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632" w:rsidRDefault="00121632" w:rsidP="00121632">
      <w:pPr>
        <w:jc w:val="center"/>
        <w:rPr>
          <w:rFonts w:ascii="Arial" w:hAnsi="Arial" w:cs="Arial"/>
          <w:b/>
          <w:sz w:val="32"/>
          <w:szCs w:val="32"/>
        </w:rPr>
      </w:pPr>
      <w:bookmarkStart w:id="0" w:name="_Hlk109708644"/>
      <w:bookmarkEnd w:id="0"/>
    </w:p>
    <w:p w:rsidR="00121632" w:rsidRDefault="00121632" w:rsidP="00121632">
      <w:pPr>
        <w:jc w:val="center"/>
        <w:rPr>
          <w:rFonts w:ascii="Arial" w:hAnsi="Arial" w:cs="Arial"/>
          <w:b/>
          <w:sz w:val="32"/>
          <w:szCs w:val="32"/>
        </w:rPr>
      </w:pPr>
    </w:p>
    <w:p w:rsidR="002C23E2" w:rsidRDefault="00F130A4" w:rsidP="00121632">
      <w:pPr>
        <w:jc w:val="center"/>
        <w:rPr>
          <w:rFonts w:ascii="Arial" w:hAnsi="Arial" w:cs="Arial"/>
          <w:b/>
          <w:sz w:val="48"/>
          <w:szCs w:val="48"/>
        </w:rPr>
      </w:pPr>
      <w:r>
        <w:rPr>
          <w:rFonts w:ascii="Arial" w:hAnsi="Arial" w:cs="Arial"/>
          <w:b/>
          <w:sz w:val="48"/>
          <w:szCs w:val="48"/>
        </w:rPr>
        <w:t>Escambia</w:t>
      </w:r>
      <w:r w:rsidR="00121632" w:rsidRPr="00121632">
        <w:rPr>
          <w:rFonts w:ascii="Arial" w:hAnsi="Arial" w:cs="Arial"/>
          <w:b/>
          <w:sz w:val="48"/>
          <w:szCs w:val="48"/>
        </w:rPr>
        <w:t xml:space="preserve"> County </w:t>
      </w:r>
      <w:r w:rsidR="00512B30">
        <w:rPr>
          <w:rFonts w:ascii="Arial" w:hAnsi="Arial" w:cs="Arial"/>
          <w:b/>
          <w:sz w:val="48"/>
          <w:szCs w:val="48"/>
        </w:rPr>
        <w:t xml:space="preserve">Public </w:t>
      </w:r>
      <w:r w:rsidR="00121632" w:rsidRPr="00121632">
        <w:rPr>
          <w:rFonts w:ascii="Arial" w:hAnsi="Arial" w:cs="Arial"/>
          <w:b/>
          <w:sz w:val="48"/>
          <w:szCs w:val="48"/>
        </w:rPr>
        <w:t>School</w:t>
      </w:r>
      <w:r w:rsidR="00366D7F">
        <w:rPr>
          <w:rFonts w:ascii="Arial" w:hAnsi="Arial" w:cs="Arial"/>
          <w:b/>
          <w:sz w:val="48"/>
          <w:szCs w:val="48"/>
        </w:rPr>
        <w:t>s</w:t>
      </w:r>
      <w:r w:rsidR="00121632" w:rsidRPr="00121632">
        <w:rPr>
          <w:rFonts w:ascii="Arial" w:hAnsi="Arial" w:cs="Arial"/>
          <w:b/>
          <w:sz w:val="48"/>
          <w:szCs w:val="48"/>
        </w:rPr>
        <w:t xml:space="preserve"> </w:t>
      </w:r>
    </w:p>
    <w:p w:rsidR="00616E92" w:rsidRDefault="00121632" w:rsidP="002C23E2">
      <w:pPr>
        <w:jc w:val="center"/>
        <w:rPr>
          <w:rFonts w:ascii="Arial" w:hAnsi="Arial" w:cs="Arial"/>
          <w:b/>
          <w:sz w:val="48"/>
          <w:szCs w:val="48"/>
        </w:rPr>
      </w:pPr>
      <w:r w:rsidRPr="00121632">
        <w:rPr>
          <w:rFonts w:ascii="Arial" w:hAnsi="Arial" w:cs="Arial"/>
          <w:b/>
          <w:sz w:val="48"/>
          <w:szCs w:val="48"/>
        </w:rPr>
        <w:t>Health</w:t>
      </w:r>
      <w:r w:rsidR="002C23E2">
        <w:rPr>
          <w:rFonts w:ascii="Arial" w:hAnsi="Arial" w:cs="Arial"/>
          <w:b/>
          <w:sz w:val="48"/>
          <w:szCs w:val="48"/>
        </w:rPr>
        <w:t xml:space="preserve"> Services</w:t>
      </w:r>
      <w:r w:rsidRPr="00121632">
        <w:rPr>
          <w:rFonts w:ascii="Arial" w:hAnsi="Arial" w:cs="Arial"/>
          <w:b/>
          <w:sz w:val="48"/>
          <w:szCs w:val="48"/>
        </w:rPr>
        <w:t xml:space="preserve"> </w:t>
      </w:r>
    </w:p>
    <w:p w:rsidR="00121632" w:rsidRPr="00121632" w:rsidRDefault="00616E92" w:rsidP="002C23E2">
      <w:pPr>
        <w:jc w:val="center"/>
        <w:rPr>
          <w:rFonts w:ascii="Arial" w:hAnsi="Arial" w:cs="Arial"/>
          <w:b/>
          <w:sz w:val="48"/>
          <w:szCs w:val="48"/>
        </w:rPr>
      </w:pPr>
      <w:r>
        <w:rPr>
          <w:rFonts w:ascii="Arial" w:hAnsi="Arial" w:cs="Arial"/>
          <w:b/>
          <w:sz w:val="48"/>
          <w:szCs w:val="48"/>
        </w:rPr>
        <w:t xml:space="preserve">Policy and Procedure </w:t>
      </w:r>
      <w:r w:rsidR="00121632" w:rsidRPr="00121632">
        <w:rPr>
          <w:rFonts w:ascii="Arial" w:hAnsi="Arial" w:cs="Arial"/>
          <w:b/>
          <w:sz w:val="48"/>
          <w:szCs w:val="48"/>
        </w:rPr>
        <w:t>Manual</w:t>
      </w:r>
    </w:p>
    <w:p w:rsidR="00121632" w:rsidRDefault="00121632" w:rsidP="00121632">
      <w:pPr>
        <w:jc w:val="center"/>
        <w:rPr>
          <w:rFonts w:ascii="Arial" w:hAnsi="Arial" w:cs="Arial"/>
          <w:b/>
          <w:sz w:val="32"/>
          <w:szCs w:val="32"/>
        </w:rPr>
      </w:pPr>
    </w:p>
    <w:p w:rsidR="00121632" w:rsidRDefault="00121632" w:rsidP="002C23E2">
      <w:pPr>
        <w:rPr>
          <w:rFonts w:ascii="Arial" w:hAnsi="Arial" w:cs="Arial"/>
          <w:sz w:val="32"/>
          <w:szCs w:val="32"/>
        </w:rPr>
      </w:pPr>
    </w:p>
    <w:p w:rsidR="002C23E2" w:rsidRDefault="00302A65" w:rsidP="00BE3AD2">
      <w:pPr>
        <w:ind w:right="180"/>
        <w:rPr>
          <w:rFonts w:ascii="Arial" w:hAnsi="Arial" w:cs="Arial"/>
          <w:sz w:val="32"/>
          <w:szCs w:val="32"/>
        </w:rPr>
      </w:pPr>
      <w:r>
        <w:rPr>
          <w:noProof/>
        </w:rPr>
        <w:drawing>
          <wp:anchor distT="0" distB="0" distL="114300" distR="114300" simplePos="0" relativeHeight="251628544" behindDoc="0" locked="0" layoutInCell="0" allowOverlap="1">
            <wp:simplePos x="0" y="0"/>
            <wp:positionH relativeFrom="column">
              <wp:posOffset>1701165</wp:posOffset>
            </wp:positionH>
            <wp:positionV relativeFrom="paragraph">
              <wp:posOffset>139700</wp:posOffset>
            </wp:positionV>
            <wp:extent cx="2670810" cy="2416810"/>
            <wp:effectExtent l="0" t="0" r="0" b="2540"/>
            <wp:wrapNone/>
            <wp:docPr id="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0810" cy="2416810"/>
                    </a:xfrm>
                    <a:prstGeom prst="rect">
                      <a:avLst/>
                    </a:prstGeom>
                    <a:noFill/>
                  </pic:spPr>
                </pic:pic>
              </a:graphicData>
            </a:graphic>
            <wp14:sizeRelH relativeFrom="page">
              <wp14:pctWidth>0</wp14:pctWidth>
            </wp14:sizeRelH>
            <wp14:sizeRelV relativeFrom="page">
              <wp14:pctHeight>0</wp14:pctHeight>
            </wp14:sizeRelV>
          </wp:anchor>
        </w:drawing>
      </w:r>
      <w:r w:rsidR="00F130A4">
        <w:rPr>
          <w:rFonts w:ascii="Arial" w:hAnsi="Arial" w:cs="Arial"/>
          <w:sz w:val="32"/>
          <w:szCs w:val="32"/>
        </w:rPr>
        <w:tab/>
      </w:r>
      <w:r w:rsidR="00F130A4">
        <w:rPr>
          <w:rFonts w:ascii="Arial" w:hAnsi="Arial" w:cs="Arial"/>
          <w:sz w:val="32"/>
          <w:szCs w:val="32"/>
        </w:rPr>
        <w:tab/>
      </w:r>
      <w:r w:rsidR="00F130A4">
        <w:rPr>
          <w:rFonts w:ascii="Arial" w:hAnsi="Arial" w:cs="Arial"/>
          <w:sz w:val="32"/>
          <w:szCs w:val="32"/>
        </w:rPr>
        <w:tab/>
      </w:r>
      <w:r w:rsidR="00F130A4">
        <w:rPr>
          <w:rFonts w:ascii="Arial" w:hAnsi="Arial" w:cs="Arial"/>
          <w:sz w:val="32"/>
          <w:szCs w:val="32"/>
        </w:rPr>
        <w:tab/>
      </w:r>
    </w:p>
    <w:p w:rsidR="00121632" w:rsidRDefault="00121632" w:rsidP="00121632">
      <w:pPr>
        <w:jc w:val="center"/>
        <w:rPr>
          <w:rFonts w:ascii="Arial" w:hAnsi="Arial" w:cs="Arial"/>
          <w:sz w:val="32"/>
          <w:szCs w:val="32"/>
        </w:rPr>
      </w:pPr>
    </w:p>
    <w:p w:rsidR="00121632" w:rsidRDefault="00121632" w:rsidP="00121632">
      <w:pPr>
        <w:jc w:val="center"/>
        <w:rPr>
          <w:rFonts w:ascii="Arial" w:hAnsi="Arial" w:cs="Arial"/>
          <w:sz w:val="32"/>
          <w:szCs w:val="32"/>
        </w:rPr>
      </w:pPr>
    </w:p>
    <w:p w:rsidR="00121632" w:rsidRDefault="00121632" w:rsidP="00121632">
      <w:pPr>
        <w:jc w:val="center"/>
        <w:rPr>
          <w:rFonts w:ascii="Arial" w:hAnsi="Arial" w:cs="Arial"/>
          <w:sz w:val="24"/>
          <w:szCs w:val="24"/>
        </w:rPr>
      </w:pPr>
    </w:p>
    <w:p w:rsidR="00121632" w:rsidRDefault="00121632" w:rsidP="00121632">
      <w:pPr>
        <w:jc w:val="center"/>
        <w:rPr>
          <w:rFonts w:ascii="Arial" w:hAnsi="Arial" w:cs="Arial"/>
          <w:sz w:val="24"/>
          <w:szCs w:val="24"/>
        </w:rPr>
      </w:pPr>
    </w:p>
    <w:p w:rsidR="005F4D54" w:rsidRDefault="005F4D54" w:rsidP="005F4D54">
      <w:pPr>
        <w:rPr>
          <w:rFonts w:ascii="Arial" w:hAnsi="Arial" w:cs="Arial"/>
          <w:sz w:val="24"/>
          <w:szCs w:val="24"/>
        </w:rPr>
      </w:pPr>
      <w:bookmarkStart w:id="1" w:name="_Toc139435793"/>
      <w:r>
        <w:rPr>
          <w:rFonts w:ascii="Arial" w:hAnsi="Arial" w:cs="Arial"/>
          <w:sz w:val="24"/>
          <w:szCs w:val="24"/>
        </w:rPr>
        <w:t xml:space="preserve">                            </w:t>
      </w:r>
    </w:p>
    <w:p w:rsidR="002C23E2" w:rsidRDefault="002C23E2" w:rsidP="005F4D54">
      <w:pPr>
        <w:rPr>
          <w:rFonts w:ascii="Arial" w:hAnsi="Arial" w:cs="Arial"/>
          <w:sz w:val="24"/>
          <w:szCs w:val="24"/>
        </w:rPr>
      </w:pPr>
    </w:p>
    <w:p w:rsidR="002C23E2" w:rsidRDefault="002C23E2" w:rsidP="005F4D54">
      <w:pPr>
        <w:rPr>
          <w:rFonts w:ascii="Arial" w:hAnsi="Arial" w:cs="Arial"/>
          <w:sz w:val="24"/>
          <w:szCs w:val="24"/>
        </w:rPr>
      </w:pPr>
    </w:p>
    <w:p w:rsidR="002C23E2" w:rsidRDefault="005F4D54" w:rsidP="005F4D54">
      <w:pPr>
        <w:rPr>
          <w:rFonts w:ascii="Arial" w:hAnsi="Arial" w:cs="Arial"/>
          <w:sz w:val="24"/>
          <w:szCs w:val="24"/>
        </w:rPr>
      </w:pPr>
      <w:r>
        <w:rPr>
          <w:rFonts w:ascii="Arial" w:hAnsi="Arial" w:cs="Arial"/>
          <w:sz w:val="24"/>
          <w:szCs w:val="24"/>
        </w:rPr>
        <w:t xml:space="preserve">                                              </w:t>
      </w:r>
      <w:bookmarkEnd w:id="1"/>
    </w:p>
    <w:p w:rsidR="00121632" w:rsidRDefault="00121632" w:rsidP="00121632">
      <w:pPr>
        <w:jc w:val="center"/>
        <w:rPr>
          <w:rFonts w:ascii="Arial" w:hAnsi="Arial" w:cs="Arial"/>
          <w:sz w:val="24"/>
          <w:szCs w:val="24"/>
        </w:rPr>
      </w:pPr>
    </w:p>
    <w:p w:rsidR="00121632" w:rsidRDefault="00121632" w:rsidP="00121632">
      <w:pPr>
        <w:jc w:val="center"/>
        <w:rPr>
          <w:rFonts w:ascii="Arial" w:hAnsi="Arial" w:cs="Arial"/>
          <w:sz w:val="24"/>
          <w:szCs w:val="24"/>
        </w:rPr>
      </w:pPr>
    </w:p>
    <w:p w:rsidR="00121632" w:rsidRDefault="00121632" w:rsidP="00121632">
      <w:pPr>
        <w:jc w:val="center"/>
        <w:rPr>
          <w:rFonts w:ascii="Arial" w:hAnsi="Arial" w:cs="Arial"/>
          <w:sz w:val="24"/>
          <w:szCs w:val="24"/>
        </w:rPr>
      </w:pPr>
    </w:p>
    <w:p w:rsidR="00121632" w:rsidRDefault="00121632" w:rsidP="00121632">
      <w:pPr>
        <w:jc w:val="center"/>
        <w:rPr>
          <w:rFonts w:ascii="Arial" w:hAnsi="Arial" w:cs="Arial"/>
          <w:sz w:val="24"/>
          <w:szCs w:val="24"/>
        </w:rPr>
      </w:pPr>
    </w:p>
    <w:p w:rsidR="00121632" w:rsidRDefault="00121632" w:rsidP="002C23E2">
      <w:pPr>
        <w:rPr>
          <w:rFonts w:ascii="Arial" w:hAnsi="Arial" w:cs="Arial"/>
          <w:sz w:val="24"/>
          <w:szCs w:val="24"/>
        </w:rPr>
      </w:pPr>
    </w:p>
    <w:p w:rsidR="00121632" w:rsidRDefault="00121632" w:rsidP="00121632">
      <w:pPr>
        <w:jc w:val="center"/>
        <w:rPr>
          <w:rFonts w:ascii="Arial" w:hAnsi="Arial" w:cs="Arial"/>
          <w:sz w:val="24"/>
          <w:szCs w:val="24"/>
        </w:rPr>
      </w:pPr>
    </w:p>
    <w:p w:rsidR="002C23E2" w:rsidRDefault="002C23E2" w:rsidP="00121632">
      <w:pPr>
        <w:jc w:val="center"/>
        <w:rPr>
          <w:rFonts w:ascii="Arial" w:hAnsi="Arial" w:cs="Arial"/>
          <w:sz w:val="24"/>
          <w:szCs w:val="24"/>
        </w:rPr>
      </w:pPr>
    </w:p>
    <w:p w:rsidR="002C23E2" w:rsidRDefault="002C23E2" w:rsidP="00121632">
      <w:pPr>
        <w:jc w:val="center"/>
        <w:rPr>
          <w:rFonts w:ascii="Arial" w:hAnsi="Arial" w:cs="Arial"/>
          <w:sz w:val="24"/>
          <w:szCs w:val="24"/>
        </w:rPr>
      </w:pPr>
    </w:p>
    <w:p w:rsidR="002C23E2" w:rsidRDefault="002C23E2" w:rsidP="00121632">
      <w:pPr>
        <w:jc w:val="center"/>
        <w:rPr>
          <w:rFonts w:ascii="Arial" w:hAnsi="Arial" w:cs="Arial"/>
          <w:sz w:val="24"/>
          <w:szCs w:val="24"/>
        </w:rPr>
      </w:pPr>
    </w:p>
    <w:p w:rsidR="00421EBE" w:rsidRDefault="00F130A4" w:rsidP="00121632">
      <w:pPr>
        <w:jc w:val="center"/>
        <w:rPr>
          <w:rFonts w:ascii="Arial" w:hAnsi="Arial" w:cs="Arial"/>
          <w:b/>
          <w:sz w:val="28"/>
          <w:szCs w:val="24"/>
        </w:rPr>
      </w:pPr>
      <w:r>
        <w:rPr>
          <w:rFonts w:ascii="Arial" w:hAnsi="Arial" w:cs="Arial"/>
          <w:b/>
          <w:sz w:val="28"/>
          <w:szCs w:val="24"/>
        </w:rPr>
        <w:t xml:space="preserve">      </w:t>
      </w:r>
    </w:p>
    <w:p w:rsidR="00421EBE" w:rsidRDefault="00421EBE" w:rsidP="00121632">
      <w:pPr>
        <w:jc w:val="center"/>
        <w:rPr>
          <w:rFonts w:ascii="Arial" w:hAnsi="Arial" w:cs="Arial"/>
          <w:b/>
          <w:sz w:val="28"/>
          <w:szCs w:val="24"/>
        </w:rPr>
      </w:pPr>
    </w:p>
    <w:p w:rsidR="00421EBE" w:rsidRDefault="00421EBE" w:rsidP="00121632">
      <w:pPr>
        <w:jc w:val="center"/>
        <w:rPr>
          <w:rFonts w:ascii="Arial" w:hAnsi="Arial" w:cs="Arial"/>
          <w:b/>
          <w:sz w:val="28"/>
          <w:szCs w:val="24"/>
        </w:rPr>
      </w:pPr>
    </w:p>
    <w:p w:rsidR="00421EBE" w:rsidRDefault="00421EBE" w:rsidP="00121632">
      <w:pPr>
        <w:jc w:val="center"/>
        <w:rPr>
          <w:rFonts w:ascii="Arial" w:hAnsi="Arial" w:cs="Arial"/>
          <w:b/>
          <w:sz w:val="28"/>
          <w:szCs w:val="24"/>
        </w:rPr>
      </w:pPr>
    </w:p>
    <w:p w:rsidR="00421EBE" w:rsidRDefault="00421EBE" w:rsidP="00121632">
      <w:pPr>
        <w:jc w:val="center"/>
        <w:rPr>
          <w:rFonts w:ascii="Arial" w:hAnsi="Arial" w:cs="Arial"/>
          <w:b/>
          <w:sz w:val="28"/>
          <w:szCs w:val="24"/>
        </w:rPr>
      </w:pPr>
    </w:p>
    <w:p w:rsidR="00421EBE" w:rsidRDefault="00421EBE" w:rsidP="00121632">
      <w:pPr>
        <w:jc w:val="center"/>
        <w:rPr>
          <w:rFonts w:ascii="Arial" w:hAnsi="Arial" w:cs="Arial"/>
          <w:b/>
          <w:sz w:val="28"/>
          <w:szCs w:val="24"/>
        </w:rPr>
      </w:pPr>
    </w:p>
    <w:p w:rsidR="00421EBE" w:rsidRDefault="00421EBE" w:rsidP="00121632">
      <w:pPr>
        <w:jc w:val="center"/>
        <w:rPr>
          <w:rFonts w:ascii="Arial" w:hAnsi="Arial" w:cs="Arial"/>
          <w:b/>
          <w:sz w:val="28"/>
          <w:szCs w:val="24"/>
        </w:rPr>
      </w:pPr>
    </w:p>
    <w:p w:rsidR="00421EBE" w:rsidRDefault="00421EBE" w:rsidP="00121632">
      <w:pPr>
        <w:jc w:val="center"/>
        <w:rPr>
          <w:rFonts w:ascii="Arial" w:hAnsi="Arial" w:cs="Arial"/>
          <w:b/>
          <w:sz w:val="28"/>
          <w:szCs w:val="24"/>
        </w:rPr>
      </w:pPr>
    </w:p>
    <w:p w:rsidR="00421EBE" w:rsidRDefault="00421EBE" w:rsidP="00121632">
      <w:pPr>
        <w:jc w:val="center"/>
        <w:rPr>
          <w:rFonts w:ascii="Arial" w:hAnsi="Arial" w:cs="Arial"/>
          <w:b/>
          <w:sz w:val="28"/>
          <w:szCs w:val="24"/>
        </w:rPr>
      </w:pPr>
    </w:p>
    <w:p w:rsidR="00421EBE" w:rsidRDefault="00421EBE" w:rsidP="00121632">
      <w:pPr>
        <w:jc w:val="center"/>
        <w:rPr>
          <w:rFonts w:ascii="Arial" w:hAnsi="Arial" w:cs="Arial"/>
          <w:b/>
          <w:sz w:val="28"/>
          <w:szCs w:val="24"/>
        </w:rPr>
      </w:pPr>
    </w:p>
    <w:p w:rsidR="00421EBE" w:rsidRDefault="00421EBE" w:rsidP="00121632">
      <w:pPr>
        <w:jc w:val="center"/>
        <w:rPr>
          <w:rFonts w:ascii="Arial" w:hAnsi="Arial" w:cs="Arial"/>
          <w:b/>
          <w:sz w:val="28"/>
          <w:szCs w:val="24"/>
        </w:rPr>
      </w:pPr>
    </w:p>
    <w:p w:rsidR="00421EBE" w:rsidRDefault="00421EBE" w:rsidP="00121632">
      <w:pPr>
        <w:jc w:val="center"/>
        <w:rPr>
          <w:rFonts w:ascii="Arial" w:hAnsi="Arial" w:cs="Arial"/>
          <w:b/>
          <w:sz w:val="20"/>
          <w:szCs w:val="20"/>
        </w:rPr>
      </w:pPr>
    </w:p>
    <w:p w:rsidR="00421EBE" w:rsidRDefault="00421EBE" w:rsidP="00121632">
      <w:pPr>
        <w:jc w:val="center"/>
        <w:rPr>
          <w:rFonts w:ascii="Arial" w:hAnsi="Arial" w:cs="Arial"/>
          <w:b/>
          <w:sz w:val="20"/>
          <w:szCs w:val="20"/>
        </w:rPr>
      </w:pPr>
    </w:p>
    <w:p w:rsidR="00421EBE" w:rsidRDefault="00421EBE" w:rsidP="00121632">
      <w:pPr>
        <w:jc w:val="center"/>
        <w:rPr>
          <w:rFonts w:ascii="Arial" w:hAnsi="Arial" w:cs="Arial"/>
          <w:b/>
          <w:sz w:val="20"/>
          <w:szCs w:val="20"/>
        </w:rPr>
      </w:pPr>
    </w:p>
    <w:p w:rsidR="00480B66" w:rsidRPr="00421EBE" w:rsidRDefault="00002C58" w:rsidP="00121632">
      <w:pPr>
        <w:jc w:val="center"/>
        <w:rPr>
          <w:rFonts w:ascii="Arial" w:hAnsi="Arial" w:cs="Arial"/>
          <w:b/>
          <w:sz w:val="20"/>
          <w:szCs w:val="20"/>
        </w:rPr>
      </w:pPr>
      <w:r w:rsidRPr="00421EBE">
        <w:rPr>
          <w:rFonts w:ascii="Arial" w:hAnsi="Arial" w:cs="Arial"/>
          <w:b/>
          <w:sz w:val="20"/>
          <w:szCs w:val="20"/>
        </w:rPr>
        <w:t>January 2014</w:t>
      </w:r>
      <w:r w:rsidR="003173C9" w:rsidRPr="00421EBE">
        <w:rPr>
          <w:rFonts w:ascii="Arial" w:hAnsi="Arial" w:cs="Arial"/>
          <w:b/>
          <w:sz w:val="20"/>
          <w:szCs w:val="20"/>
        </w:rPr>
        <w:t xml:space="preserve"> </w:t>
      </w:r>
    </w:p>
    <w:p w:rsidR="00033D5F" w:rsidRPr="00421EBE" w:rsidRDefault="003173C9" w:rsidP="00121632">
      <w:pPr>
        <w:jc w:val="center"/>
        <w:rPr>
          <w:rFonts w:ascii="Arial" w:hAnsi="Arial" w:cs="Arial"/>
          <w:b/>
          <w:sz w:val="20"/>
          <w:szCs w:val="20"/>
        </w:rPr>
      </w:pPr>
      <w:r w:rsidRPr="00421EBE">
        <w:rPr>
          <w:rFonts w:ascii="Arial" w:hAnsi="Arial" w:cs="Arial"/>
          <w:b/>
          <w:sz w:val="20"/>
          <w:szCs w:val="20"/>
        </w:rPr>
        <w:t xml:space="preserve">     Revised July </w:t>
      </w:r>
      <w:r w:rsidR="00DB3224" w:rsidRPr="00421EBE">
        <w:rPr>
          <w:rFonts w:ascii="Arial" w:hAnsi="Arial" w:cs="Arial"/>
          <w:b/>
          <w:sz w:val="20"/>
          <w:szCs w:val="20"/>
        </w:rPr>
        <w:t>2014, July 2015</w:t>
      </w:r>
      <w:r w:rsidR="004D0C6D" w:rsidRPr="00421EBE">
        <w:rPr>
          <w:rFonts w:ascii="Arial" w:hAnsi="Arial" w:cs="Arial"/>
          <w:b/>
          <w:sz w:val="20"/>
          <w:szCs w:val="20"/>
        </w:rPr>
        <w:t xml:space="preserve">, </w:t>
      </w:r>
      <w:r w:rsidR="004D0C6D" w:rsidRPr="00C617BC">
        <w:rPr>
          <w:rFonts w:ascii="Arial" w:hAnsi="Arial" w:cs="Arial"/>
          <w:b/>
          <w:sz w:val="20"/>
          <w:szCs w:val="20"/>
        </w:rPr>
        <w:t>July 2017</w:t>
      </w:r>
      <w:r w:rsidR="00DC1B25">
        <w:rPr>
          <w:rFonts w:ascii="Arial" w:hAnsi="Arial" w:cs="Arial"/>
          <w:b/>
          <w:sz w:val="20"/>
          <w:szCs w:val="20"/>
        </w:rPr>
        <w:t>, July 2018</w:t>
      </w:r>
      <w:r w:rsidR="00282B2A">
        <w:rPr>
          <w:rFonts w:ascii="Arial" w:hAnsi="Arial" w:cs="Arial"/>
          <w:b/>
          <w:sz w:val="20"/>
          <w:szCs w:val="20"/>
        </w:rPr>
        <w:t>, October 2020</w:t>
      </w:r>
      <w:r w:rsidR="00785A1C">
        <w:rPr>
          <w:rFonts w:ascii="Arial" w:hAnsi="Arial" w:cs="Arial"/>
          <w:b/>
          <w:sz w:val="20"/>
          <w:szCs w:val="20"/>
        </w:rPr>
        <w:t>, December 2021</w:t>
      </w:r>
      <w:r w:rsidR="00534A04">
        <w:rPr>
          <w:rFonts w:ascii="Arial" w:hAnsi="Arial" w:cs="Arial"/>
          <w:b/>
          <w:sz w:val="20"/>
          <w:szCs w:val="20"/>
        </w:rPr>
        <w:t>, July 2022</w:t>
      </w:r>
      <w:r w:rsidR="00F87C42">
        <w:rPr>
          <w:rFonts w:ascii="Arial" w:hAnsi="Arial" w:cs="Arial"/>
          <w:b/>
          <w:sz w:val="20"/>
          <w:szCs w:val="20"/>
        </w:rPr>
        <w:t>, May 202</w:t>
      </w:r>
      <w:r w:rsidR="00E30418">
        <w:rPr>
          <w:rFonts w:ascii="Arial" w:hAnsi="Arial" w:cs="Arial"/>
          <w:b/>
          <w:sz w:val="20"/>
          <w:szCs w:val="20"/>
        </w:rPr>
        <w:t>3</w:t>
      </w:r>
    </w:p>
    <w:p w:rsidR="00033D5F" w:rsidRPr="00033D5F" w:rsidRDefault="00033D5F" w:rsidP="00033D5F">
      <w:pPr>
        <w:rPr>
          <w:rFonts w:ascii="Arial" w:hAnsi="Arial" w:cs="Arial"/>
        </w:rPr>
      </w:pPr>
    </w:p>
    <w:p w:rsidR="003173C9" w:rsidRPr="00033D5F" w:rsidRDefault="003173C9" w:rsidP="00421EBE">
      <w:pPr>
        <w:tabs>
          <w:tab w:val="left" w:pos="7035"/>
        </w:tabs>
        <w:rPr>
          <w:rFonts w:ascii="Arial" w:hAnsi="Arial" w:cs="Arial"/>
        </w:rPr>
        <w:sectPr w:rsidR="003173C9" w:rsidRPr="00033D5F" w:rsidSect="00CC5D85">
          <w:headerReference w:type="default" r:id="rId9"/>
          <w:footerReference w:type="default" r:id="rId10"/>
          <w:pgSz w:w="12240" w:h="15840"/>
          <w:pgMar w:top="619" w:right="1440" w:bottom="619" w:left="1440" w:header="0" w:footer="274" w:gutter="0"/>
          <w:pgNumType w:start="1"/>
          <w:cols w:space="720"/>
          <w:titlePg/>
          <w:docGrid w:linePitch="360"/>
        </w:sectPr>
      </w:pPr>
    </w:p>
    <w:p w:rsidR="0029440F" w:rsidRPr="00C90F71" w:rsidRDefault="00366D7F" w:rsidP="00366D7F">
      <w:pPr>
        <w:tabs>
          <w:tab w:val="left" w:pos="834"/>
          <w:tab w:val="center" w:pos="4680"/>
        </w:tabs>
        <w:jc w:val="center"/>
        <w:rPr>
          <w:rFonts w:ascii="Arial" w:hAnsi="Arial" w:cs="Arial"/>
          <w:b/>
          <w:sz w:val="28"/>
          <w:szCs w:val="28"/>
        </w:rPr>
      </w:pPr>
      <w:bookmarkStart w:id="2" w:name="_Hlk109628152"/>
      <w:r>
        <w:rPr>
          <w:rFonts w:ascii="Arial" w:hAnsi="Arial" w:cs="Arial"/>
          <w:b/>
          <w:sz w:val="28"/>
          <w:szCs w:val="28"/>
        </w:rPr>
        <w:lastRenderedPageBreak/>
        <w:t>ESCAMBIA COUNTY PUBLIC SCHOOLS</w:t>
      </w:r>
    </w:p>
    <w:p w:rsidR="0029440F" w:rsidRPr="00C90F71" w:rsidRDefault="0029440F" w:rsidP="00366D7F">
      <w:pPr>
        <w:jc w:val="center"/>
        <w:rPr>
          <w:rFonts w:ascii="Arial" w:hAnsi="Arial" w:cs="Arial"/>
          <w:b/>
          <w:sz w:val="28"/>
          <w:szCs w:val="28"/>
        </w:rPr>
      </w:pPr>
      <w:r w:rsidRPr="00C90F71">
        <w:rPr>
          <w:rFonts w:ascii="Arial" w:hAnsi="Arial" w:cs="Arial"/>
          <w:b/>
          <w:sz w:val="28"/>
          <w:szCs w:val="28"/>
        </w:rPr>
        <w:t>HEALTH</w:t>
      </w:r>
      <w:r w:rsidR="00893D6B" w:rsidRPr="00C90F71">
        <w:rPr>
          <w:rFonts w:ascii="Arial" w:hAnsi="Arial" w:cs="Arial"/>
          <w:b/>
          <w:sz w:val="28"/>
          <w:szCs w:val="28"/>
        </w:rPr>
        <w:t xml:space="preserve"> SERVICES</w:t>
      </w:r>
      <w:r w:rsidRPr="00C90F71">
        <w:rPr>
          <w:rFonts w:ascii="Arial" w:hAnsi="Arial" w:cs="Arial"/>
          <w:b/>
          <w:sz w:val="28"/>
          <w:szCs w:val="28"/>
        </w:rPr>
        <w:t xml:space="preserve"> MANUAL</w:t>
      </w:r>
    </w:p>
    <w:p w:rsidR="0029440F" w:rsidRPr="00C90F71" w:rsidRDefault="0029440F" w:rsidP="00366D7F">
      <w:pPr>
        <w:jc w:val="center"/>
        <w:rPr>
          <w:rFonts w:ascii="Arial" w:hAnsi="Arial" w:cs="Arial"/>
          <w:b/>
          <w:sz w:val="28"/>
          <w:szCs w:val="28"/>
        </w:rPr>
      </w:pPr>
      <w:r w:rsidRPr="00C90F71">
        <w:rPr>
          <w:rFonts w:ascii="Arial" w:hAnsi="Arial" w:cs="Arial"/>
          <w:b/>
          <w:sz w:val="28"/>
          <w:szCs w:val="28"/>
        </w:rPr>
        <w:t>TABLE OF CONTENTS</w:t>
      </w:r>
    </w:p>
    <w:p w:rsidR="0029440F" w:rsidRDefault="0029440F" w:rsidP="00121632">
      <w:pPr>
        <w:jc w:val="center"/>
        <w:rPr>
          <w:rFonts w:ascii="Arial" w:hAnsi="Arial" w:cs="Arial"/>
          <w:b/>
        </w:rPr>
      </w:pPr>
    </w:p>
    <w:p w:rsidR="0029440F" w:rsidRDefault="0029440F" w:rsidP="0029440F">
      <w:pPr>
        <w:rPr>
          <w:rFonts w:ascii="Arial" w:hAnsi="Arial" w:cs="Arial"/>
        </w:rPr>
      </w:pPr>
    </w:p>
    <w:p w:rsidR="0029440F" w:rsidRDefault="0029440F" w:rsidP="00892539">
      <w:pPr>
        <w:rPr>
          <w:rFonts w:ascii="Arial" w:hAnsi="Arial" w:cs="Arial"/>
        </w:rPr>
      </w:pPr>
      <w:bookmarkStart w:id="3" w:name="_Hlk52801456"/>
      <w:r>
        <w:rPr>
          <w:rFonts w:ascii="Arial" w:hAnsi="Arial" w:cs="Arial"/>
        </w:rPr>
        <w:t>Introduction</w:t>
      </w:r>
      <w:r w:rsidR="0011385C">
        <w:rPr>
          <w:rFonts w:ascii="Arial" w:hAnsi="Arial" w:cs="Arial"/>
        </w:rPr>
        <w:t>……………………………………………………………………………………………….</w:t>
      </w:r>
      <w:r w:rsidR="00491E05">
        <w:rPr>
          <w:rFonts w:ascii="Arial" w:hAnsi="Arial" w:cs="Arial"/>
        </w:rPr>
        <w:t xml:space="preserve"> </w:t>
      </w:r>
      <w:r w:rsidR="0011385C">
        <w:rPr>
          <w:rFonts w:ascii="Arial" w:hAnsi="Arial" w:cs="Arial"/>
        </w:rPr>
        <w:t>1</w:t>
      </w:r>
    </w:p>
    <w:p w:rsidR="0029440F" w:rsidRDefault="0029440F" w:rsidP="00892539">
      <w:pPr>
        <w:rPr>
          <w:rFonts w:ascii="Arial" w:hAnsi="Arial" w:cs="Arial"/>
        </w:rPr>
      </w:pPr>
    </w:p>
    <w:p w:rsidR="00491E05" w:rsidRDefault="0029440F" w:rsidP="00892539">
      <w:pPr>
        <w:rPr>
          <w:rFonts w:ascii="Arial" w:hAnsi="Arial" w:cs="Arial"/>
        </w:rPr>
      </w:pPr>
      <w:r>
        <w:rPr>
          <w:rFonts w:ascii="Arial" w:hAnsi="Arial" w:cs="Arial"/>
        </w:rPr>
        <w:t xml:space="preserve">Confidentiality and </w:t>
      </w:r>
      <w:r w:rsidR="004C2010" w:rsidRPr="004F4A91">
        <w:rPr>
          <w:rFonts w:ascii="Arial" w:hAnsi="Arial" w:cs="Arial"/>
        </w:rPr>
        <w:t>FERPA</w:t>
      </w:r>
      <w:r w:rsidR="004C2010">
        <w:rPr>
          <w:rFonts w:ascii="Arial" w:hAnsi="Arial" w:cs="Arial"/>
        </w:rPr>
        <w:t xml:space="preserve"> </w:t>
      </w:r>
      <w:r>
        <w:rPr>
          <w:rFonts w:ascii="Arial" w:hAnsi="Arial" w:cs="Arial"/>
        </w:rPr>
        <w:t>Requirements</w:t>
      </w:r>
      <w:r w:rsidR="004C2010">
        <w:rPr>
          <w:rFonts w:ascii="Arial" w:hAnsi="Arial" w:cs="Arial"/>
        </w:rPr>
        <w:t>………………………</w:t>
      </w:r>
      <w:r w:rsidR="0011385C">
        <w:rPr>
          <w:rFonts w:ascii="Arial" w:hAnsi="Arial" w:cs="Arial"/>
        </w:rPr>
        <w:t>…………………………</w:t>
      </w:r>
      <w:r w:rsidR="003B7CB8">
        <w:rPr>
          <w:rFonts w:ascii="Arial" w:hAnsi="Arial" w:cs="Arial"/>
        </w:rPr>
        <w:t>…………</w:t>
      </w:r>
      <w:r w:rsidR="00C70196">
        <w:rPr>
          <w:rFonts w:ascii="Arial" w:hAnsi="Arial" w:cs="Arial"/>
        </w:rPr>
        <w:t>.</w:t>
      </w:r>
      <w:r w:rsidR="00491E05">
        <w:rPr>
          <w:rFonts w:ascii="Arial" w:hAnsi="Arial" w:cs="Arial"/>
        </w:rPr>
        <w:t xml:space="preserve"> </w:t>
      </w:r>
      <w:r w:rsidR="003B7CB8">
        <w:rPr>
          <w:rFonts w:ascii="Arial" w:hAnsi="Arial" w:cs="Arial"/>
        </w:rPr>
        <w:t>2</w:t>
      </w:r>
    </w:p>
    <w:p w:rsidR="0029440F" w:rsidRDefault="003B7CB8" w:rsidP="00892539">
      <w:pPr>
        <w:rPr>
          <w:rFonts w:ascii="Arial" w:hAnsi="Arial" w:cs="Arial"/>
        </w:rPr>
      </w:pPr>
      <w:r>
        <w:rPr>
          <w:rFonts w:ascii="Arial" w:hAnsi="Arial" w:cs="Arial"/>
        </w:rPr>
        <w:t xml:space="preserve">      </w:t>
      </w:r>
      <w:r w:rsidR="00491E05">
        <w:rPr>
          <w:rFonts w:ascii="Arial" w:hAnsi="Arial" w:cs="Arial"/>
        </w:rPr>
        <w:t xml:space="preserve"> </w:t>
      </w:r>
    </w:p>
    <w:p w:rsidR="0029440F" w:rsidRDefault="0029440F" w:rsidP="00892539">
      <w:pPr>
        <w:rPr>
          <w:rFonts w:ascii="Arial" w:hAnsi="Arial" w:cs="Arial"/>
        </w:rPr>
      </w:pPr>
      <w:r>
        <w:rPr>
          <w:rFonts w:ascii="Arial" w:hAnsi="Arial" w:cs="Arial"/>
        </w:rPr>
        <w:t>Management of School Health Records</w:t>
      </w:r>
      <w:r w:rsidR="0011385C">
        <w:rPr>
          <w:rFonts w:ascii="Arial" w:hAnsi="Arial" w:cs="Arial"/>
        </w:rPr>
        <w:t>………………………………………………………………</w:t>
      </w:r>
      <w:r w:rsidR="00491E05">
        <w:rPr>
          <w:rFonts w:ascii="Arial" w:hAnsi="Arial" w:cs="Arial"/>
        </w:rPr>
        <w:t xml:space="preserve"> </w:t>
      </w:r>
      <w:r w:rsidR="0011385C">
        <w:rPr>
          <w:rFonts w:ascii="Arial" w:hAnsi="Arial" w:cs="Arial"/>
        </w:rPr>
        <w:t>3</w:t>
      </w:r>
    </w:p>
    <w:p w:rsidR="0029440F" w:rsidRDefault="0029440F" w:rsidP="00892539">
      <w:pPr>
        <w:rPr>
          <w:rFonts w:ascii="Arial" w:hAnsi="Arial" w:cs="Arial"/>
        </w:rPr>
      </w:pPr>
    </w:p>
    <w:p w:rsidR="0029440F" w:rsidRDefault="0029440F" w:rsidP="00892539">
      <w:pPr>
        <w:rPr>
          <w:rFonts w:ascii="Arial" w:hAnsi="Arial" w:cs="Arial"/>
        </w:rPr>
      </w:pPr>
      <w:r>
        <w:rPr>
          <w:rFonts w:ascii="Arial" w:hAnsi="Arial" w:cs="Arial"/>
        </w:rPr>
        <w:t>School Entry Medical Examinations</w:t>
      </w:r>
      <w:r w:rsidR="0011385C">
        <w:rPr>
          <w:rFonts w:ascii="Arial" w:hAnsi="Arial" w:cs="Arial"/>
        </w:rPr>
        <w:t>…………………………………………………………………...</w:t>
      </w:r>
      <w:r w:rsidR="00491E05">
        <w:rPr>
          <w:rFonts w:ascii="Arial" w:hAnsi="Arial" w:cs="Arial"/>
        </w:rPr>
        <w:t xml:space="preserve"> </w:t>
      </w:r>
      <w:r w:rsidR="007F5666">
        <w:rPr>
          <w:rFonts w:ascii="Arial" w:hAnsi="Arial" w:cs="Arial"/>
        </w:rPr>
        <w:t>5</w:t>
      </w:r>
    </w:p>
    <w:p w:rsidR="0029440F" w:rsidRDefault="0029440F" w:rsidP="00892539">
      <w:pPr>
        <w:rPr>
          <w:rFonts w:ascii="Arial" w:hAnsi="Arial" w:cs="Arial"/>
        </w:rPr>
      </w:pPr>
    </w:p>
    <w:p w:rsidR="0029440F" w:rsidRDefault="0029440F" w:rsidP="00892539">
      <w:pPr>
        <w:rPr>
          <w:rFonts w:ascii="Arial" w:hAnsi="Arial" w:cs="Arial"/>
        </w:rPr>
      </w:pPr>
      <w:r>
        <w:rPr>
          <w:rFonts w:ascii="Arial" w:hAnsi="Arial" w:cs="Arial"/>
        </w:rPr>
        <w:t>Immunization Requirements</w:t>
      </w:r>
      <w:r w:rsidR="0011385C">
        <w:rPr>
          <w:rFonts w:ascii="Arial" w:hAnsi="Arial" w:cs="Arial"/>
        </w:rPr>
        <w:t>……………………………………………………………………….......</w:t>
      </w:r>
      <w:r w:rsidR="00C70196">
        <w:rPr>
          <w:rFonts w:ascii="Arial" w:hAnsi="Arial" w:cs="Arial"/>
        </w:rPr>
        <w:t>.</w:t>
      </w:r>
      <w:r w:rsidR="00491E05">
        <w:rPr>
          <w:rFonts w:ascii="Arial" w:hAnsi="Arial" w:cs="Arial"/>
        </w:rPr>
        <w:t xml:space="preserve"> </w:t>
      </w:r>
      <w:r w:rsidR="00B16917">
        <w:rPr>
          <w:rFonts w:ascii="Arial" w:hAnsi="Arial" w:cs="Arial"/>
        </w:rPr>
        <w:t>6</w:t>
      </w:r>
    </w:p>
    <w:p w:rsidR="0029440F" w:rsidRDefault="0029440F" w:rsidP="00892539">
      <w:pPr>
        <w:rPr>
          <w:rFonts w:ascii="Arial" w:hAnsi="Arial" w:cs="Arial"/>
        </w:rPr>
      </w:pPr>
    </w:p>
    <w:p w:rsidR="0029440F" w:rsidRDefault="0029440F" w:rsidP="00892539">
      <w:pPr>
        <w:rPr>
          <w:rFonts w:ascii="Arial" w:hAnsi="Arial" w:cs="Arial"/>
        </w:rPr>
      </w:pPr>
      <w:r>
        <w:rPr>
          <w:rFonts w:ascii="Arial" w:hAnsi="Arial" w:cs="Arial"/>
        </w:rPr>
        <w:t>Health Screenings (General Information)</w:t>
      </w:r>
      <w:r w:rsidR="0011385C">
        <w:rPr>
          <w:rFonts w:ascii="Arial" w:hAnsi="Arial" w:cs="Arial"/>
        </w:rPr>
        <w:t>…………………………………………………………</w:t>
      </w:r>
      <w:r w:rsidR="00491E05">
        <w:rPr>
          <w:rFonts w:ascii="Arial" w:hAnsi="Arial" w:cs="Arial"/>
        </w:rPr>
        <w:t xml:space="preserve">….. </w:t>
      </w:r>
      <w:r w:rsidR="007F5666">
        <w:rPr>
          <w:rFonts w:ascii="Arial" w:hAnsi="Arial" w:cs="Arial"/>
        </w:rPr>
        <w:t>6</w:t>
      </w:r>
    </w:p>
    <w:p w:rsidR="0029440F" w:rsidRDefault="0029440F" w:rsidP="0029440F">
      <w:pPr>
        <w:rPr>
          <w:rFonts w:ascii="Arial" w:hAnsi="Arial" w:cs="Arial"/>
        </w:rPr>
      </w:pPr>
    </w:p>
    <w:p w:rsidR="0029440F" w:rsidRDefault="0029440F" w:rsidP="0029440F">
      <w:pPr>
        <w:rPr>
          <w:rFonts w:ascii="Arial" w:hAnsi="Arial" w:cs="Arial"/>
        </w:rPr>
      </w:pPr>
      <w:r>
        <w:rPr>
          <w:rFonts w:ascii="Arial" w:hAnsi="Arial" w:cs="Arial"/>
        </w:rPr>
        <w:tab/>
        <w:t>Hearing Screening</w:t>
      </w:r>
      <w:r w:rsidR="0011385C">
        <w:rPr>
          <w:rFonts w:ascii="Arial" w:hAnsi="Arial" w:cs="Arial"/>
        </w:rPr>
        <w:t>……………………………………………………………………………</w:t>
      </w:r>
      <w:r w:rsidR="00C70196">
        <w:rPr>
          <w:rFonts w:ascii="Arial" w:hAnsi="Arial" w:cs="Arial"/>
        </w:rPr>
        <w:t>…</w:t>
      </w:r>
      <w:r w:rsidR="00491E05">
        <w:rPr>
          <w:rFonts w:ascii="Arial" w:hAnsi="Arial" w:cs="Arial"/>
        </w:rPr>
        <w:t xml:space="preserve"> </w:t>
      </w:r>
      <w:r w:rsidR="007F5666">
        <w:rPr>
          <w:rFonts w:ascii="Arial" w:hAnsi="Arial" w:cs="Arial"/>
        </w:rPr>
        <w:t>7</w:t>
      </w:r>
    </w:p>
    <w:p w:rsidR="00491E05" w:rsidRDefault="00491E05" w:rsidP="0029440F">
      <w:pPr>
        <w:rPr>
          <w:rFonts w:ascii="Arial" w:hAnsi="Arial" w:cs="Arial"/>
        </w:rPr>
      </w:pPr>
    </w:p>
    <w:p w:rsidR="0029440F" w:rsidRDefault="0029440F" w:rsidP="0029440F">
      <w:pPr>
        <w:rPr>
          <w:rFonts w:ascii="Arial" w:hAnsi="Arial" w:cs="Arial"/>
        </w:rPr>
      </w:pPr>
      <w:r>
        <w:rPr>
          <w:rFonts w:ascii="Arial" w:hAnsi="Arial" w:cs="Arial"/>
        </w:rPr>
        <w:tab/>
        <w:t>Vision Screening</w:t>
      </w:r>
      <w:r w:rsidR="0011385C">
        <w:rPr>
          <w:rFonts w:ascii="Arial" w:hAnsi="Arial" w:cs="Arial"/>
        </w:rPr>
        <w:t>……………………………………………………………</w:t>
      </w:r>
      <w:r w:rsidR="00C70196">
        <w:rPr>
          <w:rFonts w:ascii="Arial" w:hAnsi="Arial" w:cs="Arial"/>
        </w:rPr>
        <w:t>…………………</w:t>
      </w:r>
      <w:r w:rsidR="00491E05">
        <w:rPr>
          <w:rFonts w:ascii="Arial" w:hAnsi="Arial" w:cs="Arial"/>
        </w:rPr>
        <w:t xml:space="preserve">..  </w:t>
      </w:r>
      <w:r w:rsidR="007F5666">
        <w:rPr>
          <w:rFonts w:ascii="Arial" w:hAnsi="Arial" w:cs="Arial"/>
        </w:rPr>
        <w:t>8</w:t>
      </w:r>
    </w:p>
    <w:p w:rsidR="0029440F" w:rsidRDefault="0029440F" w:rsidP="0029440F">
      <w:pPr>
        <w:rPr>
          <w:rFonts w:ascii="Arial" w:hAnsi="Arial" w:cs="Arial"/>
        </w:rPr>
      </w:pPr>
    </w:p>
    <w:p w:rsidR="0029440F" w:rsidRDefault="0029440F" w:rsidP="0029440F">
      <w:pPr>
        <w:rPr>
          <w:rFonts w:ascii="Arial" w:hAnsi="Arial" w:cs="Arial"/>
        </w:rPr>
      </w:pPr>
      <w:r>
        <w:rPr>
          <w:rFonts w:ascii="Arial" w:hAnsi="Arial" w:cs="Arial"/>
        </w:rPr>
        <w:tab/>
        <w:t>Scoliosis Screening</w:t>
      </w:r>
      <w:r w:rsidR="00C70196">
        <w:rPr>
          <w:rFonts w:ascii="Arial" w:hAnsi="Arial" w:cs="Arial"/>
        </w:rPr>
        <w:t>…………………………………………………………………………….</w:t>
      </w:r>
      <w:r w:rsidR="00603DC3">
        <w:rPr>
          <w:rFonts w:ascii="Arial" w:hAnsi="Arial" w:cs="Arial"/>
        </w:rPr>
        <w:t>10</w:t>
      </w:r>
    </w:p>
    <w:p w:rsidR="0029440F" w:rsidRDefault="0029440F" w:rsidP="0029440F">
      <w:pPr>
        <w:rPr>
          <w:rFonts w:ascii="Arial" w:hAnsi="Arial" w:cs="Arial"/>
        </w:rPr>
      </w:pPr>
    </w:p>
    <w:p w:rsidR="0029440F" w:rsidRDefault="0029440F" w:rsidP="0029440F">
      <w:pPr>
        <w:rPr>
          <w:rFonts w:ascii="Arial" w:hAnsi="Arial" w:cs="Arial"/>
        </w:rPr>
      </w:pPr>
      <w:r>
        <w:rPr>
          <w:rFonts w:ascii="Arial" w:hAnsi="Arial" w:cs="Arial"/>
        </w:rPr>
        <w:tab/>
        <w:t>Growth and Development Screening (Height, Weight, BMI)</w:t>
      </w:r>
      <w:r w:rsidR="00341C64">
        <w:rPr>
          <w:rFonts w:ascii="Arial" w:hAnsi="Arial" w:cs="Arial"/>
        </w:rPr>
        <w:t>……………………………...</w:t>
      </w:r>
      <w:r w:rsidR="00892539">
        <w:rPr>
          <w:rFonts w:ascii="Arial" w:hAnsi="Arial" w:cs="Arial"/>
        </w:rPr>
        <w:t>.</w:t>
      </w:r>
      <w:r w:rsidR="007F5666">
        <w:rPr>
          <w:rFonts w:ascii="Arial" w:hAnsi="Arial" w:cs="Arial"/>
        </w:rPr>
        <w:t>1</w:t>
      </w:r>
      <w:r w:rsidR="00603DC3">
        <w:rPr>
          <w:rFonts w:ascii="Arial" w:hAnsi="Arial" w:cs="Arial"/>
        </w:rPr>
        <w:t>1</w:t>
      </w:r>
    </w:p>
    <w:p w:rsidR="00B04998" w:rsidRDefault="00B04998" w:rsidP="0029440F">
      <w:pPr>
        <w:rPr>
          <w:rFonts w:ascii="Arial" w:hAnsi="Arial" w:cs="Arial"/>
        </w:rPr>
      </w:pPr>
    </w:p>
    <w:p w:rsidR="00B04998" w:rsidRDefault="00B04998" w:rsidP="0029440F">
      <w:pPr>
        <w:rPr>
          <w:rFonts w:ascii="Arial" w:hAnsi="Arial" w:cs="Arial"/>
        </w:rPr>
      </w:pPr>
      <w:r>
        <w:rPr>
          <w:rFonts w:ascii="Arial" w:hAnsi="Arial" w:cs="Arial"/>
        </w:rPr>
        <w:t>Record Reviews………...……………………………………………………………………………….</w:t>
      </w:r>
      <w:r w:rsidR="00743A8E" w:rsidRPr="00743A8E">
        <w:rPr>
          <w:rFonts w:ascii="Arial" w:hAnsi="Arial" w:cs="Arial"/>
        </w:rPr>
        <w:t>1</w:t>
      </w:r>
      <w:r w:rsidR="00892539">
        <w:rPr>
          <w:rFonts w:ascii="Arial" w:hAnsi="Arial" w:cs="Arial"/>
        </w:rPr>
        <w:t>3</w:t>
      </w:r>
    </w:p>
    <w:p w:rsidR="0029440F" w:rsidRDefault="0029440F" w:rsidP="0029440F">
      <w:pPr>
        <w:rPr>
          <w:rFonts w:ascii="Arial" w:hAnsi="Arial" w:cs="Arial"/>
        </w:rPr>
      </w:pPr>
    </w:p>
    <w:p w:rsidR="0029440F" w:rsidRDefault="0029440F" w:rsidP="0029440F">
      <w:pPr>
        <w:rPr>
          <w:rFonts w:ascii="Arial" w:hAnsi="Arial" w:cs="Arial"/>
        </w:rPr>
      </w:pPr>
      <w:r>
        <w:rPr>
          <w:rFonts w:ascii="Arial" w:hAnsi="Arial" w:cs="Arial"/>
        </w:rPr>
        <w:t>Universal Precautions</w:t>
      </w:r>
      <w:r w:rsidR="0011385C">
        <w:rPr>
          <w:rFonts w:ascii="Arial" w:hAnsi="Arial" w:cs="Arial"/>
        </w:rPr>
        <w:t>……</w:t>
      </w:r>
      <w:r w:rsidR="00341C64">
        <w:rPr>
          <w:rFonts w:ascii="Arial" w:hAnsi="Arial" w:cs="Arial"/>
        </w:rPr>
        <w:t>…………………………………………………………………………….</w:t>
      </w:r>
      <w:r w:rsidR="00892539">
        <w:rPr>
          <w:rFonts w:ascii="Arial" w:hAnsi="Arial" w:cs="Arial"/>
        </w:rPr>
        <w:t>.</w:t>
      </w:r>
      <w:r w:rsidR="000F2DEA">
        <w:rPr>
          <w:rFonts w:ascii="Arial" w:hAnsi="Arial" w:cs="Arial"/>
        </w:rPr>
        <w:t>1</w:t>
      </w:r>
      <w:r w:rsidR="00892539">
        <w:rPr>
          <w:rFonts w:ascii="Arial" w:hAnsi="Arial" w:cs="Arial"/>
        </w:rPr>
        <w:t>5</w:t>
      </w:r>
    </w:p>
    <w:p w:rsidR="0029440F" w:rsidRDefault="0029440F" w:rsidP="0029440F">
      <w:pPr>
        <w:rPr>
          <w:rFonts w:ascii="Arial" w:hAnsi="Arial" w:cs="Arial"/>
        </w:rPr>
      </w:pPr>
    </w:p>
    <w:p w:rsidR="0029440F" w:rsidRDefault="0029440F" w:rsidP="0029440F">
      <w:pPr>
        <w:rPr>
          <w:rFonts w:ascii="Arial" w:hAnsi="Arial" w:cs="Arial"/>
        </w:rPr>
      </w:pPr>
      <w:r>
        <w:rPr>
          <w:rFonts w:ascii="Arial" w:hAnsi="Arial" w:cs="Arial"/>
        </w:rPr>
        <w:t>Hand Washing</w:t>
      </w:r>
      <w:r w:rsidR="0011385C">
        <w:rPr>
          <w:rFonts w:ascii="Arial" w:hAnsi="Arial" w:cs="Arial"/>
        </w:rPr>
        <w:t>………………</w:t>
      </w:r>
      <w:r w:rsidR="00341C64">
        <w:rPr>
          <w:rFonts w:ascii="Arial" w:hAnsi="Arial" w:cs="Arial"/>
        </w:rPr>
        <w:t>…………………………………………………………………………..</w:t>
      </w:r>
      <w:r w:rsidR="00892539">
        <w:rPr>
          <w:rFonts w:ascii="Arial" w:hAnsi="Arial" w:cs="Arial"/>
        </w:rPr>
        <w:t>.</w:t>
      </w:r>
      <w:r w:rsidR="000F2DEA">
        <w:rPr>
          <w:rFonts w:ascii="Arial" w:hAnsi="Arial" w:cs="Arial"/>
        </w:rPr>
        <w:t>1</w:t>
      </w:r>
      <w:r w:rsidR="00892539">
        <w:rPr>
          <w:rFonts w:ascii="Arial" w:hAnsi="Arial" w:cs="Arial"/>
        </w:rPr>
        <w:t>6</w:t>
      </w:r>
    </w:p>
    <w:p w:rsidR="0029440F" w:rsidRDefault="0029440F" w:rsidP="0029440F">
      <w:pPr>
        <w:rPr>
          <w:rFonts w:ascii="Arial" w:hAnsi="Arial" w:cs="Arial"/>
        </w:rPr>
      </w:pPr>
    </w:p>
    <w:p w:rsidR="0029440F" w:rsidRDefault="0029440F" w:rsidP="0029440F">
      <w:pPr>
        <w:rPr>
          <w:rFonts w:ascii="Arial" w:hAnsi="Arial" w:cs="Arial"/>
        </w:rPr>
      </w:pPr>
      <w:r>
        <w:rPr>
          <w:rFonts w:ascii="Arial" w:hAnsi="Arial" w:cs="Arial"/>
        </w:rPr>
        <w:t>Biohazard Waste Management</w:t>
      </w:r>
      <w:r w:rsidR="00341C64">
        <w:rPr>
          <w:rFonts w:ascii="Arial" w:hAnsi="Arial" w:cs="Arial"/>
        </w:rPr>
        <w:t>……………………………………………………………………….</w:t>
      </w:r>
      <w:r w:rsidR="00892539">
        <w:rPr>
          <w:rFonts w:ascii="Arial" w:hAnsi="Arial" w:cs="Arial"/>
        </w:rPr>
        <w:t>.</w:t>
      </w:r>
      <w:r w:rsidR="006D418D">
        <w:rPr>
          <w:rFonts w:ascii="Arial" w:hAnsi="Arial" w:cs="Arial"/>
        </w:rPr>
        <w:t>1</w:t>
      </w:r>
      <w:r w:rsidR="00892539">
        <w:rPr>
          <w:rFonts w:ascii="Arial" w:hAnsi="Arial" w:cs="Arial"/>
        </w:rPr>
        <w:t>7</w:t>
      </w:r>
    </w:p>
    <w:p w:rsidR="0029440F" w:rsidRDefault="0029440F" w:rsidP="0029440F">
      <w:pPr>
        <w:rPr>
          <w:rFonts w:ascii="Arial" w:hAnsi="Arial" w:cs="Arial"/>
        </w:rPr>
      </w:pPr>
    </w:p>
    <w:p w:rsidR="00341C64" w:rsidRDefault="0029440F" w:rsidP="0029440F">
      <w:pPr>
        <w:rPr>
          <w:rFonts w:ascii="Arial" w:hAnsi="Arial" w:cs="Arial"/>
        </w:rPr>
      </w:pPr>
      <w:r>
        <w:rPr>
          <w:rFonts w:ascii="Arial" w:hAnsi="Arial" w:cs="Arial"/>
        </w:rPr>
        <w:t>Emergency Response</w:t>
      </w:r>
      <w:r w:rsidR="00C70196">
        <w:rPr>
          <w:rFonts w:ascii="Arial" w:hAnsi="Arial" w:cs="Arial"/>
        </w:rPr>
        <w:t>…………………………………………………………………………………</w:t>
      </w:r>
      <w:r w:rsidR="00B16917">
        <w:rPr>
          <w:rFonts w:ascii="Arial" w:hAnsi="Arial" w:cs="Arial"/>
        </w:rPr>
        <w:t>.</w:t>
      </w:r>
      <w:r w:rsidR="00892539">
        <w:rPr>
          <w:rFonts w:ascii="Arial" w:hAnsi="Arial" w:cs="Arial"/>
        </w:rPr>
        <w:t>.</w:t>
      </w:r>
      <w:r w:rsidR="006D418D">
        <w:rPr>
          <w:rFonts w:ascii="Arial" w:hAnsi="Arial" w:cs="Arial"/>
        </w:rPr>
        <w:t>1</w:t>
      </w:r>
      <w:r w:rsidR="00892539">
        <w:rPr>
          <w:rFonts w:ascii="Arial" w:hAnsi="Arial" w:cs="Arial"/>
        </w:rPr>
        <w:t>8</w:t>
      </w:r>
    </w:p>
    <w:p w:rsidR="0029440F" w:rsidRDefault="0029440F" w:rsidP="0029440F">
      <w:pPr>
        <w:rPr>
          <w:rFonts w:ascii="Arial" w:hAnsi="Arial" w:cs="Arial"/>
        </w:rPr>
      </w:pPr>
    </w:p>
    <w:p w:rsidR="0029440F" w:rsidRDefault="0029440F" w:rsidP="0029440F">
      <w:pPr>
        <w:rPr>
          <w:rFonts w:ascii="Arial" w:hAnsi="Arial" w:cs="Arial"/>
        </w:rPr>
      </w:pPr>
      <w:r>
        <w:rPr>
          <w:rFonts w:ascii="Arial" w:hAnsi="Arial" w:cs="Arial"/>
        </w:rPr>
        <w:t>Clinic Communication</w:t>
      </w:r>
      <w:r w:rsidR="00EB588C">
        <w:rPr>
          <w:rFonts w:ascii="Arial" w:hAnsi="Arial" w:cs="Arial"/>
        </w:rPr>
        <w:t>………………………………………………………………………………….</w:t>
      </w:r>
      <w:r w:rsidR="00892539">
        <w:rPr>
          <w:rFonts w:ascii="Arial" w:hAnsi="Arial" w:cs="Arial"/>
        </w:rPr>
        <w:t>.</w:t>
      </w:r>
      <w:r w:rsidR="006D418D">
        <w:rPr>
          <w:rFonts w:ascii="Arial" w:hAnsi="Arial" w:cs="Arial"/>
        </w:rPr>
        <w:t>1</w:t>
      </w:r>
      <w:r w:rsidR="00892539">
        <w:rPr>
          <w:rFonts w:ascii="Arial" w:hAnsi="Arial" w:cs="Arial"/>
        </w:rPr>
        <w:t>9</w:t>
      </w:r>
    </w:p>
    <w:p w:rsidR="00BE69F7" w:rsidRDefault="00BE69F7" w:rsidP="0029440F">
      <w:pPr>
        <w:rPr>
          <w:rFonts w:ascii="Arial" w:hAnsi="Arial" w:cs="Arial"/>
        </w:rPr>
      </w:pPr>
    </w:p>
    <w:p w:rsidR="00BE69F7" w:rsidRDefault="00BE69F7" w:rsidP="0029440F">
      <w:pPr>
        <w:rPr>
          <w:rFonts w:ascii="Arial" w:hAnsi="Arial" w:cs="Arial"/>
        </w:rPr>
      </w:pPr>
      <w:r>
        <w:rPr>
          <w:rFonts w:ascii="Arial" w:hAnsi="Arial" w:cs="Arial"/>
        </w:rPr>
        <w:t xml:space="preserve">Clinic </w:t>
      </w:r>
      <w:r w:rsidR="000B0BD0">
        <w:rPr>
          <w:rFonts w:ascii="Arial" w:hAnsi="Arial" w:cs="Arial"/>
        </w:rPr>
        <w:t xml:space="preserve">Visit </w:t>
      </w:r>
      <w:r>
        <w:rPr>
          <w:rFonts w:ascii="Arial" w:hAnsi="Arial" w:cs="Arial"/>
        </w:rPr>
        <w:t>Documentation…………………………………………………………………………...</w:t>
      </w:r>
      <w:r w:rsidR="00161E62">
        <w:rPr>
          <w:rFonts w:ascii="Arial" w:hAnsi="Arial" w:cs="Arial"/>
        </w:rPr>
        <w:t>..</w:t>
      </w:r>
      <w:r w:rsidR="00491E05">
        <w:rPr>
          <w:rFonts w:ascii="Arial" w:hAnsi="Arial" w:cs="Arial"/>
        </w:rPr>
        <w:t xml:space="preserve"> </w:t>
      </w:r>
      <w:r w:rsidR="00161E62">
        <w:rPr>
          <w:rFonts w:ascii="Arial" w:hAnsi="Arial" w:cs="Arial"/>
        </w:rPr>
        <w:t>2</w:t>
      </w:r>
      <w:r w:rsidR="00E90F9D">
        <w:rPr>
          <w:rFonts w:ascii="Arial" w:hAnsi="Arial" w:cs="Arial"/>
        </w:rPr>
        <w:t>1</w:t>
      </w:r>
    </w:p>
    <w:p w:rsidR="0029440F" w:rsidRDefault="0029440F" w:rsidP="0029440F">
      <w:pPr>
        <w:rPr>
          <w:rFonts w:ascii="Arial" w:hAnsi="Arial" w:cs="Arial"/>
        </w:rPr>
      </w:pPr>
    </w:p>
    <w:p w:rsidR="0029440F" w:rsidRPr="00161E62" w:rsidRDefault="0029440F" w:rsidP="0029440F">
      <w:pPr>
        <w:rPr>
          <w:rFonts w:ascii="Arial" w:hAnsi="Arial" w:cs="Arial"/>
        </w:rPr>
      </w:pPr>
      <w:r>
        <w:rPr>
          <w:rFonts w:ascii="Arial" w:hAnsi="Arial" w:cs="Arial"/>
        </w:rPr>
        <w:t>Common Symptom Management</w:t>
      </w:r>
      <w:r w:rsidR="00EB588C" w:rsidRPr="00161E62">
        <w:rPr>
          <w:rFonts w:ascii="Arial" w:hAnsi="Arial" w:cs="Arial"/>
        </w:rPr>
        <w:t>…………………………………………………………………….</w:t>
      </w:r>
      <w:r w:rsidR="0082190F" w:rsidRPr="00161E62">
        <w:rPr>
          <w:rFonts w:ascii="Arial" w:hAnsi="Arial" w:cs="Arial"/>
        </w:rPr>
        <w:t xml:space="preserve"> </w:t>
      </w:r>
      <w:r w:rsidR="00743A8E" w:rsidRPr="00161E62">
        <w:rPr>
          <w:rFonts w:ascii="Arial" w:hAnsi="Arial" w:cs="Arial"/>
        </w:rPr>
        <w:t>2</w:t>
      </w:r>
      <w:r w:rsidR="00161E62">
        <w:rPr>
          <w:rFonts w:ascii="Arial" w:hAnsi="Arial" w:cs="Arial"/>
        </w:rPr>
        <w:t>2</w:t>
      </w:r>
    </w:p>
    <w:p w:rsidR="0029440F" w:rsidRPr="00161E62" w:rsidRDefault="0029440F" w:rsidP="0029440F">
      <w:pPr>
        <w:rPr>
          <w:rFonts w:ascii="Arial" w:hAnsi="Arial" w:cs="Arial"/>
        </w:rPr>
      </w:pPr>
    </w:p>
    <w:p w:rsidR="0029440F" w:rsidRPr="00161E62" w:rsidRDefault="0029440F" w:rsidP="0029440F">
      <w:pPr>
        <w:rPr>
          <w:rFonts w:ascii="Arial" w:hAnsi="Arial" w:cs="Arial"/>
        </w:rPr>
      </w:pPr>
      <w:r w:rsidRPr="00161E62">
        <w:rPr>
          <w:rFonts w:ascii="Arial" w:hAnsi="Arial" w:cs="Arial"/>
        </w:rPr>
        <w:tab/>
        <w:t>Bites/Stings</w:t>
      </w:r>
      <w:r w:rsidR="00603DC3" w:rsidRPr="00161E62">
        <w:rPr>
          <w:rFonts w:ascii="Arial" w:hAnsi="Arial" w:cs="Arial"/>
        </w:rPr>
        <w:t xml:space="preserve"> …………….</w:t>
      </w:r>
      <w:r w:rsidR="002F6DC3" w:rsidRPr="00161E62">
        <w:rPr>
          <w:rFonts w:ascii="Arial" w:hAnsi="Arial" w:cs="Arial"/>
        </w:rPr>
        <w:t xml:space="preserve"> </w:t>
      </w:r>
      <w:r w:rsidR="00EB588C" w:rsidRPr="00161E62">
        <w:rPr>
          <w:rFonts w:ascii="Arial" w:hAnsi="Arial" w:cs="Arial"/>
        </w:rPr>
        <w:t>……………………………………………………………………</w:t>
      </w:r>
      <w:r w:rsidR="00C70196" w:rsidRPr="00161E62">
        <w:rPr>
          <w:rFonts w:ascii="Arial" w:hAnsi="Arial" w:cs="Arial"/>
        </w:rPr>
        <w:t xml:space="preserve">.. </w:t>
      </w:r>
      <w:r w:rsidR="00743A8E" w:rsidRPr="00161E62">
        <w:rPr>
          <w:rFonts w:ascii="Arial" w:hAnsi="Arial" w:cs="Arial"/>
        </w:rPr>
        <w:t>2</w:t>
      </w:r>
      <w:r w:rsidR="00161E62">
        <w:rPr>
          <w:rFonts w:ascii="Arial" w:hAnsi="Arial" w:cs="Arial"/>
        </w:rPr>
        <w:t>3</w:t>
      </w:r>
    </w:p>
    <w:p w:rsidR="0029440F" w:rsidRPr="00161E62" w:rsidRDefault="0029440F" w:rsidP="0029440F">
      <w:pPr>
        <w:rPr>
          <w:rFonts w:ascii="Arial" w:hAnsi="Arial" w:cs="Arial"/>
        </w:rPr>
      </w:pPr>
      <w:r w:rsidRPr="00161E62">
        <w:rPr>
          <w:rFonts w:ascii="Arial" w:hAnsi="Arial" w:cs="Arial"/>
        </w:rPr>
        <w:tab/>
      </w:r>
    </w:p>
    <w:p w:rsidR="0029440F" w:rsidRPr="00161E62" w:rsidRDefault="0029440F" w:rsidP="0029440F">
      <w:pPr>
        <w:rPr>
          <w:rFonts w:ascii="Arial" w:hAnsi="Arial" w:cs="Arial"/>
        </w:rPr>
      </w:pPr>
      <w:r w:rsidRPr="00161E62">
        <w:rPr>
          <w:rFonts w:ascii="Arial" w:hAnsi="Arial" w:cs="Arial"/>
        </w:rPr>
        <w:tab/>
      </w:r>
      <w:r w:rsidR="00603DC3" w:rsidRPr="00161E62">
        <w:rPr>
          <w:rFonts w:ascii="Arial" w:hAnsi="Arial" w:cs="Arial"/>
        </w:rPr>
        <w:t>Splinter/</w:t>
      </w:r>
      <w:r w:rsidRPr="00161E62">
        <w:rPr>
          <w:rFonts w:ascii="Arial" w:hAnsi="Arial" w:cs="Arial"/>
        </w:rPr>
        <w:t>Blisters</w:t>
      </w:r>
      <w:r w:rsidR="00EB588C" w:rsidRPr="00161E62">
        <w:rPr>
          <w:rFonts w:ascii="Arial" w:hAnsi="Arial" w:cs="Arial"/>
        </w:rPr>
        <w:t>…………………………………</w:t>
      </w:r>
      <w:r w:rsidR="00603DC3" w:rsidRPr="00161E62">
        <w:rPr>
          <w:rFonts w:ascii="Arial" w:hAnsi="Arial" w:cs="Arial"/>
        </w:rPr>
        <w:t>….</w:t>
      </w:r>
      <w:r w:rsidR="00EB588C" w:rsidRPr="00161E62">
        <w:rPr>
          <w:rFonts w:ascii="Arial" w:hAnsi="Arial" w:cs="Arial"/>
        </w:rPr>
        <w:t>…………………………………………</w:t>
      </w:r>
      <w:r w:rsidR="00C70196" w:rsidRPr="00161E62">
        <w:rPr>
          <w:rFonts w:ascii="Arial" w:hAnsi="Arial" w:cs="Arial"/>
        </w:rPr>
        <w:t xml:space="preserve">.. </w:t>
      </w:r>
      <w:r w:rsidR="00743A8E" w:rsidRPr="00161E62">
        <w:rPr>
          <w:rFonts w:ascii="Arial" w:hAnsi="Arial" w:cs="Arial"/>
        </w:rPr>
        <w:t>2</w:t>
      </w:r>
      <w:r w:rsidR="00662D65">
        <w:rPr>
          <w:rFonts w:ascii="Arial" w:hAnsi="Arial" w:cs="Arial"/>
        </w:rPr>
        <w:t>3</w:t>
      </w:r>
    </w:p>
    <w:p w:rsidR="0029440F" w:rsidRPr="00161E62" w:rsidRDefault="0029440F" w:rsidP="0029440F">
      <w:pPr>
        <w:rPr>
          <w:rFonts w:ascii="Arial" w:hAnsi="Arial" w:cs="Arial"/>
        </w:rPr>
      </w:pPr>
    </w:p>
    <w:p w:rsidR="0029440F" w:rsidRPr="00161E62" w:rsidRDefault="0029440F" w:rsidP="0029440F">
      <w:pPr>
        <w:rPr>
          <w:rFonts w:ascii="Arial" w:hAnsi="Arial" w:cs="Arial"/>
        </w:rPr>
      </w:pPr>
      <w:r w:rsidRPr="00161E62">
        <w:rPr>
          <w:rFonts w:ascii="Arial" w:hAnsi="Arial" w:cs="Arial"/>
        </w:rPr>
        <w:tab/>
        <w:t>Breaks/Strains</w:t>
      </w:r>
      <w:r w:rsidR="00EB588C" w:rsidRPr="00161E62">
        <w:rPr>
          <w:rFonts w:ascii="Arial" w:hAnsi="Arial" w:cs="Arial"/>
        </w:rPr>
        <w:t>…</w:t>
      </w:r>
      <w:r w:rsidR="00341C64" w:rsidRPr="00161E62">
        <w:rPr>
          <w:rFonts w:ascii="Arial" w:hAnsi="Arial" w:cs="Arial"/>
        </w:rPr>
        <w:t>……………………………………………………………………………</w:t>
      </w:r>
      <w:r w:rsidR="00C70196" w:rsidRPr="00161E62">
        <w:rPr>
          <w:rFonts w:ascii="Arial" w:hAnsi="Arial" w:cs="Arial"/>
        </w:rPr>
        <w:t xml:space="preserve">…. </w:t>
      </w:r>
      <w:r w:rsidR="00743A8E" w:rsidRPr="00161E62">
        <w:rPr>
          <w:rFonts w:ascii="Arial" w:hAnsi="Arial" w:cs="Arial"/>
        </w:rPr>
        <w:t>2</w:t>
      </w:r>
      <w:r w:rsidR="00716580">
        <w:rPr>
          <w:rFonts w:ascii="Arial" w:hAnsi="Arial" w:cs="Arial"/>
        </w:rPr>
        <w:t>4</w:t>
      </w:r>
    </w:p>
    <w:p w:rsidR="0029440F" w:rsidRPr="00161E62" w:rsidRDefault="0029440F" w:rsidP="0029440F">
      <w:pPr>
        <w:rPr>
          <w:rFonts w:ascii="Arial" w:hAnsi="Arial" w:cs="Arial"/>
        </w:rPr>
      </w:pPr>
    </w:p>
    <w:p w:rsidR="0029440F" w:rsidRPr="00161E62" w:rsidRDefault="0029440F" w:rsidP="0029440F">
      <w:pPr>
        <w:rPr>
          <w:rFonts w:ascii="Arial" w:hAnsi="Arial" w:cs="Arial"/>
        </w:rPr>
      </w:pPr>
      <w:r w:rsidRPr="00161E62">
        <w:rPr>
          <w:rFonts w:ascii="Arial" w:hAnsi="Arial" w:cs="Arial"/>
        </w:rPr>
        <w:tab/>
        <w:t>Diarrhea/Vomiting</w:t>
      </w:r>
      <w:r w:rsidR="00EB588C" w:rsidRPr="00161E62">
        <w:rPr>
          <w:rFonts w:ascii="Arial" w:hAnsi="Arial" w:cs="Arial"/>
        </w:rPr>
        <w:t>……………………………………………………………………………</w:t>
      </w:r>
      <w:r w:rsidR="00C70196" w:rsidRPr="00161E62">
        <w:rPr>
          <w:rFonts w:ascii="Arial" w:hAnsi="Arial" w:cs="Arial"/>
        </w:rPr>
        <w:t xml:space="preserve">... </w:t>
      </w:r>
      <w:r w:rsidR="00743A8E" w:rsidRPr="00161E62">
        <w:rPr>
          <w:rFonts w:ascii="Arial" w:hAnsi="Arial" w:cs="Arial"/>
        </w:rPr>
        <w:t>2</w:t>
      </w:r>
      <w:r w:rsidR="00662D65">
        <w:rPr>
          <w:rFonts w:ascii="Arial" w:hAnsi="Arial" w:cs="Arial"/>
        </w:rPr>
        <w:t>4</w:t>
      </w:r>
    </w:p>
    <w:p w:rsidR="0029440F" w:rsidRPr="00161E62" w:rsidRDefault="0029440F" w:rsidP="0029440F">
      <w:pPr>
        <w:rPr>
          <w:rFonts w:ascii="Arial" w:hAnsi="Arial" w:cs="Arial"/>
        </w:rPr>
      </w:pPr>
    </w:p>
    <w:p w:rsidR="0029440F" w:rsidRPr="00161E62" w:rsidRDefault="0029440F" w:rsidP="0029440F">
      <w:pPr>
        <w:rPr>
          <w:rFonts w:ascii="Arial" w:hAnsi="Arial" w:cs="Arial"/>
        </w:rPr>
      </w:pPr>
      <w:r w:rsidRPr="00161E62">
        <w:rPr>
          <w:rFonts w:ascii="Arial" w:hAnsi="Arial" w:cs="Arial"/>
        </w:rPr>
        <w:tab/>
        <w:t>Fever</w:t>
      </w:r>
      <w:r w:rsidR="00EB588C" w:rsidRPr="00161E62">
        <w:rPr>
          <w:rFonts w:ascii="Arial" w:hAnsi="Arial" w:cs="Arial"/>
        </w:rPr>
        <w:t>…………………………………………………………………………………………</w:t>
      </w:r>
      <w:r w:rsidR="00C70196" w:rsidRPr="00161E62">
        <w:rPr>
          <w:rFonts w:ascii="Arial" w:hAnsi="Arial" w:cs="Arial"/>
        </w:rPr>
        <w:t xml:space="preserve">…. </w:t>
      </w:r>
      <w:r w:rsidR="00B16917" w:rsidRPr="00161E62">
        <w:rPr>
          <w:rFonts w:ascii="Arial" w:hAnsi="Arial" w:cs="Arial"/>
        </w:rPr>
        <w:t>2</w:t>
      </w:r>
      <w:r w:rsidR="00662D65">
        <w:rPr>
          <w:rFonts w:ascii="Arial" w:hAnsi="Arial" w:cs="Arial"/>
        </w:rPr>
        <w:t>4</w:t>
      </w:r>
    </w:p>
    <w:p w:rsidR="0029440F" w:rsidRPr="00161E62" w:rsidRDefault="0029440F" w:rsidP="0029440F">
      <w:pPr>
        <w:rPr>
          <w:rFonts w:ascii="Arial" w:hAnsi="Arial" w:cs="Arial"/>
        </w:rPr>
      </w:pPr>
    </w:p>
    <w:p w:rsidR="0029440F" w:rsidRPr="00161E62" w:rsidRDefault="0029440F" w:rsidP="0029440F">
      <w:pPr>
        <w:rPr>
          <w:rFonts w:ascii="Arial" w:hAnsi="Arial" w:cs="Arial"/>
        </w:rPr>
      </w:pPr>
      <w:r w:rsidRPr="00161E62">
        <w:rPr>
          <w:rFonts w:ascii="Arial" w:hAnsi="Arial" w:cs="Arial"/>
        </w:rPr>
        <w:tab/>
        <w:t>Heat Exhaustion</w:t>
      </w:r>
      <w:r w:rsidR="007F5666" w:rsidRPr="00161E62">
        <w:rPr>
          <w:rFonts w:ascii="Arial" w:hAnsi="Arial" w:cs="Arial"/>
        </w:rPr>
        <w:t>……………………………………………………………………………</w:t>
      </w:r>
      <w:r w:rsidR="00C70196" w:rsidRPr="00161E62">
        <w:rPr>
          <w:rFonts w:ascii="Arial" w:hAnsi="Arial" w:cs="Arial"/>
        </w:rPr>
        <w:t xml:space="preserve">…. </w:t>
      </w:r>
      <w:r w:rsidR="00B16917" w:rsidRPr="00161E62">
        <w:rPr>
          <w:rFonts w:ascii="Arial" w:hAnsi="Arial" w:cs="Arial"/>
        </w:rPr>
        <w:t>2</w:t>
      </w:r>
      <w:r w:rsidR="00662D65">
        <w:rPr>
          <w:rFonts w:ascii="Arial" w:hAnsi="Arial" w:cs="Arial"/>
        </w:rPr>
        <w:t>5</w:t>
      </w:r>
    </w:p>
    <w:p w:rsidR="0029440F" w:rsidRPr="00161E62" w:rsidRDefault="0029440F" w:rsidP="0029440F">
      <w:pPr>
        <w:rPr>
          <w:rFonts w:ascii="Arial" w:hAnsi="Arial" w:cs="Arial"/>
        </w:rPr>
      </w:pPr>
    </w:p>
    <w:p w:rsidR="0029440F" w:rsidRPr="00161E62" w:rsidRDefault="0029440F" w:rsidP="0029440F">
      <w:pPr>
        <w:rPr>
          <w:rFonts w:ascii="Arial" w:hAnsi="Arial" w:cs="Arial"/>
        </w:rPr>
      </w:pPr>
      <w:r w:rsidRPr="00161E62">
        <w:rPr>
          <w:rFonts w:ascii="Arial" w:hAnsi="Arial" w:cs="Arial"/>
        </w:rPr>
        <w:lastRenderedPageBreak/>
        <w:tab/>
        <w:t>Nose Bleeds</w:t>
      </w:r>
      <w:r w:rsidR="00EB588C" w:rsidRPr="00161E62">
        <w:rPr>
          <w:rFonts w:ascii="Arial" w:hAnsi="Arial" w:cs="Arial"/>
        </w:rPr>
        <w:t>……………………………………………………………………………………</w:t>
      </w:r>
      <w:r w:rsidR="00FD148A" w:rsidRPr="00161E62">
        <w:rPr>
          <w:rFonts w:ascii="Arial" w:hAnsi="Arial" w:cs="Arial"/>
        </w:rPr>
        <w:t xml:space="preserve"> </w:t>
      </w:r>
      <w:r w:rsidR="00B16917" w:rsidRPr="00161E62">
        <w:rPr>
          <w:rFonts w:ascii="Arial" w:hAnsi="Arial" w:cs="Arial"/>
        </w:rPr>
        <w:t>2</w:t>
      </w:r>
      <w:r w:rsidR="00662D65">
        <w:rPr>
          <w:rFonts w:ascii="Arial" w:hAnsi="Arial" w:cs="Arial"/>
        </w:rPr>
        <w:t>5</w:t>
      </w:r>
    </w:p>
    <w:p w:rsidR="0011385C" w:rsidRPr="00161E62" w:rsidRDefault="0029440F" w:rsidP="0011385C">
      <w:pPr>
        <w:rPr>
          <w:rFonts w:ascii="Arial" w:hAnsi="Arial" w:cs="Arial"/>
        </w:rPr>
      </w:pPr>
      <w:r w:rsidRPr="00161E62">
        <w:rPr>
          <w:rFonts w:ascii="Arial" w:hAnsi="Arial" w:cs="Arial"/>
        </w:rPr>
        <w:tab/>
      </w:r>
    </w:p>
    <w:p w:rsidR="0011385C" w:rsidRPr="00161E62" w:rsidRDefault="0011385C" w:rsidP="0011385C">
      <w:pPr>
        <w:rPr>
          <w:rFonts w:ascii="Arial" w:hAnsi="Arial" w:cs="Arial"/>
        </w:rPr>
      </w:pPr>
      <w:r w:rsidRPr="00161E62">
        <w:rPr>
          <w:rFonts w:ascii="Arial" w:hAnsi="Arial" w:cs="Arial"/>
        </w:rPr>
        <w:tab/>
      </w:r>
      <w:r w:rsidR="0029440F" w:rsidRPr="00161E62">
        <w:rPr>
          <w:rFonts w:ascii="Arial" w:hAnsi="Arial" w:cs="Arial"/>
        </w:rPr>
        <w:t>Rashes</w:t>
      </w:r>
      <w:r w:rsidR="00EB588C" w:rsidRPr="00161E62">
        <w:rPr>
          <w:rFonts w:ascii="Arial" w:hAnsi="Arial" w:cs="Arial"/>
        </w:rPr>
        <w:t>……………………………………………………………………………………...</w:t>
      </w:r>
      <w:r w:rsidR="00C70196" w:rsidRPr="00161E62">
        <w:rPr>
          <w:rFonts w:ascii="Arial" w:hAnsi="Arial" w:cs="Arial"/>
        </w:rPr>
        <w:t xml:space="preserve">….. </w:t>
      </w:r>
      <w:r w:rsidR="00743A8E" w:rsidRPr="00161E62">
        <w:rPr>
          <w:rFonts w:ascii="Arial" w:hAnsi="Arial" w:cs="Arial"/>
        </w:rPr>
        <w:t>2</w:t>
      </w:r>
      <w:r w:rsidR="00662D65">
        <w:rPr>
          <w:rFonts w:ascii="Arial" w:hAnsi="Arial" w:cs="Arial"/>
        </w:rPr>
        <w:t>5</w:t>
      </w:r>
    </w:p>
    <w:p w:rsidR="0011385C" w:rsidRPr="00161E62" w:rsidRDefault="0011385C" w:rsidP="0029440F">
      <w:pPr>
        <w:rPr>
          <w:rFonts w:ascii="Arial" w:hAnsi="Arial" w:cs="Arial"/>
        </w:rPr>
      </w:pPr>
    </w:p>
    <w:p w:rsidR="0029440F" w:rsidRPr="00161E62" w:rsidRDefault="0029440F" w:rsidP="0029440F">
      <w:pPr>
        <w:rPr>
          <w:rFonts w:ascii="Arial" w:hAnsi="Arial" w:cs="Arial"/>
        </w:rPr>
      </w:pPr>
      <w:r w:rsidRPr="00161E62">
        <w:rPr>
          <w:rFonts w:ascii="Arial" w:hAnsi="Arial" w:cs="Arial"/>
        </w:rPr>
        <w:tab/>
        <w:t>Stomach Pain</w:t>
      </w:r>
      <w:r w:rsidR="00EB588C" w:rsidRPr="00161E62">
        <w:rPr>
          <w:rFonts w:ascii="Arial" w:hAnsi="Arial" w:cs="Arial"/>
        </w:rPr>
        <w:t>………</w:t>
      </w:r>
      <w:r w:rsidR="00341C64" w:rsidRPr="00161E62">
        <w:rPr>
          <w:rFonts w:ascii="Arial" w:hAnsi="Arial" w:cs="Arial"/>
        </w:rPr>
        <w:t>……………………………………………………</w:t>
      </w:r>
      <w:r w:rsidR="00C70196" w:rsidRPr="00161E62">
        <w:rPr>
          <w:rFonts w:ascii="Arial" w:hAnsi="Arial" w:cs="Arial"/>
        </w:rPr>
        <w:t>……………………..</w:t>
      </w:r>
      <w:r w:rsidR="0087662F" w:rsidRPr="00161E62">
        <w:rPr>
          <w:rFonts w:ascii="Arial" w:hAnsi="Arial" w:cs="Arial"/>
        </w:rPr>
        <w:t xml:space="preserve"> </w:t>
      </w:r>
      <w:r w:rsidR="00743A8E" w:rsidRPr="00161E62">
        <w:rPr>
          <w:rFonts w:ascii="Arial" w:hAnsi="Arial" w:cs="Arial"/>
        </w:rPr>
        <w:t>2</w:t>
      </w:r>
      <w:r w:rsidR="00662D65">
        <w:rPr>
          <w:rFonts w:ascii="Arial" w:hAnsi="Arial" w:cs="Arial"/>
        </w:rPr>
        <w:t>6</w:t>
      </w:r>
    </w:p>
    <w:p w:rsidR="0011385C" w:rsidRPr="00161E62" w:rsidRDefault="0011385C" w:rsidP="0029440F">
      <w:pPr>
        <w:rPr>
          <w:rFonts w:ascii="Arial" w:hAnsi="Arial" w:cs="Arial"/>
        </w:rPr>
      </w:pPr>
    </w:p>
    <w:p w:rsidR="0029440F" w:rsidRPr="00161E62" w:rsidRDefault="0011385C" w:rsidP="0029440F">
      <w:pPr>
        <w:rPr>
          <w:rFonts w:ascii="Arial" w:hAnsi="Arial" w:cs="Arial"/>
        </w:rPr>
      </w:pPr>
      <w:r w:rsidRPr="00161E62">
        <w:rPr>
          <w:rFonts w:ascii="Arial" w:hAnsi="Arial" w:cs="Arial"/>
        </w:rPr>
        <w:tab/>
        <w:t>Tooth Loss/Injury</w:t>
      </w:r>
      <w:r w:rsidR="00EB588C" w:rsidRPr="00161E62">
        <w:rPr>
          <w:rFonts w:ascii="Arial" w:hAnsi="Arial" w:cs="Arial"/>
        </w:rPr>
        <w:t>………</w:t>
      </w:r>
      <w:r w:rsidR="00341C64" w:rsidRPr="00161E62">
        <w:rPr>
          <w:rFonts w:ascii="Arial" w:hAnsi="Arial" w:cs="Arial"/>
        </w:rPr>
        <w:t>……………………………………………………………...……</w:t>
      </w:r>
      <w:r w:rsidR="00C70196" w:rsidRPr="00161E62">
        <w:rPr>
          <w:rFonts w:ascii="Arial" w:hAnsi="Arial" w:cs="Arial"/>
        </w:rPr>
        <w:t>….</w:t>
      </w:r>
      <w:r w:rsidR="0087662F" w:rsidRPr="00161E62">
        <w:rPr>
          <w:rFonts w:ascii="Arial" w:hAnsi="Arial" w:cs="Arial"/>
        </w:rPr>
        <w:t xml:space="preserve"> </w:t>
      </w:r>
      <w:r w:rsidR="00B16917" w:rsidRPr="00161E62">
        <w:rPr>
          <w:rFonts w:ascii="Arial" w:hAnsi="Arial" w:cs="Arial"/>
        </w:rPr>
        <w:t>2</w:t>
      </w:r>
      <w:r w:rsidR="00662D65">
        <w:rPr>
          <w:rFonts w:ascii="Arial" w:hAnsi="Arial" w:cs="Arial"/>
        </w:rPr>
        <w:t>6</w:t>
      </w:r>
    </w:p>
    <w:p w:rsidR="0029440F" w:rsidRPr="00161E62" w:rsidRDefault="0029440F" w:rsidP="0029440F">
      <w:pPr>
        <w:rPr>
          <w:rFonts w:ascii="Arial" w:hAnsi="Arial" w:cs="Arial"/>
        </w:rPr>
      </w:pPr>
    </w:p>
    <w:p w:rsidR="0011385C" w:rsidRPr="00161E62" w:rsidRDefault="0029440F" w:rsidP="0029440F">
      <w:pPr>
        <w:rPr>
          <w:rFonts w:ascii="Arial" w:hAnsi="Arial" w:cs="Arial"/>
        </w:rPr>
      </w:pPr>
      <w:r w:rsidRPr="00161E62">
        <w:rPr>
          <w:rFonts w:ascii="Arial" w:hAnsi="Arial" w:cs="Arial"/>
        </w:rPr>
        <w:tab/>
        <w:t>Tick Removal</w:t>
      </w:r>
      <w:r w:rsidR="00EB588C" w:rsidRPr="00161E62">
        <w:rPr>
          <w:rFonts w:ascii="Arial" w:hAnsi="Arial" w:cs="Arial"/>
        </w:rPr>
        <w:t>………</w:t>
      </w:r>
      <w:r w:rsidR="00BE3AD2" w:rsidRPr="00161E62">
        <w:rPr>
          <w:rFonts w:ascii="Arial" w:hAnsi="Arial" w:cs="Arial"/>
        </w:rPr>
        <w:t>……………………………………………………………………..</w:t>
      </w:r>
      <w:r w:rsidR="00341C64" w:rsidRPr="00161E62">
        <w:rPr>
          <w:rFonts w:ascii="Arial" w:hAnsi="Arial" w:cs="Arial"/>
        </w:rPr>
        <w:t>…</w:t>
      </w:r>
      <w:r w:rsidR="0090781F" w:rsidRPr="00161E62">
        <w:rPr>
          <w:rFonts w:ascii="Arial" w:hAnsi="Arial" w:cs="Arial"/>
        </w:rPr>
        <w:t xml:space="preserve">… </w:t>
      </w:r>
      <w:r w:rsidR="007F5666" w:rsidRPr="00161E62">
        <w:rPr>
          <w:rFonts w:ascii="Arial" w:hAnsi="Arial" w:cs="Arial"/>
        </w:rPr>
        <w:t>2</w:t>
      </w:r>
      <w:r w:rsidR="003957EA">
        <w:rPr>
          <w:rFonts w:ascii="Arial" w:hAnsi="Arial" w:cs="Arial"/>
        </w:rPr>
        <w:t>7</w:t>
      </w:r>
    </w:p>
    <w:p w:rsidR="00EB588C" w:rsidRPr="00161E62" w:rsidRDefault="00EB588C" w:rsidP="0029440F">
      <w:pPr>
        <w:rPr>
          <w:rFonts w:ascii="Arial" w:hAnsi="Arial" w:cs="Arial"/>
        </w:rPr>
      </w:pPr>
    </w:p>
    <w:p w:rsidR="0029440F" w:rsidRPr="00161E62" w:rsidRDefault="0011385C" w:rsidP="0029440F">
      <w:pPr>
        <w:rPr>
          <w:rFonts w:ascii="Arial" w:hAnsi="Arial" w:cs="Arial"/>
        </w:rPr>
      </w:pPr>
      <w:r w:rsidRPr="00161E62">
        <w:rPr>
          <w:rFonts w:ascii="Arial" w:hAnsi="Arial" w:cs="Arial"/>
        </w:rPr>
        <w:tab/>
        <w:t>Wound Care/First Aid</w:t>
      </w:r>
      <w:r w:rsidR="00EB588C" w:rsidRPr="00161E62">
        <w:rPr>
          <w:rFonts w:ascii="Arial" w:hAnsi="Arial" w:cs="Arial"/>
        </w:rPr>
        <w:t>………………………………………………………………………</w:t>
      </w:r>
      <w:r w:rsidR="0090781F" w:rsidRPr="00161E62">
        <w:rPr>
          <w:rFonts w:ascii="Arial" w:hAnsi="Arial" w:cs="Arial"/>
        </w:rPr>
        <w:t>…</w:t>
      </w:r>
      <w:r w:rsidR="0087662F" w:rsidRPr="00161E62">
        <w:rPr>
          <w:rFonts w:ascii="Arial" w:hAnsi="Arial" w:cs="Arial"/>
        </w:rPr>
        <w:t>.</w:t>
      </w:r>
      <w:r w:rsidR="0090781F" w:rsidRPr="00161E62">
        <w:rPr>
          <w:rFonts w:ascii="Arial" w:hAnsi="Arial" w:cs="Arial"/>
        </w:rPr>
        <w:t xml:space="preserve"> 2</w:t>
      </w:r>
      <w:r w:rsidR="00662D65">
        <w:rPr>
          <w:rFonts w:ascii="Arial" w:hAnsi="Arial" w:cs="Arial"/>
        </w:rPr>
        <w:t>7</w:t>
      </w:r>
    </w:p>
    <w:p w:rsidR="00EB588C" w:rsidRPr="00161E62" w:rsidRDefault="00EB588C" w:rsidP="0029440F">
      <w:pPr>
        <w:rPr>
          <w:rFonts w:ascii="Arial" w:hAnsi="Arial" w:cs="Arial"/>
        </w:rPr>
      </w:pPr>
    </w:p>
    <w:p w:rsidR="000314C6" w:rsidRPr="00161E62" w:rsidRDefault="000314C6" w:rsidP="0029440F">
      <w:pPr>
        <w:rPr>
          <w:rFonts w:ascii="Arial" w:hAnsi="Arial" w:cs="Arial"/>
        </w:rPr>
      </w:pPr>
      <w:r w:rsidRPr="00161E62">
        <w:rPr>
          <w:rFonts w:ascii="Arial" w:hAnsi="Arial" w:cs="Arial"/>
        </w:rPr>
        <w:t xml:space="preserve">            Altered Leve</w:t>
      </w:r>
      <w:r w:rsidR="00EF6C7B" w:rsidRPr="00161E62">
        <w:rPr>
          <w:rFonts w:ascii="Arial" w:hAnsi="Arial" w:cs="Arial"/>
        </w:rPr>
        <w:t>l of Consciousnesses</w:t>
      </w:r>
      <w:r w:rsidRPr="00161E62">
        <w:rPr>
          <w:rFonts w:ascii="Arial" w:hAnsi="Arial" w:cs="Arial"/>
        </w:rPr>
        <w:t>…</w:t>
      </w:r>
      <w:r w:rsidR="00EF6C7B" w:rsidRPr="00161E62">
        <w:rPr>
          <w:rFonts w:ascii="Arial" w:hAnsi="Arial" w:cs="Arial"/>
        </w:rPr>
        <w:t>..</w:t>
      </w:r>
      <w:r w:rsidRPr="00161E62">
        <w:rPr>
          <w:rFonts w:ascii="Arial" w:hAnsi="Arial" w:cs="Arial"/>
        </w:rPr>
        <w:t>………………………………………………………</w:t>
      </w:r>
      <w:r w:rsidR="0087662F" w:rsidRPr="00161E62">
        <w:rPr>
          <w:rFonts w:ascii="Arial" w:hAnsi="Arial" w:cs="Arial"/>
        </w:rPr>
        <w:t xml:space="preserve"> </w:t>
      </w:r>
      <w:r w:rsidRPr="00161E62">
        <w:rPr>
          <w:rFonts w:ascii="Arial" w:hAnsi="Arial" w:cs="Arial"/>
        </w:rPr>
        <w:t>2</w:t>
      </w:r>
      <w:r w:rsidR="00662D65">
        <w:rPr>
          <w:rFonts w:ascii="Arial" w:hAnsi="Arial" w:cs="Arial"/>
        </w:rPr>
        <w:t>7</w:t>
      </w:r>
    </w:p>
    <w:p w:rsidR="000314C6" w:rsidRPr="00161E62" w:rsidRDefault="000314C6" w:rsidP="0029440F">
      <w:pPr>
        <w:rPr>
          <w:rFonts w:ascii="Arial" w:hAnsi="Arial" w:cs="Arial"/>
        </w:rPr>
      </w:pPr>
    </w:p>
    <w:p w:rsidR="0029440F" w:rsidRPr="00161E62" w:rsidRDefault="0029440F" w:rsidP="0029440F">
      <w:pPr>
        <w:rPr>
          <w:rFonts w:ascii="Arial" w:hAnsi="Arial" w:cs="Arial"/>
        </w:rPr>
      </w:pPr>
      <w:r w:rsidRPr="00161E62">
        <w:rPr>
          <w:rFonts w:ascii="Arial" w:hAnsi="Arial" w:cs="Arial"/>
        </w:rPr>
        <w:tab/>
        <w:t>Head Injury</w:t>
      </w:r>
      <w:r w:rsidR="00EB588C" w:rsidRPr="00161E62">
        <w:rPr>
          <w:rFonts w:ascii="Arial" w:hAnsi="Arial" w:cs="Arial"/>
        </w:rPr>
        <w:t>……………………………</w:t>
      </w:r>
      <w:r w:rsidR="00C70196" w:rsidRPr="00161E62">
        <w:rPr>
          <w:rFonts w:ascii="Arial" w:hAnsi="Arial" w:cs="Arial"/>
        </w:rPr>
        <w:t>………………………………………………………..</w:t>
      </w:r>
      <w:r w:rsidR="0087662F" w:rsidRPr="00161E62">
        <w:rPr>
          <w:rFonts w:ascii="Arial" w:hAnsi="Arial" w:cs="Arial"/>
        </w:rPr>
        <w:t xml:space="preserve"> </w:t>
      </w:r>
      <w:r w:rsidR="00B16917" w:rsidRPr="00161E62">
        <w:rPr>
          <w:rFonts w:ascii="Arial" w:hAnsi="Arial" w:cs="Arial"/>
        </w:rPr>
        <w:t>2</w:t>
      </w:r>
      <w:r w:rsidR="00662D65">
        <w:rPr>
          <w:rFonts w:ascii="Arial" w:hAnsi="Arial" w:cs="Arial"/>
        </w:rPr>
        <w:t>9</w:t>
      </w:r>
    </w:p>
    <w:p w:rsidR="0011385C" w:rsidRPr="00161E62" w:rsidRDefault="0011385C" w:rsidP="0029440F">
      <w:pPr>
        <w:rPr>
          <w:rFonts w:ascii="Arial" w:hAnsi="Arial" w:cs="Arial"/>
        </w:rPr>
      </w:pPr>
    </w:p>
    <w:p w:rsidR="0011385C" w:rsidRPr="00161E62" w:rsidRDefault="0011385C" w:rsidP="0029440F">
      <w:pPr>
        <w:rPr>
          <w:rFonts w:ascii="Arial" w:hAnsi="Arial" w:cs="Arial"/>
        </w:rPr>
      </w:pPr>
      <w:r w:rsidRPr="00161E62">
        <w:rPr>
          <w:rFonts w:ascii="Arial" w:hAnsi="Arial" w:cs="Arial"/>
        </w:rPr>
        <w:tab/>
        <w:t>Burns</w:t>
      </w:r>
      <w:r w:rsidR="00EB588C" w:rsidRPr="00161E62">
        <w:rPr>
          <w:rFonts w:ascii="Arial" w:hAnsi="Arial" w:cs="Arial"/>
        </w:rPr>
        <w:t>…………</w:t>
      </w:r>
      <w:r w:rsidR="00BE3AD2" w:rsidRPr="00161E62">
        <w:rPr>
          <w:rFonts w:ascii="Arial" w:hAnsi="Arial" w:cs="Arial"/>
        </w:rPr>
        <w:t>………………………………………………………………………………</w:t>
      </w:r>
      <w:r w:rsidR="0090781F" w:rsidRPr="00161E62">
        <w:rPr>
          <w:rFonts w:ascii="Arial" w:hAnsi="Arial" w:cs="Arial"/>
        </w:rPr>
        <w:t>…</w:t>
      </w:r>
      <w:r w:rsidR="00BE3AD2" w:rsidRPr="00161E62">
        <w:rPr>
          <w:rFonts w:ascii="Arial" w:hAnsi="Arial" w:cs="Arial"/>
        </w:rPr>
        <w:t xml:space="preserve"> </w:t>
      </w:r>
      <w:r w:rsidR="00662D65">
        <w:rPr>
          <w:rFonts w:ascii="Arial" w:hAnsi="Arial" w:cs="Arial"/>
        </w:rPr>
        <w:t>31</w:t>
      </w:r>
      <w:r w:rsidRPr="00161E62">
        <w:rPr>
          <w:rFonts w:ascii="Arial" w:hAnsi="Arial" w:cs="Arial"/>
        </w:rPr>
        <w:tab/>
      </w:r>
    </w:p>
    <w:p w:rsidR="0029440F" w:rsidRPr="00161E62" w:rsidRDefault="0029440F" w:rsidP="0029440F">
      <w:pPr>
        <w:rPr>
          <w:rFonts w:ascii="Arial" w:hAnsi="Arial" w:cs="Arial"/>
        </w:rPr>
      </w:pPr>
      <w:r w:rsidRPr="00161E62">
        <w:rPr>
          <w:rFonts w:ascii="Arial" w:hAnsi="Arial" w:cs="Arial"/>
        </w:rPr>
        <w:tab/>
      </w:r>
    </w:p>
    <w:p w:rsidR="00876C98" w:rsidRPr="00161E62" w:rsidRDefault="00876C98" w:rsidP="0029440F">
      <w:pPr>
        <w:rPr>
          <w:rFonts w:ascii="Arial" w:hAnsi="Arial" w:cs="Arial"/>
        </w:rPr>
      </w:pPr>
      <w:r w:rsidRPr="00161E62">
        <w:rPr>
          <w:rFonts w:ascii="Arial" w:hAnsi="Arial" w:cs="Arial"/>
        </w:rPr>
        <w:t>Head Lice</w:t>
      </w:r>
      <w:r w:rsidR="00EB588C" w:rsidRPr="00161E62">
        <w:rPr>
          <w:rFonts w:ascii="Arial" w:hAnsi="Arial" w:cs="Arial"/>
        </w:rPr>
        <w:t>…………………………………………………</w:t>
      </w:r>
      <w:r w:rsidR="007F5666" w:rsidRPr="00161E62">
        <w:rPr>
          <w:rFonts w:ascii="Arial" w:hAnsi="Arial" w:cs="Arial"/>
        </w:rPr>
        <w:t>………………………………………</w:t>
      </w:r>
      <w:r w:rsidR="0087662F" w:rsidRPr="00161E62">
        <w:rPr>
          <w:rFonts w:ascii="Arial" w:hAnsi="Arial" w:cs="Arial"/>
        </w:rPr>
        <w:t>...</w:t>
      </w:r>
      <w:r w:rsidR="0090781F" w:rsidRPr="00161E62">
        <w:rPr>
          <w:rFonts w:ascii="Arial" w:hAnsi="Arial" w:cs="Arial"/>
        </w:rPr>
        <w:t xml:space="preserve">….. </w:t>
      </w:r>
      <w:r w:rsidR="00662D65">
        <w:rPr>
          <w:rFonts w:ascii="Arial" w:hAnsi="Arial" w:cs="Arial"/>
        </w:rPr>
        <w:t>33</w:t>
      </w:r>
    </w:p>
    <w:p w:rsidR="00876C98" w:rsidRPr="00161E62" w:rsidRDefault="009C4D40" w:rsidP="00A30021">
      <w:pPr>
        <w:ind w:firstLine="720"/>
        <w:rPr>
          <w:rFonts w:ascii="Arial" w:hAnsi="Arial" w:cs="Arial"/>
        </w:rPr>
      </w:pPr>
      <w:r w:rsidRPr="00161E62">
        <w:rPr>
          <w:rFonts w:ascii="Arial" w:hAnsi="Arial" w:cs="Arial"/>
        </w:rPr>
        <w:t>Parent /Guardian Lice Notifi</w:t>
      </w:r>
      <w:r w:rsidR="007F5666" w:rsidRPr="00161E62">
        <w:rPr>
          <w:rFonts w:ascii="Arial" w:hAnsi="Arial" w:cs="Arial"/>
        </w:rPr>
        <w:t>cation Letter………………………………………………</w:t>
      </w:r>
      <w:r w:rsidR="0087662F" w:rsidRPr="00161E62">
        <w:rPr>
          <w:rFonts w:ascii="Arial" w:hAnsi="Arial" w:cs="Arial"/>
        </w:rPr>
        <w:t>…</w:t>
      </w:r>
      <w:r w:rsidR="00491E05">
        <w:rPr>
          <w:rFonts w:ascii="Arial" w:hAnsi="Arial" w:cs="Arial"/>
        </w:rPr>
        <w:t xml:space="preserve">… </w:t>
      </w:r>
      <w:r w:rsidR="00662D65">
        <w:rPr>
          <w:rFonts w:ascii="Arial" w:hAnsi="Arial" w:cs="Arial"/>
        </w:rPr>
        <w:t>34</w:t>
      </w:r>
    </w:p>
    <w:p w:rsidR="00A30021" w:rsidRPr="00161E62" w:rsidRDefault="007F5666" w:rsidP="00A30021">
      <w:pPr>
        <w:ind w:firstLine="720"/>
        <w:rPr>
          <w:rFonts w:ascii="Arial" w:hAnsi="Arial" w:cs="Arial"/>
        </w:rPr>
      </w:pPr>
      <w:r w:rsidRPr="00161E62">
        <w:rPr>
          <w:rFonts w:ascii="Arial" w:hAnsi="Arial" w:cs="Arial"/>
        </w:rPr>
        <w:t>Head Lice Treatment &amp; Removal Plan …..……………………………………………</w:t>
      </w:r>
      <w:r w:rsidR="0090781F" w:rsidRPr="00161E62">
        <w:rPr>
          <w:rFonts w:ascii="Arial" w:hAnsi="Arial" w:cs="Arial"/>
        </w:rPr>
        <w:t>……</w:t>
      </w:r>
      <w:r w:rsidR="00C70196" w:rsidRPr="00161E62">
        <w:rPr>
          <w:rFonts w:ascii="Arial" w:hAnsi="Arial" w:cs="Arial"/>
        </w:rPr>
        <w:t xml:space="preserve"> </w:t>
      </w:r>
      <w:r w:rsidR="00662D65">
        <w:rPr>
          <w:rFonts w:ascii="Arial" w:hAnsi="Arial" w:cs="Arial"/>
        </w:rPr>
        <w:t>35</w:t>
      </w:r>
    </w:p>
    <w:p w:rsidR="00A30021" w:rsidRPr="00161E62" w:rsidRDefault="007F5666" w:rsidP="00A30021">
      <w:pPr>
        <w:ind w:firstLine="720"/>
        <w:rPr>
          <w:rFonts w:ascii="Arial" w:hAnsi="Arial" w:cs="Arial"/>
        </w:rPr>
      </w:pPr>
      <w:r w:rsidRPr="00161E62">
        <w:rPr>
          <w:rFonts w:ascii="Arial" w:hAnsi="Arial" w:cs="Arial"/>
        </w:rPr>
        <w:t xml:space="preserve">Plan for Follow-up of Head Lice Infestation </w:t>
      </w:r>
      <w:r w:rsidR="00A30021" w:rsidRPr="00161E62">
        <w:rPr>
          <w:rFonts w:ascii="Arial" w:hAnsi="Arial" w:cs="Arial"/>
        </w:rPr>
        <w:t>…</w:t>
      </w:r>
      <w:r w:rsidRPr="00161E62">
        <w:rPr>
          <w:rFonts w:ascii="Arial" w:hAnsi="Arial" w:cs="Arial"/>
        </w:rPr>
        <w:t>..</w:t>
      </w:r>
      <w:r w:rsidR="00A30021" w:rsidRPr="00161E62">
        <w:rPr>
          <w:rFonts w:ascii="Arial" w:hAnsi="Arial" w:cs="Arial"/>
        </w:rPr>
        <w:t>…………………………………………</w:t>
      </w:r>
      <w:r w:rsidR="0090781F" w:rsidRPr="00161E62">
        <w:rPr>
          <w:rFonts w:ascii="Arial" w:hAnsi="Arial" w:cs="Arial"/>
        </w:rPr>
        <w:t xml:space="preserve">… </w:t>
      </w:r>
      <w:r w:rsidR="00662D65">
        <w:rPr>
          <w:rFonts w:ascii="Arial" w:hAnsi="Arial" w:cs="Arial"/>
        </w:rPr>
        <w:t>36</w:t>
      </w:r>
    </w:p>
    <w:p w:rsidR="00A30021" w:rsidRPr="00161E62" w:rsidRDefault="007F5666" w:rsidP="00A30021">
      <w:pPr>
        <w:rPr>
          <w:rFonts w:ascii="Arial" w:hAnsi="Arial" w:cs="Arial"/>
        </w:rPr>
      </w:pPr>
      <w:r w:rsidRPr="00161E62">
        <w:rPr>
          <w:rFonts w:ascii="Arial" w:hAnsi="Arial" w:cs="Arial"/>
        </w:rPr>
        <w:t xml:space="preserve">            Persistent Head Lice Case Management ………………………………………………</w:t>
      </w:r>
      <w:r w:rsidR="0090781F" w:rsidRPr="00161E62">
        <w:rPr>
          <w:rFonts w:ascii="Arial" w:hAnsi="Arial" w:cs="Arial"/>
        </w:rPr>
        <w:t>…</w:t>
      </w:r>
      <w:r w:rsidR="00C70196" w:rsidRPr="00161E62">
        <w:rPr>
          <w:rFonts w:ascii="Arial" w:hAnsi="Arial" w:cs="Arial"/>
        </w:rPr>
        <w:t>..</w:t>
      </w:r>
      <w:r w:rsidR="00662D65">
        <w:rPr>
          <w:rFonts w:ascii="Arial" w:hAnsi="Arial" w:cs="Arial"/>
        </w:rPr>
        <w:t xml:space="preserve"> 37</w:t>
      </w:r>
    </w:p>
    <w:p w:rsidR="00876C98" w:rsidRPr="00161E62" w:rsidRDefault="001F5FFC" w:rsidP="00A30021">
      <w:pPr>
        <w:rPr>
          <w:rFonts w:ascii="Arial" w:hAnsi="Arial" w:cs="Arial"/>
        </w:rPr>
      </w:pPr>
      <w:r w:rsidRPr="00161E62">
        <w:rPr>
          <w:rFonts w:ascii="Arial" w:hAnsi="Arial" w:cs="Arial"/>
        </w:rPr>
        <w:t xml:space="preserve">Medication Administration      </w:t>
      </w:r>
      <w:r w:rsidR="00EB588C" w:rsidRPr="00161E62">
        <w:rPr>
          <w:rFonts w:ascii="Arial" w:hAnsi="Arial" w:cs="Arial"/>
        </w:rPr>
        <w:t>……………………………………</w:t>
      </w:r>
      <w:r w:rsidR="00D8039B" w:rsidRPr="00161E62">
        <w:rPr>
          <w:rFonts w:ascii="Arial" w:hAnsi="Arial" w:cs="Arial"/>
        </w:rPr>
        <w:t>…………………………………</w:t>
      </w:r>
      <w:r w:rsidR="0090781F" w:rsidRPr="00161E62">
        <w:rPr>
          <w:rFonts w:ascii="Arial" w:hAnsi="Arial" w:cs="Arial"/>
        </w:rPr>
        <w:t xml:space="preserve">… </w:t>
      </w:r>
      <w:r w:rsidR="00662D65">
        <w:rPr>
          <w:rFonts w:ascii="Arial" w:hAnsi="Arial" w:cs="Arial"/>
        </w:rPr>
        <w:t>38</w:t>
      </w:r>
    </w:p>
    <w:p w:rsidR="00876C98" w:rsidRPr="00161E62" w:rsidRDefault="00876C98" w:rsidP="00D76EB1">
      <w:pPr>
        <w:ind w:firstLine="720"/>
        <w:rPr>
          <w:rFonts w:ascii="Arial" w:hAnsi="Arial" w:cs="Arial"/>
        </w:rPr>
      </w:pPr>
      <w:r w:rsidRPr="00161E62">
        <w:rPr>
          <w:rFonts w:ascii="Arial" w:hAnsi="Arial" w:cs="Arial"/>
        </w:rPr>
        <w:t xml:space="preserve">School Board </w:t>
      </w:r>
      <w:r w:rsidR="00341C64" w:rsidRPr="00161E62">
        <w:rPr>
          <w:rFonts w:ascii="Arial" w:hAnsi="Arial" w:cs="Arial"/>
        </w:rPr>
        <w:t>Operating Procedure 3.07(1</w:t>
      </w:r>
      <w:r w:rsidR="00B23865">
        <w:rPr>
          <w:rFonts w:ascii="Arial" w:hAnsi="Arial" w:cs="Arial"/>
        </w:rPr>
        <w:t>7</w:t>
      </w:r>
      <w:r w:rsidR="00A30021" w:rsidRPr="00161E62">
        <w:rPr>
          <w:rFonts w:ascii="Arial" w:hAnsi="Arial" w:cs="Arial"/>
        </w:rPr>
        <w:t>)</w:t>
      </w:r>
      <w:r w:rsidR="00603DC3" w:rsidRPr="00161E62">
        <w:rPr>
          <w:rFonts w:ascii="Arial" w:hAnsi="Arial" w:cs="Arial"/>
        </w:rPr>
        <w:t>(1</w:t>
      </w:r>
      <w:r w:rsidR="00B23865">
        <w:rPr>
          <w:rFonts w:ascii="Arial" w:hAnsi="Arial" w:cs="Arial"/>
        </w:rPr>
        <w:t>8</w:t>
      </w:r>
      <w:r w:rsidR="00603DC3" w:rsidRPr="00161E62">
        <w:rPr>
          <w:rFonts w:ascii="Arial" w:hAnsi="Arial" w:cs="Arial"/>
        </w:rPr>
        <w:t>)</w:t>
      </w:r>
      <w:r w:rsidR="00A30021" w:rsidRPr="00161E62">
        <w:rPr>
          <w:rFonts w:ascii="Arial" w:hAnsi="Arial" w:cs="Arial"/>
        </w:rPr>
        <w:t xml:space="preserve"> Administering Medicines to </w:t>
      </w:r>
      <w:r w:rsidRPr="00161E62">
        <w:rPr>
          <w:rFonts w:ascii="Arial" w:hAnsi="Arial" w:cs="Arial"/>
        </w:rPr>
        <w:t>Students</w:t>
      </w:r>
      <w:r w:rsidR="0090781F" w:rsidRPr="00161E62">
        <w:rPr>
          <w:rFonts w:ascii="Arial" w:hAnsi="Arial" w:cs="Arial"/>
        </w:rPr>
        <w:t xml:space="preserve"> </w:t>
      </w:r>
      <w:r w:rsidR="00662D65">
        <w:rPr>
          <w:rFonts w:ascii="Arial" w:hAnsi="Arial" w:cs="Arial"/>
        </w:rPr>
        <w:t>41</w:t>
      </w:r>
    </w:p>
    <w:p w:rsidR="00876C98" w:rsidRPr="00161E62" w:rsidRDefault="00876C98" w:rsidP="0029440F">
      <w:pPr>
        <w:rPr>
          <w:rFonts w:ascii="Arial" w:hAnsi="Arial" w:cs="Arial"/>
        </w:rPr>
      </w:pPr>
      <w:r w:rsidRPr="00161E62">
        <w:rPr>
          <w:rFonts w:ascii="Arial" w:hAnsi="Arial" w:cs="Arial"/>
        </w:rPr>
        <w:tab/>
        <w:t>Medication Protocol at School – Parent Responsibilities</w:t>
      </w:r>
      <w:r w:rsidR="007F5666" w:rsidRPr="00161E62">
        <w:rPr>
          <w:rFonts w:ascii="Arial" w:hAnsi="Arial" w:cs="Arial"/>
        </w:rPr>
        <w:t>………………………………</w:t>
      </w:r>
      <w:r w:rsidR="0090781F" w:rsidRPr="00161E62">
        <w:rPr>
          <w:rFonts w:ascii="Arial" w:hAnsi="Arial" w:cs="Arial"/>
        </w:rPr>
        <w:t xml:space="preserve">…. </w:t>
      </w:r>
      <w:r w:rsidR="00662D65">
        <w:rPr>
          <w:rFonts w:ascii="Arial" w:hAnsi="Arial" w:cs="Arial"/>
        </w:rPr>
        <w:t>44</w:t>
      </w:r>
    </w:p>
    <w:p w:rsidR="00876C98" w:rsidRPr="00161E62" w:rsidRDefault="000B2436" w:rsidP="0029440F">
      <w:pPr>
        <w:rPr>
          <w:rFonts w:ascii="Arial" w:hAnsi="Arial" w:cs="Arial"/>
        </w:rPr>
      </w:pPr>
      <w:r w:rsidRPr="00161E62">
        <w:rPr>
          <w:rFonts w:ascii="Arial" w:hAnsi="Arial" w:cs="Arial"/>
        </w:rPr>
        <w:t xml:space="preserve">           </w:t>
      </w:r>
      <w:r w:rsidR="009759B1" w:rsidRPr="00161E62">
        <w:rPr>
          <w:rFonts w:ascii="Arial" w:hAnsi="Arial" w:cs="Arial"/>
        </w:rPr>
        <w:t xml:space="preserve"> </w:t>
      </w:r>
      <w:r w:rsidR="00876C98" w:rsidRPr="00161E62">
        <w:rPr>
          <w:rFonts w:ascii="Arial" w:hAnsi="Arial" w:cs="Arial"/>
        </w:rPr>
        <w:t>Medication Administrat</w:t>
      </w:r>
      <w:r w:rsidR="003B65C9" w:rsidRPr="00161E62">
        <w:rPr>
          <w:rFonts w:ascii="Arial" w:hAnsi="Arial" w:cs="Arial"/>
        </w:rPr>
        <w:t>ion during Extra Cu</w:t>
      </w:r>
      <w:r w:rsidRPr="00161E62">
        <w:rPr>
          <w:rFonts w:ascii="Arial" w:hAnsi="Arial" w:cs="Arial"/>
        </w:rPr>
        <w:t>rricular/Off-Campus Activities…</w:t>
      </w:r>
      <w:r w:rsidR="00EB588C" w:rsidRPr="00161E62">
        <w:rPr>
          <w:rFonts w:ascii="Arial" w:hAnsi="Arial" w:cs="Arial"/>
        </w:rPr>
        <w:t>…………</w:t>
      </w:r>
      <w:r w:rsidR="0090781F" w:rsidRPr="00161E62">
        <w:rPr>
          <w:rFonts w:ascii="Arial" w:hAnsi="Arial" w:cs="Arial"/>
        </w:rPr>
        <w:t xml:space="preserve">… </w:t>
      </w:r>
      <w:r w:rsidR="00662D65">
        <w:rPr>
          <w:rFonts w:ascii="Arial" w:hAnsi="Arial" w:cs="Arial"/>
        </w:rPr>
        <w:t>45</w:t>
      </w:r>
    </w:p>
    <w:p w:rsidR="00876C98" w:rsidRPr="00161E62" w:rsidRDefault="00876C98" w:rsidP="0029440F">
      <w:pPr>
        <w:rPr>
          <w:rFonts w:ascii="Arial" w:hAnsi="Arial" w:cs="Arial"/>
        </w:rPr>
      </w:pPr>
    </w:p>
    <w:p w:rsidR="00876C98" w:rsidRPr="00161E62" w:rsidRDefault="00876C98" w:rsidP="0029440F">
      <w:pPr>
        <w:rPr>
          <w:rFonts w:ascii="Arial" w:hAnsi="Arial" w:cs="Arial"/>
        </w:rPr>
      </w:pPr>
      <w:r w:rsidRPr="00161E62">
        <w:rPr>
          <w:rFonts w:ascii="Arial" w:hAnsi="Arial" w:cs="Arial"/>
        </w:rPr>
        <w:t>Disposal of Medication</w:t>
      </w:r>
      <w:r w:rsidR="00BE3AD2" w:rsidRPr="00161E62">
        <w:rPr>
          <w:rFonts w:ascii="Arial" w:hAnsi="Arial" w:cs="Arial"/>
        </w:rPr>
        <w:t>………………………………………………………………………………</w:t>
      </w:r>
      <w:r w:rsidR="0090781F" w:rsidRPr="00161E62">
        <w:rPr>
          <w:rFonts w:ascii="Arial" w:hAnsi="Arial" w:cs="Arial"/>
        </w:rPr>
        <w:t xml:space="preserve">… </w:t>
      </w:r>
      <w:r w:rsidR="00B16917" w:rsidRPr="00161E62">
        <w:rPr>
          <w:rFonts w:ascii="Arial" w:hAnsi="Arial" w:cs="Arial"/>
        </w:rPr>
        <w:t>4</w:t>
      </w:r>
      <w:r w:rsidR="00662D65">
        <w:rPr>
          <w:rFonts w:ascii="Arial" w:hAnsi="Arial" w:cs="Arial"/>
        </w:rPr>
        <w:t>7</w:t>
      </w:r>
    </w:p>
    <w:p w:rsidR="00876C98" w:rsidRPr="00161E62" w:rsidRDefault="00876C98" w:rsidP="0029440F">
      <w:pPr>
        <w:rPr>
          <w:rFonts w:ascii="Arial" w:hAnsi="Arial" w:cs="Arial"/>
        </w:rPr>
      </w:pPr>
    </w:p>
    <w:p w:rsidR="00876C98" w:rsidRPr="00161E62" w:rsidRDefault="007F5666" w:rsidP="0029440F">
      <w:pPr>
        <w:rPr>
          <w:rFonts w:ascii="Arial" w:hAnsi="Arial" w:cs="Arial"/>
        </w:rPr>
      </w:pPr>
      <w:r w:rsidRPr="00161E62">
        <w:rPr>
          <w:rFonts w:ascii="Arial" w:hAnsi="Arial" w:cs="Arial"/>
        </w:rPr>
        <w:t>Communicable</w:t>
      </w:r>
      <w:r w:rsidR="00876C98" w:rsidRPr="00161E62">
        <w:rPr>
          <w:rFonts w:ascii="Arial" w:hAnsi="Arial" w:cs="Arial"/>
        </w:rPr>
        <w:t xml:space="preserve"> Disease Guidelines</w:t>
      </w:r>
      <w:r w:rsidRPr="00161E62">
        <w:rPr>
          <w:rFonts w:ascii="Arial" w:hAnsi="Arial" w:cs="Arial"/>
        </w:rPr>
        <w:t>………………………………………………………………</w:t>
      </w:r>
      <w:r w:rsidR="0090781F" w:rsidRPr="00161E62">
        <w:rPr>
          <w:rFonts w:ascii="Arial" w:hAnsi="Arial" w:cs="Arial"/>
        </w:rPr>
        <w:t xml:space="preserve">….. </w:t>
      </w:r>
      <w:r w:rsidR="00B16917" w:rsidRPr="00161E62">
        <w:rPr>
          <w:rFonts w:ascii="Arial" w:hAnsi="Arial" w:cs="Arial"/>
        </w:rPr>
        <w:t>4</w:t>
      </w:r>
      <w:r w:rsidR="00662D65">
        <w:rPr>
          <w:rFonts w:ascii="Arial" w:hAnsi="Arial" w:cs="Arial"/>
        </w:rPr>
        <w:t>9</w:t>
      </w:r>
    </w:p>
    <w:p w:rsidR="004A6D3B" w:rsidRPr="00161E62" w:rsidRDefault="004A6D3B" w:rsidP="0029440F">
      <w:pPr>
        <w:rPr>
          <w:rFonts w:ascii="Arial" w:hAnsi="Arial" w:cs="Arial"/>
        </w:rPr>
      </w:pPr>
    </w:p>
    <w:p w:rsidR="00876C98" w:rsidRPr="00161E62" w:rsidRDefault="00F9126E" w:rsidP="0029440F">
      <w:pPr>
        <w:rPr>
          <w:rFonts w:ascii="Arial" w:hAnsi="Arial" w:cs="Arial"/>
        </w:rPr>
      </w:pPr>
      <w:r w:rsidRPr="00161E62">
        <w:rPr>
          <w:rFonts w:ascii="Arial" w:hAnsi="Arial" w:cs="Arial"/>
        </w:rPr>
        <w:t xml:space="preserve">Creating </w:t>
      </w:r>
      <w:r w:rsidR="004A1455" w:rsidRPr="00161E62">
        <w:rPr>
          <w:rFonts w:ascii="Arial" w:hAnsi="Arial" w:cs="Arial"/>
        </w:rPr>
        <w:t xml:space="preserve">Individual Health Care </w:t>
      </w:r>
      <w:r w:rsidR="00876C98" w:rsidRPr="00161E62">
        <w:rPr>
          <w:rFonts w:ascii="Arial" w:hAnsi="Arial" w:cs="Arial"/>
        </w:rPr>
        <w:t>Plans</w:t>
      </w:r>
      <w:r w:rsidRPr="00161E62">
        <w:rPr>
          <w:rFonts w:ascii="Arial" w:hAnsi="Arial" w:cs="Arial"/>
        </w:rPr>
        <w:t xml:space="preserve"> and Emergency </w:t>
      </w:r>
      <w:r w:rsidR="0087662F" w:rsidRPr="00161E62">
        <w:rPr>
          <w:rFonts w:ascii="Arial" w:hAnsi="Arial" w:cs="Arial"/>
        </w:rPr>
        <w:t>Care</w:t>
      </w:r>
      <w:r w:rsidRPr="00161E62">
        <w:rPr>
          <w:rFonts w:ascii="Arial" w:hAnsi="Arial" w:cs="Arial"/>
        </w:rPr>
        <w:t xml:space="preserve"> Plans</w:t>
      </w:r>
      <w:r w:rsidR="00AC5D5E" w:rsidRPr="00161E62">
        <w:rPr>
          <w:rFonts w:ascii="Arial" w:hAnsi="Arial" w:cs="Arial"/>
        </w:rPr>
        <w:t>………………………</w:t>
      </w:r>
      <w:r w:rsidR="0087662F" w:rsidRPr="00161E62">
        <w:rPr>
          <w:rFonts w:ascii="Arial" w:hAnsi="Arial" w:cs="Arial"/>
        </w:rPr>
        <w:t>..</w:t>
      </w:r>
      <w:r w:rsidR="00AC5D5E" w:rsidRPr="00161E62">
        <w:rPr>
          <w:rFonts w:ascii="Arial" w:hAnsi="Arial" w:cs="Arial"/>
        </w:rPr>
        <w:t>…</w:t>
      </w:r>
      <w:r w:rsidR="0090781F" w:rsidRPr="00161E62">
        <w:rPr>
          <w:rFonts w:ascii="Arial" w:hAnsi="Arial" w:cs="Arial"/>
        </w:rPr>
        <w:t xml:space="preserve">…. </w:t>
      </w:r>
      <w:r w:rsidR="00662D65">
        <w:rPr>
          <w:rFonts w:ascii="Arial" w:hAnsi="Arial" w:cs="Arial"/>
        </w:rPr>
        <w:t>5</w:t>
      </w:r>
      <w:r w:rsidR="00727498">
        <w:rPr>
          <w:rFonts w:ascii="Arial" w:hAnsi="Arial" w:cs="Arial"/>
        </w:rPr>
        <w:t>1</w:t>
      </w:r>
    </w:p>
    <w:p w:rsidR="0087662F" w:rsidRPr="00161E62" w:rsidRDefault="0087662F" w:rsidP="0029440F">
      <w:pPr>
        <w:rPr>
          <w:rFonts w:ascii="Arial" w:hAnsi="Arial" w:cs="Arial"/>
        </w:rPr>
      </w:pPr>
    </w:p>
    <w:p w:rsidR="001F21D5" w:rsidRPr="00161E62" w:rsidRDefault="001F21D5" w:rsidP="0029440F">
      <w:pPr>
        <w:rPr>
          <w:rFonts w:ascii="Arial" w:hAnsi="Arial" w:cs="Arial"/>
        </w:rPr>
      </w:pPr>
      <w:r w:rsidRPr="00161E62">
        <w:rPr>
          <w:rFonts w:ascii="Arial" w:hAnsi="Arial" w:cs="Arial"/>
        </w:rPr>
        <w:t>Delegation of Nursing C</w:t>
      </w:r>
      <w:r w:rsidR="007F5666" w:rsidRPr="00161E62">
        <w:rPr>
          <w:rFonts w:ascii="Arial" w:hAnsi="Arial" w:cs="Arial"/>
        </w:rPr>
        <w:t>are…………………………………………………………………………</w:t>
      </w:r>
      <w:r w:rsidR="0090781F" w:rsidRPr="00161E62">
        <w:rPr>
          <w:rFonts w:ascii="Arial" w:hAnsi="Arial" w:cs="Arial"/>
        </w:rPr>
        <w:t>…</w:t>
      </w:r>
      <w:r w:rsidR="006548D9" w:rsidRPr="00161E62">
        <w:rPr>
          <w:rFonts w:ascii="Arial" w:hAnsi="Arial" w:cs="Arial"/>
        </w:rPr>
        <w:t xml:space="preserve"> </w:t>
      </w:r>
      <w:r w:rsidR="00662D65">
        <w:rPr>
          <w:rFonts w:ascii="Arial" w:hAnsi="Arial" w:cs="Arial"/>
        </w:rPr>
        <w:t>54</w:t>
      </w:r>
    </w:p>
    <w:p w:rsidR="00876C98" w:rsidRPr="00161E62" w:rsidRDefault="00876C98" w:rsidP="00BE3AD2">
      <w:pPr>
        <w:ind w:firstLine="720"/>
        <w:rPr>
          <w:rFonts w:ascii="Arial" w:hAnsi="Arial" w:cs="Arial"/>
        </w:rPr>
      </w:pPr>
    </w:p>
    <w:p w:rsidR="00876C98" w:rsidRPr="00161E62" w:rsidRDefault="00341C64" w:rsidP="0029440F">
      <w:pPr>
        <w:rPr>
          <w:rFonts w:ascii="Arial" w:hAnsi="Arial" w:cs="Arial"/>
        </w:rPr>
      </w:pPr>
      <w:r w:rsidRPr="00161E62">
        <w:rPr>
          <w:rFonts w:ascii="Arial" w:hAnsi="Arial" w:cs="Arial"/>
        </w:rPr>
        <w:t>Guidelines for Managing Anaphylaxis in the School Setting……………………………………</w:t>
      </w:r>
      <w:r w:rsidR="0090781F" w:rsidRPr="00161E62">
        <w:rPr>
          <w:rFonts w:ascii="Arial" w:hAnsi="Arial" w:cs="Arial"/>
        </w:rPr>
        <w:t xml:space="preserve">… </w:t>
      </w:r>
      <w:r w:rsidR="00662D65">
        <w:rPr>
          <w:rFonts w:ascii="Arial" w:hAnsi="Arial" w:cs="Arial"/>
        </w:rPr>
        <w:t>57</w:t>
      </w:r>
    </w:p>
    <w:p w:rsidR="00876C98" w:rsidRPr="00161E62" w:rsidRDefault="00876C98" w:rsidP="0029440F">
      <w:pPr>
        <w:rPr>
          <w:rFonts w:ascii="Arial" w:hAnsi="Arial" w:cs="Arial"/>
        </w:rPr>
      </w:pPr>
    </w:p>
    <w:p w:rsidR="003A4EAE" w:rsidRPr="00161E62" w:rsidRDefault="00CE2CE7" w:rsidP="0029440F">
      <w:pPr>
        <w:rPr>
          <w:rFonts w:ascii="Arial" w:hAnsi="Arial" w:cs="Arial"/>
        </w:rPr>
      </w:pPr>
      <w:r w:rsidRPr="00161E62">
        <w:rPr>
          <w:rFonts w:ascii="Arial" w:hAnsi="Arial" w:cs="Arial"/>
        </w:rPr>
        <w:t xml:space="preserve">Guidelines for Managing Asthma </w:t>
      </w:r>
      <w:r w:rsidR="003A4EAE" w:rsidRPr="00161E62">
        <w:rPr>
          <w:rFonts w:ascii="Arial" w:hAnsi="Arial" w:cs="Arial"/>
        </w:rPr>
        <w:t xml:space="preserve">in the </w:t>
      </w:r>
      <w:r w:rsidR="007F5666" w:rsidRPr="00161E62">
        <w:rPr>
          <w:rFonts w:ascii="Arial" w:hAnsi="Arial" w:cs="Arial"/>
        </w:rPr>
        <w:t>School Setting ………………………………………</w:t>
      </w:r>
      <w:r w:rsidR="0090781F" w:rsidRPr="00161E62">
        <w:rPr>
          <w:rFonts w:ascii="Arial" w:hAnsi="Arial" w:cs="Arial"/>
        </w:rPr>
        <w:t xml:space="preserve">…... </w:t>
      </w:r>
      <w:r w:rsidR="00662D65">
        <w:rPr>
          <w:rFonts w:ascii="Arial" w:hAnsi="Arial" w:cs="Arial"/>
        </w:rPr>
        <w:t>6</w:t>
      </w:r>
      <w:r w:rsidR="00E90F9D">
        <w:rPr>
          <w:rFonts w:ascii="Arial" w:hAnsi="Arial" w:cs="Arial"/>
        </w:rPr>
        <w:t>1</w:t>
      </w:r>
    </w:p>
    <w:p w:rsidR="003A4EAE" w:rsidRPr="00161E62" w:rsidRDefault="003A4EAE" w:rsidP="0029440F">
      <w:pPr>
        <w:rPr>
          <w:rFonts w:ascii="Arial" w:hAnsi="Arial" w:cs="Arial"/>
        </w:rPr>
      </w:pPr>
    </w:p>
    <w:p w:rsidR="003A4EAE" w:rsidRPr="00161E62" w:rsidRDefault="003A4EAE" w:rsidP="0029440F">
      <w:pPr>
        <w:rPr>
          <w:rFonts w:ascii="Arial" w:hAnsi="Arial" w:cs="Arial"/>
        </w:rPr>
      </w:pPr>
      <w:r w:rsidRPr="00161E62">
        <w:rPr>
          <w:rFonts w:ascii="Arial" w:hAnsi="Arial" w:cs="Arial"/>
        </w:rPr>
        <w:t>Guidelines for Managing Diab</w:t>
      </w:r>
      <w:r w:rsidR="00CE2CE7" w:rsidRPr="00161E62">
        <w:rPr>
          <w:rFonts w:ascii="Arial" w:hAnsi="Arial" w:cs="Arial"/>
        </w:rPr>
        <w:t xml:space="preserve">etes </w:t>
      </w:r>
      <w:r w:rsidRPr="00161E62">
        <w:rPr>
          <w:rFonts w:ascii="Arial" w:hAnsi="Arial" w:cs="Arial"/>
        </w:rPr>
        <w:t>in the</w:t>
      </w:r>
      <w:r w:rsidR="007F5666" w:rsidRPr="00161E62">
        <w:rPr>
          <w:rFonts w:ascii="Arial" w:hAnsi="Arial" w:cs="Arial"/>
        </w:rPr>
        <w:t xml:space="preserve"> School Setting ………………………………………</w:t>
      </w:r>
      <w:r w:rsidR="0090781F" w:rsidRPr="00161E62">
        <w:rPr>
          <w:rFonts w:ascii="Arial" w:hAnsi="Arial" w:cs="Arial"/>
        </w:rPr>
        <w:t>….</w:t>
      </w:r>
      <w:r w:rsidR="00D8039B" w:rsidRPr="00161E62">
        <w:rPr>
          <w:rFonts w:ascii="Arial" w:hAnsi="Arial" w:cs="Arial"/>
        </w:rPr>
        <w:t xml:space="preserve"> </w:t>
      </w:r>
      <w:r w:rsidR="00662D65">
        <w:rPr>
          <w:rFonts w:ascii="Arial" w:hAnsi="Arial" w:cs="Arial"/>
        </w:rPr>
        <w:t>6</w:t>
      </w:r>
      <w:r w:rsidR="00E90F9D">
        <w:rPr>
          <w:rFonts w:ascii="Arial" w:hAnsi="Arial" w:cs="Arial"/>
        </w:rPr>
        <w:t>5</w:t>
      </w:r>
    </w:p>
    <w:p w:rsidR="003A4EAE" w:rsidRPr="00161E62" w:rsidRDefault="003A4EAE" w:rsidP="0029440F">
      <w:pPr>
        <w:rPr>
          <w:rFonts w:ascii="Arial" w:hAnsi="Arial" w:cs="Arial"/>
        </w:rPr>
      </w:pPr>
    </w:p>
    <w:p w:rsidR="003A4EAE" w:rsidRPr="00161E62" w:rsidRDefault="003A4EAE" w:rsidP="0029440F">
      <w:pPr>
        <w:rPr>
          <w:rFonts w:ascii="Arial" w:hAnsi="Arial" w:cs="Arial"/>
        </w:rPr>
      </w:pPr>
      <w:r w:rsidRPr="00161E62">
        <w:rPr>
          <w:rFonts w:ascii="Arial" w:hAnsi="Arial" w:cs="Arial"/>
        </w:rPr>
        <w:t xml:space="preserve">Guidelines for Managing </w:t>
      </w:r>
      <w:r w:rsidR="00E25D5E" w:rsidRPr="00161E62">
        <w:rPr>
          <w:rFonts w:ascii="Arial" w:hAnsi="Arial" w:cs="Arial"/>
        </w:rPr>
        <w:t>Seizures</w:t>
      </w:r>
      <w:r w:rsidRPr="00161E62">
        <w:rPr>
          <w:rFonts w:ascii="Arial" w:hAnsi="Arial" w:cs="Arial"/>
        </w:rPr>
        <w:t xml:space="preserve"> in the School Setting ………………………………………</w:t>
      </w:r>
      <w:r w:rsidR="0090781F" w:rsidRPr="00161E62">
        <w:rPr>
          <w:rFonts w:ascii="Arial" w:hAnsi="Arial" w:cs="Arial"/>
        </w:rPr>
        <w:t>….</w:t>
      </w:r>
      <w:r w:rsidR="006548D9" w:rsidRPr="00161E62">
        <w:rPr>
          <w:rFonts w:ascii="Arial" w:hAnsi="Arial" w:cs="Arial"/>
        </w:rPr>
        <w:t xml:space="preserve"> </w:t>
      </w:r>
      <w:r w:rsidR="00E90F9D">
        <w:rPr>
          <w:rFonts w:ascii="Arial" w:hAnsi="Arial" w:cs="Arial"/>
        </w:rPr>
        <w:t>72</w:t>
      </w:r>
    </w:p>
    <w:p w:rsidR="003A4EAE" w:rsidRPr="00161E62" w:rsidRDefault="003A4EAE" w:rsidP="0029440F">
      <w:pPr>
        <w:rPr>
          <w:rFonts w:ascii="Arial" w:hAnsi="Arial" w:cs="Arial"/>
        </w:rPr>
      </w:pPr>
    </w:p>
    <w:p w:rsidR="00876C98" w:rsidRPr="00161E62" w:rsidRDefault="003A4EAE" w:rsidP="0029440F">
      <w:pPr>
        <w:rPr>
          <w:rFonts w:ascii="Arial" w:hAnsi="Arial" w:cs="Arial"/>
        </w:rPr>
      </w:pPr>
      <w:r w:rsidRPr="00161E62">
        <w:rPr>
          <w:rFonts w:ascii="Arial" w:hAnsi="Arial" w:cs="Arial"/>
        </w:rPr>
        <w:t>Procedure for Creating Medical Guidelines………………………………………………………</w:t>
      </w:r>
      <w:r w:rsidR="0090781F" w:rsidRPr="00161E62">
        <w:rPr>
          <w:rFonts w:ascii="Arial" w:hAnsi="Arial" w:cs="Arial"/>
        </w:rPr>
        <w:t>….</w:t>
      </w:r>
      <w:r w:rsidRPr="00161E62">
        <w:rPr>
          <w:rFonts w:ascii="Arial" w:hAnsi="Arial" w:cs="Arial"/>
        </w:rPr>
        <w:t xml:space="preserve"> </w:t>
      </w:r>
      <w:r w:rsidR="00E90F9D">
        <w:rPr>
          <w:rFonts w:ascii="Arial" w:hAnsi="Arial" w:cs="Arial"/>
        </w:rPr>
        <w:t>78</w:t>
      </w:r>
    </w:p>
    <w:p w:rsidR="00876C98" w:rsidRPr="00161E62" w:rsidRDefault="00876C98" w:rsidP="0029440F">
      <w:pPr>
        <w:rPr>
          <w:rFonts w:ascii="Arial" w:hAnsi="Arial" w:cs="Arial"/>
        </w:rPr>
      </w:pPr>
    </w:p>
    <w:p w:rsidR="00876C98" w:rsidRPr="00161E62" w:rsidRDefault="003B7CB8" w:rsidP="0029440F">
      <w:pPr>
        <w:rPr>
          <w:rFonts w:ascii="Arial" w:hAnsi="Arial" w:cs="Arial"/>
        </w:rPr>
      </w:pPr>
      <w:r w:rsidRPr="00161E62">
        <w:rPr>
          <w:rFonts w:ascii="Arial" w:hAnsi="Arial" w:cs="Arial"/>
        </w:rPr>
        <w:t>Po</w:t>
      </w:r>
      <w:r w:rsidR="00876C98" w:rsidRPr="00161E62">
        <w:rPr>
          <w:rFonts w:ascii="Arial" w:hAnsi="Arial" w:cs="Arial"/>
        </w:rPr>
        <w:t>ison Control Information</w:t>
      </w:r>
      <w:r w:rsidR="00D25724" w:rsidRPr="00161E62">
        <w:rPr>
          <w:rFonts w:ascii="Arial" w:hAnsi="Arial" w:cs="Arial"/>
        </w:rPr>
        <w:t>………</w:t>
      </w:r>
      <w:r w:rsidR="00B10BCC" w:rsidRPr="00161E62">
        <w:rPr>
          <w:rFonts w:ascii="Arial" w:hAnsi="Arial" w:cs="Arial"/>
        </w:rPr>
        <w:t>………………………………………………………………</w:t>
      </w:r>
      <w:r w:rsidR="0090781F" w:rsidRPr="00161E62">
        <w:rPr>
          <w:rFonts w:ascii="Arial" w:hAnsi="Arial" w:cs="Arial"/>
        </w:rPr>
        <w:t>…….</w:t>
      </w:r>
      <w:r w:rsidR="0029798C" w:rsidRPr="00161E62">
        <w:rPr>
          <w:rFonts w:ascii="Arial" w:hAnsi="Arial" w:cs="Arial"/>
        </w:rPr>
        <w:t xml:space="preserve"> </w:t>
      </w:r>
      <w:r w:rsidR="00E90F9D">
        <w:rPr>
          <w:rFonts w:ascii="Arial" w:hAnsi="Arial" w:cs="Arial"/>
        </w:rPr>
        <w:t>78</w:t>
      </w:r>
    </w:p>
    <w:p w:rsidR="00876C98" w:rsidRPr="00161E62" w:rsidRDefault="00876C98" w:rsidP="0029440F">
      <w:pPr>
        <w:rPr>
          <w:rFonts w:ascii="Arial" w:hAnsi="Arial" w:cs="Arial"/>
        </w:rPr>
      </w:pPr>
    </w:p>
    <w:p w:rsidR="00876C98" w:rsidRPr="00161E62" w:rsidRDefault="003A4EAE" w:rsidP="0029440F">
      <w:pPr>
        <w:rPr>
          <w:rFonts w:ascii="Arial" w:hAnsi="Arial" w:cs="Arial"/>
        </w:rPr>
      </w:pPr>
      <w:r w:rsidRPr="00161E62">
        <w:rPr>
          <w:rFonts w:ascii="Arial" w:hAnsi="Arial" w:cs="Arial"/>
        </w:rPr>
        <w:t>Ch</w:t>
      </w:r>
      <w:r w:rsidR="00876C98" w:rsidRPr="00161E62">
        <w:rPr>
          <w:rFonts w:ascii="Arial" w:hAnsi="Arial" w:cs="Arial"/>
        </w:rPr>
        <w:t>ild Abuse and Neglect</w:t>
      </w:r>
      <w:r w:rsidR="00D8039B" w:rsidRPr="00161E62">
        <w:rPr>
          <w:rFonts w:ascii="Arial" w:hAnsi="Arial" w:cs="Arial"/>
        </w:rPr>
        <w:t>……………………………………………………………………………</w:t>
      </w:r>
      <w:r w:rsidR="0090781F" w:rsidRPr="00161E62">
        <w:rPr>
          <w:rFonts w:ascii="Arial" w:hAnsi="Arial" w:cs="Arial"/>
        </w:rPr>
        <w:t xml:space="preserve">… </w:t>
      </w:r>
      <w:r w:rsidR="00E90F9D">
        <w:rPr>
          <w:rFonts w:ascii="Arial" w:hAnsi="Arial" w:cs="Arial"/>
        </w:rPr>
        <w:t>79</w:t>
      </w:r>
    </w:p>
    <w:p w:rsidR="00294339" w:rsidRPr="00161E62" w:rsidRDefault="00294339" w:rsidP="0029440F">
      <w:pPr>
        <w:rPr>
          <w:rFonts w:ascii="Arial" w:hAnsi="Arial" w:cs="Arial"/>
        </w:rPr>
      </w:pPr>
    </w:p>
    <w:p w:rsidR="00294339" w:rsidRPr="00161E62" w:rsidRDefault="00294339" w:rsidP="0029440F">
      <w:pPr>
        <w:rPr>
          <w:rFonts w:ascii="Arial" w:hAnsi="Arial" w:cs="Arial"/>
        </w:rPr>
      </w:pPr>
      <w:r w:rsidRPr="00161E62">
        <w:rPr>
          <w:rFonts w:ascii="Arial" w:hAnsi="Arial" w:cs="Arial"/>
        </w:rPr>
        <w:t xml:space="preserve">Student Drug </w:t>
      </w:r>
      <w:r w:rsidR="00735C5D" w:rsidRPr="00161E62">
        <w:rPr>
          <w:rFonts w:ascii="Arial" w:hAnsi="Arial" w:cs="Arial"/>
        </w:rPr>
        <w:t>Screening</w:t>
      </w:r>
      <w:r w:rsidRPr="00161E62">
        <w:rPr>
          <w:rFonts w:ascii="Arial" w:hAnsi="Arial" w:cs="Arial"/>
        </w:rPr>
        <w:t xml:space="preserve"> Protocol………</w:t>
      </w:r>
      <w:r w:rsidR="00B10BCC" w:rsidRPr="00161E62">
        <w:rPr>
          <w:rFonts w:ascii="Arial" w:hAnsi="Arial" w:cs="Arial"/>
        </w:rPr>
        <w:t>…………</w:t>
      </w:r>
      <w:r w:rsidR="00735C5D" w:rsidRPr="00161E62">
        <w:rPr>
          <w:rFonts w:ascii="Arial" w:hAnsi="Arial" w:cs="Arial"/>
        </w:rPr>
        <w:t>...</w:t>
      </w:r>
      <w:r w:rsidR="00B10BCC" w:rsidRPr="00161E62">
        <w:rPr>
          <w:rFonts w:ascii="Arial" w:hAnsi="Arial" w:cs="Arial"/>
        </w:rPr>
        <w:t>……………………………………………</w:t>
      </w:r>
      <w:r w:rsidR="0090781F" w:rsidRPr="00161E62">
        <w:rPr>
          <w:rFonts w:ascii="Arial" w:hAnsi="Arial" w:cs="Arial"/>
        </w:rPr>
        <w:t xml:space="preserve">….. </w:t>
      </w:r>
      <w:r w:rsidR="00E90F9D">
        <w:rPr>
          <w:rFonts w:ascii="Arial" w:hAnsi="Arial" w:cs="Arial"/>
        </w:rPr>
        <w:t>80</w:t>
      </w:r>
    </w:p>
    <w:p w:rsidR="002C5A40" w:rsidRDefault="002C5A40" w:rsidP="0029440F">
      <w:pPr>
        <w:rPr>
          <w:rFonts w:ascii="Arial" w:hAnsi="Arial" w:cs="Arial"/>
        </w:rPr>
      </w:pPr>
      <w:r w:rsidRPr="00161E62">
        <w:rPr>
          <w:rFonts w:ascii="Arial" w:hAnsi="Arial" w:cs="Arial"/>
        </w:rPr>
        <w:t>School Board Operating Procedure 3.20 Random Drug Screening……………………………</w:t>
      </w:r>
      <w:r w:rsidR="00E90F9D">
        <w:rPr>
          <w:rFonts w:ascii="Arial" w:hAnsi="Arial" w:cs="Arial"/>
        </w:rPr>
        <w:t>… 84</w:t>
      </w:r>
    </w:p>
    <w:p w:rsidR="00294339" w:rsidRDefault="00294339" w:rsidP="0029440F">
      <w:pPr>
        <w:rPr>
          <w:rFonts w:ascii="Arial" w:hAnsi="Arial" w:cs="Arial"/>
        </w:rPr>
      </w:pPr>
    </w:p>
    <w:bookmarkEnd w:id="3"/>
    <w:p w:rsidR="00876C98" w:rsidRDefault="00876C98" w:rsidP="0029440F">
      <w:pPr>
        <w:rPr>
          <w:rFonts w:ascii="Arial" w:hAnsi="Arial" w:cs="Arial"/>
        </w:rPr>
      </w:pPr>
    </w:p>
    <w:bookmarkEnd w:id="2"/>
    <w:p w:rsidR="00480B66" w:rsidRPr="00C90F71" w:rsidRDefault="00480B66" w:rsidP="00C90F71">
      <w:pPr>
        <w:rPr>
          <w:rFonts w:ascii="Arial" w:hAnsi="Arial" w:cs="Arial"/>
        </w:rPr>
        <w:sectPr w:rsidR="00480B66" w:rsidRPr="00C90F71" w:rsidSect="00D22E6E">
          <w:footerReference w:type="first" r:id="rId11"/>
          <w:pgSz w:w="12240" w:h="15840"/>
          <w:pgMar w:top="1080" w:right="1440" w:bottom="1080" w:left="1440" w:header="0" w:footer="432" w:gutter="0"/>
          <w:pgNumType w:start="1"/>
          <w:cols w:space="720"/>
          <w:titlePg/>
          <w:docGrid w:linePitch="360"/>
        </w:sectPr>
      </w:pPr>
    </w:p>
    <w:p w:rsidR="005163C9" w:rsidRPr="00C90F71" w:rsidRDefault="00C90F71" w:rsidP="00C90F71">
      <w:pPr>
        <w:jc w:val="center"/>
        <w:rPr>
          <w:rFonts w:ascii="Arial" w:hAnsi="Arial" w:cs="Arial"/>
          <w:b/>
          <w:sz w:val="28"/>
          <w:szCs w:val="28"/>
          <w:u w:val="single"/>
        </w:rPr>
      </w:pPr>
      <w:r w:rsidRPr="00C90F71">
        <w:rPr>
          <w:rFonts w:ascii="Arial" w:hAnsi="Arial" w:cs="Arial"/>
          <w:b/>
          <w:sz w:val="28"/>
          <w:szCs w:val="28"/>
          <w:u w:val="single"/>
        </w:rPr>
        <w:lastRenderedPageBreak/>
        <w:t xml:space="preserve">School District </w:t>
      </w:r>
      <w:r w:rsidR="005444FC" w:rsidRPr="00C90F71">
        <w:rPr>
          <w:rFonts w:ascii="Arial" w:hAnsi="Arial" w:cs="Arial"/>
          <w:b/>
          <w:sz w:val="28"/>
          <w:szCs w:val="28"/>
          <w:u w:val="single"/>
        </w:rPr>
        <w:t>of Escambia County</w:t>
      </w:r>
      <w:r w:rsidRPr="00C90F71">
        <w:rPr>
          <w:rFonts w:ascii="Arial" w:hAnsi="Arial" w:cs="Arial"/>
          <w:b/>
          <w:sz w:val="28"/>
          <w:szCs w:val="28"/>
          <w:u w:val="single"/>
        </w:rPr>
        <w:t xml:space="preserve"> Health Manual </w:t>
      </w:r>
      <w:r w:rsidR="005163C9" w:rsidRPr="00C90F71">
        <w:rPr>
          <w:rFonts w:ascii="Arial" w:hAnsi="Arial" w:cs="Arial"/>
          <w:b/>
          <w:sz w:val="28"/>
          <w:szCs w:val="28"/>
          <w:u w:val="single"/>
        </w:rPr>
        <w:t>Introduction</w:t>
      </w:r>
    </w:p>
    <w:p w:rsidR="005163C9" w:rsidRPr="00C90F71" w:rsidRDefault="005163C9" w:rsidP="005163C9">
      <w:pPr>
        <w:autoSpaceDE w:val="0"/>
        <w:autoSpaceDN w:val="0"/>
        <w:adjustRightInd w:val="0"/>
        <w:jc w:val="center"/>
        <w:rPr>
          <w:rFonts w:ascii="Arial" w:hAnsi="Arial" w:cs="Arial"/>
          <w:b/>
          <w:bCs/>
          <w:sz w:val="28"/>
          <w:szCs w:val="28"/>
        </w:rPr>
      </w:pPr>
    </w:p>
    <w:p w:rsidR="005163C9" w:rsidRPr="00C4275C" w:rsidRDefault="005163C9" w:rsidP="005163C9">
      <w:pPr>
        <w:autoSpaceDE w:val="0"/>
        <w:autoSpaceDN w:val="0"/>
        <w:adjustRightInd w:val="0"/>
        <w:jc w:val="center"/>
        <w:rPr>
          <w:rFonts w:ascii="Arial" w:hAnsi="Arial" w:cs="Arial"/>
          <w:b/>
          <w:bCs/>
        </w:rPr>
      </w:pPr>
    </w:p>
    <w:p w:rsidR="005163C9" w:rsidRPr="00C4275C" w:rsidRDefault="005163C9" w:rsidP="005163C9">
      <w:pPr>
        <w:autoSpaceDE w:val="0"/>
        <w:autoSpaceDN w:val="0"/>
        <w:adjustRightInd w:val="0"/>
        <w:jc w:val="center"/>
        <w:rPr>
          <w:rFonts w:ascii="Arial" w:hAnsi="Arial" w:cs="Arial"/>
          <w:b/>
          <w:bCs/>
        </w:rPr>
      </w:pPr>
    </w:p>
    <w:p w:rsidR="005163C9" w:rsidRPr="00C4275C" w:rsidRDefault="005163C9" w:rsidP="005163C9">
      <w:pPr>
        <w:tabs>
          <w:tab w:val="left" w:pos="1440"/>
        </w:tabs>
        <w:autoSpaceDE w:val="0"/>
        <w:autoSpaceDN w:val="0"/>
        <w:adjustRightInd w:val="0"/>
        <w:ind w:left="1440" w:hanging="1440"/>
        <w:rPr>
          <w:rFonts w:ascii="Arial" w:hAnsi="Arial" w:cs="Arial"/>
        </w:rPr>
      </w:pPr>
      <w:r w:rsidRPr="00C4275C">
        <w:rPr>
          <w:rFonts w:ascii="Arial" w:hAnsi="Arial" w:cs="Arial"/>
          <w:b/>
          <w:bCs/>
        </w:rPr>
        <w:t>Purpose</w:t>
      </w:r>
      <w:r w:rsidRPr="00C4275C">
        <w:rPr>
          <w:rFonts w:ascii="Arial" w:hAnsi="Arial" w:cs="Arial"/>
          <w:bCs/>
        </w:rPr>
        <w:t>:</w:t>
      </w:r>
      <w:r w:rsidRPr="00C4275C">
        <w:rPr>
          <w:rFonts w:ascii="Arial" w:hAnsi="Arial" w:cs="Arial"/>
          <w:bCs/>
        </w:rPr>
        <w:tab/>
      </w:r>
      <w:r w:rsidRPr="00C4275C">
        <w:rPr>
          <w:rFonts w:ascii="Arial" w:hAnsi="Arial" w:cs="Arial"/>
        </w:rPr>
        <w:t xml:space="preserve">This manual is the product of the </w:t>
      </w:r>
      <w:r w:rsidR="00C90F71">
        <w:rPr>
          <w:rFonts w:ascii="Arial" w:hAnsi="Arial" w:cs="Arial"/>
        </w:rPr>
        <w:t xml:space="preserve">School District </w:t>
      </w:r>
      <w:r w:rsidR="005444FC">
        <w:rPr>
          <w:rFonts w:ascii="Arial" w:hAnsi="Arial" w:cs="Arial"/>
        </w:rPr>
        <w:t>of Escambia County</w:t>
      </w:r>
      <w:r w:rsidRPr="00C4275C">
        <w:rPr>
          <w:rFonts w:ascii="Arial" w:hAnsi="Arial" w:cs="Arial"/>
        </w:rPr>
        <w:t xml:space="preserve"> </w:t>
      </w:r>
      <w:r w:rsidR="00DC1B25">
        <w:rPr>
          <w:rFonts w:ascii="Arial" w:hAnsi="Arial" w:cs="Arial"/>
        </w:rPr>
        <w:t>School Health Program in order to provide the s</w:t>
      </w:r>
      <w:r w:rsidRPr="00C4275C">
        <w:rPr>
          <w:rFonts w:ascii="Arial" w:hAnsi="Arial" w:cs="Arial"/>
        </w:rPr>
        <w:t xml:space="preserve">tudents of the </w:t>
      </w:r>
      <w:r w:rsidR="00C90F71">
        <w:rPr>
          <w:rFonts w:ascii="Arial" w:hAnsi="Arial" w:cs="Arial"/>
        </w:rPr>
        <w:t xml:space="preserve">School District </w:t>
      </w:r>
      <w:r w:rsidR="005444FC">
        <w:rPr>
          <w:rFonts w:ascii="Arial" w:hAnsi="Arial" w:cs="Arial"/>
        </w:rPr>
        <w:t>of Escambia County</w:t>
      </w:r>
      <w:r w:rsidRPr="00C4275C">
        <w:rPr>
          <w:rFonts w:ascii="Arial" w:hAnsi="Arial" w:cs="Arial"/>
        </w:rPr>
        <w:t xml:space="preserve"> the highest level of health care in order to meet their educational objectives. This manual is a resource book that contains basic information, guidelines</w:t>
      </w:r>
      <w:r w:rsidR="00BA4791">
        <w:rPr>
          <w:rFonts w:ascii="Arial" w:hAnsi="Arial" w:cs="Arial"/>
        </w:rPr>
        <w:t>,</w:t>
      </w:r>
      <w:r w:rsidRPr="00C4275C">
        <w:rPr>
          <w:rFonts w:ascii="Arial" w:hAnsi="Arial" w:cs="Arial"/>
        </w:rPr>
        <w:t xml:space="preserve"> and protocols utilized by the </w:t>
      </w:r>
      <w:r w:rsidR="00C90F71">
        <w:rPr>
          <w:rFonts w:ascii="Arial" w:hAnsi="Arial" w:cs="Arial"/>
        </w:rPr>
        <w:t xml:space="preserve">School District </w:t>
      </w:r>
      <w:r w:rsidR="005444FC">
        <w:rPr>
          <w:rFonts w:ascii="Arial" w:hAnsi="Arial" w:cs="Arial"/>
        </w:rPr>
        <w:t>of Escambia County</w:t>
      </w:r>
      <w:r w:rsidR="00DC1B25">
        <w:rPr>
          <w:rFonts w:ascii="Arial" w:hAnsi="Arial" w:cs="Arial"/>
        </w:rPr>
        <w:t xml:space="preserve"> staff and its contracted </w:t>
      </w:r>
      <w:r w:rsidR="008F5C68">
        <w:rPr>
          <w:rFonts w:ascii="Arial" w:hAnsi="Arial" w:cs="Arial"/>
        </w:rPr>
        <w:t>agents.</w:t>
      </w:r>
      <w:r w:rsidR="003C1511">
        <w:rPr>
          <w:rFonts w:ascii="Arial" w:hAnsi="Arial" w:cs="Arial"/>
        </w:rPr>
        <w:t xml:space="preserve"> Specific forms for Health Services are located on the Health Services webpage at </w:t>
      </w:r>
      <w:hyperlink r:id="rId12" w:history="1">
        <w:r w:rsidR="00F87C42" w:rsidRPr="00831AF5">
          <w:rPr>
            <w:rStyle w:val="Hyperlink"/>
            <w:rFonts w:ascii="Arial" w:hAnsi="Arial" w:cs="Arial"/>
          </w:rPr>
          <w:t>http://ecsd-fl.schoolloop.com/health_services</w:t>
        </w:r>
      </w:hyperlink>
      <w:r w:rsidR="003C1511">
        <w:rPr>
          <w:rFonts w:ascii="Arial" w:hAnsi="Arial" w:cs="Arial"/>
        </w:rPr>
        <w:t>.</w:t>
      </w:r>
    </w:p>
    <w:p w:rsidR="005163C9" w:rsidRPr="00C4275C" w:rsidRDefault="005163C9" w:rsidP="005163C9">
      <w:pPr>
        <w:tabs>
          <w:tab w:val="left" w:pos="1440"/>
        </w:tabs>
        <w:autoSpaceDE w:val="0"/>
        <w:autoSpaceDN w:val="0"/>
        <w:adjustRightInd w:val="0"/>
        <w:rPr>
          <w:rFonts w:ascii="Arial" w:hAnsi="Arial" w:cs="Arial"/>
        </w:rPr>
      </w:pPr>
    </w:p>
    <w:p w:rsidR="005163C9" w:rsidRPr="00C4275C" w:rsidRDefault="005163C9" w:rsidP="005163C9">
      <w:pPr>
        <w:tabs>
          <w:tab w:val="left" w:pos="1440"/>
        </w:tabs>
        <w:autoSpaceDE w:val="0"/>
        <w:autoSpaceDN w:val="0"/>
        <w:adjustRightInd w:val="0"/>
        <w:rPr>
          <w:rFonts w:ascii="Arial" w:hAnsi="Arial" w:cs="Arial"/>
        </w:rPr>
      </w:pPr>
      <w:r w:rsidRPr="00C4275C">
        <w:rPr>
          <w:rFonts w:ascii="Arial" w:hAnsi="Arial" w:cs="Arial"/>
        </w:rPr>
        <w:tab/>
        <w:t>This manual is intended to:</w:t>
      </w:r>
    </w:p>
    <w:p w:rsidR="005163C9" w:rsidRPr="00C4275C" w:rsidRDefault="005163C9" w:rsidP="005163C9">
      <w:pPr>
        <w:numPr>
          <w:ilvl w:val="0"/>
          <w:numId w:val="1"/>
        </w:numPr>
        <w:tabs>
          <w:tab w:val="left" w:pos="1440"/>
        </w:tabs>
        <w:autoSpaceDE w:val="0"/>
        <w:autoSpaceDN w:val="0"/>
        <w:adjustRightInd w:val="0"/>
        <w:rPr>
          <w:rFonts w:ascii="Arial" w:hAnsi="Arial" w:cs="Arial"/>
        </w:rPr>
      </w:pPr>
      <w:r w:rsidRPr="00C4275C">
        <w:rPr>
          <w:rFonts w:ascii="Arial" w:hAnsi="Arial" w:cs="Arial"/>
        </w:rPr>
        <w:t>Serve as a resource for appropriate practices that relate to school health</w:t>
      </w:r>
    </w:p>
    <w:p w:rsidR="005163C9" w:rsidRPr="00C4275C" w:rsidRDefault="005163C9" w:rsidP="005163C9">
      <w:pPr>
        <w:numPr>
          <w:ilvl w:val="0"/>
          <w:numId w:val="1"/>
        </w:numPr>
        <w:tabs>
          <w:tab w:val="left" w:pos="1440"/>
        </w:tabs>
        <w:autoSpaceDE w:val="0"/>
        <w:autoSpaceDN w:val="0"/>
        <w:adjustRightInd w:val="0"/>
        <w:rPr>
          <w:rFonts w:ascii="Arial" w:hAnsi="Arial" w:cs="Arial"/>
        </w:rPr>
      </w:pPr>
      <w:r w:rsidRPr="00C4275C">
        <w:rPr>
          <w:rFonts w:ascii="Arial" w:hAnsi="Arial" w:cs="Arial"/>
        </w:rPr>
        <w:t>Serve as a tool for orienting new school personnel</w:t>
      </w:r>
    </w:p>
    <w:p w:rsidR="005163C9" w:rsidRPr="00C4275C" w:rsidRDefault="005163C9" w:rsidP="005163C9">
      <w:pPr>
        <w:numPr>
          <w:ilvl w:val="0"/>
          <w:numId w:val="1"/>
        </w:numPr>
        <w:tabs>
          <w:tab w:val="left" w:pos="1440"/>
        </w:tabs>
        <w:autoSpaceDE w:val="0"/>
        <w:autoSpaceDN w:val="0"/>
        <w:adjustRightInd w:val="0"/>
        <w:rPr>
          <w:rFonts w:ascii="Arial" w:hAnsi="Arial" w:cs="Arial"/>
        </w:rPr>
      </w:pPr>
      <w:r w:rsidRPr="00C4275C">
        <w:rPr>
          <w:rFonts w:ascii="Arial" w:hAnsi="Arial" w:cs="Arial"/>
        </w:rPr>
        <w:t xml:space="preserve">Serve as guidelines for procedures, which may be modified to meet </w:t>
      </w:r>
      <w:r w:rsidR="00BA4791">
        <w:rPr>
          <w:rFonts w:ascii="Arial" w:hAnsi="Arial" w:cs="Arial"/>
        </w:rPr>
        <w:t>child-specific</w:t>
      </w:r>
      <w:r w:rsidRPr="00C4275C">
        <w:rPr>
          <w:rFonts w:ascii="Arial" w:hAnsi="Arial" w:cs="Arial"/>
        </w:rPr>
        <w:t xml:space="preserve"> needs</w:t>
      </w:r>
    </w:p>
    <w:p w:rsidR="005163C9" w:rsidRPr="00C4275C" w:rsidRDefault="005163C9" w:rsidP="005163C9">
      <w:pPr>
        <w:tabs>
          <w:tab w:val="left" w:pos="1440"/>
        </w:tabs>
        <w:autoSpaceDE w:val="0"/>
        <w:autoSpaceDN w:val="0"/>
        <w:adjustRightInd w:val="0"/>
        <w:rPr>
          <w:rFonts w:ascii="Arial" w:hAnsi="Arial" w:cs="Arial"/>
        </w:rPr>
      </w:pPr>
    </w:p>
    <w:p w:rsidR="005163C9" w:rsidRPr="00C4275C" w:rsidRDefault="005163C9" w:rsidP="005163C9">
      <w:pPr>
        <w:tabs>
          <w:tab w:val="left" w:pos="1440"/>
          <w:tab w:val="left" w:pos="1980"/>
        </w:tabs>
        <w:autoSpaceDE w:val="0"/>
        <w:autoSpaceDN w:val="0"/>
        <w:adjustRightInd w:val="0"/>
        <w:ind w:left="720"/>
        <w:rPr>
          <w:rFonts w:ascii="Arial" w:hAnsi="Arial" w:cs="Arial"/>
        </w:rPr>
      </w:pPr>
      <w:r w:rsidRPr="00C4275C">
        <w:rPr>
          <w:rFonts w:ascii="Arial" w:hAnsi="Arial" w:cs="Arial"/>
        </w:rPr>
        <w:tab/>
      </w:r>
      <w:r w:rsidRPr="00C4275C">
        <w:rPr>
          <w:rFonts w:ascii="Arial" w:hAnsi="Arial" w:cs="Arial"/>
        </w:rPr>
        <w:tab/>
      </w:r>
    </w:p>
    <w:p w:rsidR="005163C9" w:rsidRPr="00C4275C" w:rsidRDefault="005163C9" w:rsidP="00C90F71">
      <w:pPr>
        <w:tabs>
          <w:tab w:val="left" w:pos="1440"/>
          <w:tab w:val="left" w:pos="1980"/>
        </w:tabs>
        <w:autoSpaceDE w:val="0"/>
        <w:autoSpaceDN w:val="0"/>
        <w:adjustRightInd w:val="0"/>
        <w:ind w:left="1710" w:hanging="1710"/>
        <w:rPr>
          <w:rFonts w:ascii="Arial" w:hAnsi="Arial" w:cs="Arial"/>
        </w:rPr>
      </w:pPr>
      <w:r w:rsidRPr="00C4275C">
        <w:rPr>
          <w:rFonts w:ascii="Arial" w:hAnsi="Arial" w:cs="Arial"/>
          <w:b/>
        </w:rPr>
        <w:t>Goals</w:t>
      </w:r>
      <w:r w:rsidRPr="00C4275C">
        <w:rPr>
          <w:rFonts w:ascii="Arial" w:hAnsi="Arial" w:cs="Arial"/>
        </w:rPr>
        <w:t>:</w:t>
      </w:r>
      <w:r w:rsidRPr="00C4275C">
        <w:rPr>
          <w:rFonts w:ascii="Arial" w:hAnsi="Arial" w:cs="Arial"/>
        </w:rPr>
        <w:tab/>
      </w:r>
      <w:r w:rsidR="00FA6D88" w:rsidRPr="00C4275C">
        <w:rPr>
          <w:rFonts w:ascii="Arial" w:hAnsi="Arial" w:cs="Arial"/>
        </w:rPr>
        <w:t>-</w:t>
      </w:r>
      <w:r w:rsidR="00FA6D88">
        <w:rPr>
          <w:rFonts w:ascii="Arial" w:hAnsi="Arial" w:cs="Arial"/>
        </w:rPr>
        <w:t xml:space="preserve"> </w:t>
      </w:r>
      <w:r w:rsidR="008F5C68">
        <w:rPr>
          <w:rFonts w:ascii="Arial" w:hAnsi="Arial" w:cs="Arial"/>
        </w:rPr>
        <w:t xml:space="preserve"> </w:t>
      </w:r>
      <w:r w:rsidR="00FA6D88">
        <w:rPr>
          <w:rFonts w:ascii="Arial" w:hAnsi="Arial" w:cs="Arial"/>
        </w:rPr>
        <w:t>To</w:t>
      </w:r>
      <w:r w:rsidRPr="00C4275C">
        <w:rPr>
          <w:rFonts w:ascii="Arial" w:hAnsi="Arial" w:cs="Arial"/>
        </w:rPr>
        <w:t xml:space="preserve"> render the highest quality of medical care through efficient, cost-effective</w:t>
      </w:r>
      <w:r w:rsidR="00C90F71">
        <w:rPr>
          <w:rFonts w:ascii="Arial" w:hAnsi="Arial" w:cs="Arial"/>
        </w:rPr>
        <w:t xml:space="preserve"> </w:t>
      </w:r>
      <w:r w:rsidR="000E061E">
        <w:rPr>
          <w:rFonts w:ascii="Arial" w:hAnsi="Arial" w:cs="Arial"/>
        </w:rPr>
        <w:t>operations</w:t>
      </w:r>
    </w:p>
    <w:p w:rsidR="005163C9" w:rsidRPr="00C4275C" w:rsidRDefault="005163C9" w:rsidP="003B77F6">
      <w:pPr>
        <w:tabs>
          <w:tab w:val="left" w:pos="1440"/>
          <w:tab w:val="left" w:pos="1980"/>
        </w:tabs>
        <w:autoSpaceDE w:val="0"/>
        <w:autoSpaceDN w:val="0"/>
        <w:adjustRightInd w:val="0"/>
        <w:ind w:left="1620" w:hanging="1620"/>
        <w:rPr>
          <w:rFonts w:ascii="Arial" w:hAnsi="Arial" w:cs="Arial"/>
        </w:rPr>
      </w:pPr>
      <w:r w:rsidRPr="00C4275C">
        <w:rPr>
          <w:rFonts w:ascii="Arial" w:hAnsi="Arial" w:cs="Arial"/>
        </w:rPr>
        <w:tab/>
        <w:t>-  To provide comprehensive and quality health</w:t>
      </w:r>
      <w:r w:rsidR="003B77F6">
        <w:rPr>
          <w:rFonts w:ascii="Arial" w:hAnsi="Arial" w:cs="Arial"/>
        </w:rPr>
        <w:t xml:space="preserve"> care in the school </w:t>
      </w:r>
      <w:r w:rsidR="000E061E">
        <w:rPr>
          <w:rFonts w:ascii="Arial" w:hAnsi="Arial" w:cs="Arial"/>
        </w:rPr>
        <w:t>environment</w:t>
      </w:r>
    </w:p>
    <w:p w:rsidR="005163C9" w:rsidRPr="00C4275C" w:rsidRDefault="005163C9" w:rsidP="005163C9">
      <w:pPr>
        <w:tabs>
          <w:tab w:val="left" w:pos="1440"/>
          <w:tab w:val="left" w:pos="1710"/>
          <w:tab w:val="left" w:pos="1980"/>
        </w:tabs>
        <w:autoSpaceDE w:val="0"/>
        <w:autoSpaceDN w:val="0"/>
        <w:adjustRightInd w:val="0"/>
        <w:rPr>
          <w:rFonts w:ascii="Arial" w:hAnsi="Arial" w:cs="Arial"/>
        </w:rPr>
      </w:pPr>
      <w:r w:rsidRPr="00C4275C">
        <w:rPr>
          <w:rFonts w:ascii="Arial" w:hAnsi="Arial" w:cs="Arial"/>
        </w:rPr>
        <w:tab/>
        <w:t xml:space="preserve">-  To respect the rights of students/ families in a non-judgmental manner </w:t>
      </w:r>
    </w:p>
    <w:p w:rsidR="005163C9" w:rsidRPr="00C4275C" w:rsidRDefault="005163C9" w:rsidP="005163C9">
      <w:pPr>
        <w:tabs>
          <w:tab w:val="left" w:pos="1440"/>
          <w:tab w:val="left" w:pos="1710"/>
          <w:tab w:val="left" w:pos="1980"/>
        </w:tabs>
        <w:autoSpaceDE w:val="0"/>
        <w:autoSpaceDN w:val="0"/>
        <w:adjustRightInd w:val="0"/>
        <w:rPr>
          <w:rFonts w:ascii="Arial" w:hAnsi="Arial" w:cs="Arial"/>
        </w:rPr>
      </w:pPr>
      <w:r w:rsidRPr="00C4275C">
        <w:rPr>
          <w:rFonts w:ascii="Arial" w:hAnsi="Arial" w:cs="Arial"/>
        </w:rPr>
        <w:tab/>
        <w:t>-  To provide education to students/ fam</w:t>
      </w:r>
      <w:r w:rsidR="000E061E">
        <w:rPr>
          <w:rFonts w:ascii="Arial" w:hAnsi="Arial" w:cs="Arial"/>
        </w:rPr>
        <w:t>ilies regarding aspects of care</w:t>
      </w:r>
      <w:r w:rsidRPr="00C4275C">
        <w:rPr>
          <w:rFonts w:ascii="Arial" w:hAnsi="Arial" w:cs="Arial"/>
        </w:rPr>
        <w:t xml:space="preserve"> </w:t>
      </w:r>
    </w:p>
    <w:p w:rsidR="005163C9" w:rsidRPr="00C4275C" w:rsidRDefault="005163C9" w:rsidP="005163C9">
      <w:pPr>
        <w:tabs>
          <w:tab w:val="left" w:pos="1440"/>
          <w:tab w:val="left" w:pos="1710"/>
          <w:tab w:val="left" w:pos="1980"/>
        </w:tabs>
        <w:autoSpaceDE w:val="0"/>
        <w:autoSpaceDN w:val="0"/>
        <w:adjustRightInd w:val="0"/>
        <w:rPr>
          <w:rFonts w:ascii="Arial" w:hAnsi="Arial" w:cs="Arial"/>
        </w:rPr>
      </w:pPr>
      <w:r w:rsidRPr="00C4275C">
        <w:rPr>
          <w:rFonts w:ascii="Arial" w:hAnsi="Arial" w:cs="Arial"/>
        </w:rPr>
        <w:tab/>
        <w:t>-  To advise the student/ families of community support and services as</w:t>
      </w:r>
    </w:p>
    <w:p w:rsidR="005163C9" w:rsidRPr="00C4275C" w:rsidRDefault="005163C9" w:rsidP="005163C9">
      <w:pPr>
        <w:tabs>
          <w:tab w:val="left" w:pos="1440"/>
          <w:tab w:val="left" w:pos="1710"/>
          <w:tab w:val="left" w:pos="1980"/>
        </w:tabs>
        <w:autoSpaceDE w:val="0"/>
        <w:autoSpaceDN w:val="0"/>
        <w:adjustRightInd w:val="0"/>
        <w:rPr>
          <w:rFonts w:ascii="Arial" w:hAnsi="Arial" w:cs="Arial"/>
        </w:rPr>
      </w:pPr>
      <w:r w:rsidRPr="00C4275C">
        <w:rPr>
          <w:rFonts w:ascii="Arial" w:hAnsi="Arial" w:cs="Arial"/>
        </w:rPr>
        <w:tab/>
        <w:t xml:space="preserve">    appropriate </w:t>
      </w:r>
    </w:p>
    <w:p w:rsidR="005163C9" w:rsidRPr="00C4275C" w:rsidRDefault="005163C9" w:rsidP="005163C9">
      <w:pPr>
        <w:tabs>
          <w:tab w:val="left" w:pos="1440"/>
          <w:tab w:val="left" w:pos="1710"/>
          <w:tab w:val="left" w:pos="1980"/>
        </w:tabs>
        <w:autoSpaceDE w:val="0"/>
        <w:autoSpaceDN w:val="0"/>
        <w:adjustRightInd w:val="0"/>
        <w:ind w:left="1800"/>
        <w:rPr>
          <w:rFonts w:ascii="Arial" w:hAnsi="Arial" w:cs="Arial"/>
        </w:rPr>
      </w:pPr>
    </w:p>
    <w:p w:rsidR="005163C9" w:rsidRPr="00C4275C" w:rsidRDefault="005163C9" w:rsidP="005163C9">
      <w:pPr>
        <w:tabs>
          <w:tab w:val="left" w:pos="1440"/>
        </w:tabs>
        <w:autoSpaceDE w:val="0"/>
        <w:autoSpaceDN w:val="0"/>
        <w:adjustRightInd w:val="0"/>
        <w:rPr>
          <w:rFonts w:ascii="Arial" w:hAnsi="Arial" w:cs="Arial"/>
        </w:rPr>
      </w:pPr>
    </w:p>
    <w:p w:rsidR="005163C9" w:rsidRPr="00C4275C" w:rsidRDefault="005163C9" w:rsidP="005163C9">
      <w:pPr>
        <w:tabs>
          <w:tab w:val="left" w:pos="1440"/>
          <w:tab w:val="left" w:pos="2160"/>
        </w:tabs>
        <w:autoSpaceDE w:val="0"/>
        <w:autoSpaceDN w:val="0"/>
        <w:adjustRightInd w:val="0"/>
        <w:rPr>
          <w:rFonts w:ascii="Arial" w:hAnsi="Arial" w:cs="Arial"/>
        </w:rPr>
      </w:pPr>
      <w:r w:rsidRPr="00C4275C">
        <w:rPr>
          <w:rFonts w:ascii="Arial" w:hAnsi="Arial" w:cs="Arial"/>
        </w:rPr>
        <w:tab/>
      </w:r>
      <w:r w:rsidRPr="00C4275C">
        <w:rPr>
          <w:rFonts w:ascii="Arial" w:hAnsi="Arial" w:cs="Arial"/>
        </w:rPr>
        <w:tab/>
      </w:r>
    </w:p>
    <w:p w:rsidR="005163C9" w:rsidRDefault="005163C9" w:rsidP="005163C9">
      <w:pPr>
        <w:tabs>
          <w:tab w:val="left" w:pos="1440"/>
        </w:tabs>
        <w:autoSpaceDE w:val="0"/>
        <w:autoSpaceDN w:val="0"/>
        <w:adjustRightInd w:val="0"/>
        <w:rPr>
          <w:rFonts w:cs="Arial"/>
        </w:rPr>
      </w:pPr>
    </w:p>
    <w:p w:rsidR="005163C9" w:rsidRDefault="005163C9" w:rsidP="00A56A2B">
      <w:pPr>
        <w:autoSpaceDE w:val="0"/>
        <w:autoSpaceDN w:val="0"/>
        <w:adjustRightInd w:val="0"/>
        <w:ind w:left="2160"/>
        <w:rPr>
          <w:rFonts w:cs="Arial"/>
        </w:rPr>
      </w:pPr>
    </w:p>
    <w:p w:rsidR="005163C9" w:rsidRDefault="005163C9" w:rsidP="005163C9">
      <w:pPr>
        <w:rPr>
          <w:rFonts w:cs="Arial"/>
        </w:rPr>
      </w:pPr>
    </w:p>
    <w:p w:rsidR="005163C9" w:rsidRPr="00DC4202" w:rsidRDefault="000709E7" w:rsidP="00DC4202">
      <w:pPr>
        <w:jc w:val="center"/>
        <w:rPr>
          <w:rFonts w:ascii="Arial" w:hAnsi="Arial" w:cs="Arial"/>
          <w:b/>
          <w:i/>
        </w:rPr>
      </w:pPr>
      <w:r w:rsidRPr="00F675F3">
        <w:rPr>
          <w:rFonts w:ascii="Arial" w:hAnsi="Arial" w:cs="Arial"/>
          <w:b/>
          <w:i/>
        </w:rPr>
        <w:t>NOTE:</w:t>
      </w:r>
      <w:r w:rsidRPr="00DC4202">
        <w:rPr>
          <w:rFonts w:ascii="Arial" w:hAnsi="Arial" w:cs="Arial"/>
          <w:b/>
          <w:i/>
        </w:rPr>
        <w:t xml:space="preserve"> </w:t>
      </w:r>
      <w:r w:rsidR="00A56A2B" w:rsidRPr="00DC4202">
        <w:rPr>
          <w:rFonts w:ascii="Arial" w:hAnsi="Arial" w:cs="Arial"/>
          <w:b/>
          <w:i/>
        </w:rPr>
        <w:t>A resource entitled, “Emergency Guidelines for Schools</w:t>
      </w:r>
      <w:r w:rsidR="00421EBE" w:rsidRPr="00DC4202">
        <w:rPr>
          <w:rFonts w:ascii="Arial" w:hAnsi="Arial" w:cs="Arial"/>
          <w:b/>
          <w:i/>
        </w:rPr>
        <w:t xml:space="preserve"> 201</w:t>
      </w:r>
      <w:r w:rsidR="00282B2A" w:rsidRPr="00DC4202">
        <w:rPr>
          <w:rFonts w:ascii="Arial" w:hAnsi="Arial" w:cs="Arial"/>
          <w:b/>
          <w:i/>
        </w:rPr>
        <w:t>9</w:t>
      </w:r>
      <w:r w:rsidR="00421EBE" w:rsidRPr="00DC4202">
        <w:rPr>
          <w:rFonts w:ascii="Arial" w:hAnsi="Arial" w:cs="Arial"/>
          <w:b/>
          <w:i/>
        </w:rPr>
        <w:t xml:space="preserve"> Florida Edition</w:t>
      </w:r>
      <w:r w:rsidR="00795A8B" w:rsidRPr="00DC4202">
        <w:rPr>
          <w:rFonts w:ascii="Arial" w:hAnsi="Arial" w:cs="Arial"/>
          <w:b/>
          <w:i/>
        </w:rPr>
        <w:t>”</w:t>
      </w:r>
      <w:r w:rsidR="00A56A2B" w:rsidRPr="00DC4202">
        <w:rPr>
          <w:rFonts w:ascii="Arial" w:hAnsi="Arial" w:cs="Arial"/>
          <w:b/>
          <w:i/>
        </w:rPr>
        <w:t xml:space="preserve"> has been provided to each school</w:t>
      </w:r>
      <w:r w:rsidR="00282B2A" w:rsidRPr="00DC4202">
        <w:rPr>
          <w:rFonts w:ascii="Arial" w:hAnsi="Arial" w:cs="Arial"/>
          <w:b/>
          <w:i/>
        </w:rPr>
        <w:t xml:space="preserve"> and is available on the Health Services page of the ECSD website.</w:t>
      </w:r>
    </w:p>
    <w:p w:rsidR="00841161" w:rsidRPr="00DC4202" w:rsidRDefault="00841161" w:rsidP="00DC4202">
      <w:pPr>
        <w:jc w:val="center"/>
        <w:rPr>
          <w:rFonts w:ascii="Arial" w:hAnsi="Arial" w:cs="Arial"/>
          <w:b/>
          <w:i/>
        </w:rPr>
      </w:pPr>
    </w:p>
    <w:p w:rsidR="005163C9" w:rsidRDefault="005163C9" w:rsidP="005163C9">
      <w:pPr>
        <w:rPr>
          <w:rFonts w:cs="Arial"/>
        </w:rPr>
      </w:pPr>
    </w:p>
    <w:p w:rsidR="005163C9" w:rsidRDefault="005163C9" w:rsidP="005163C9">
      <w:pPr>
        <w:autoSpaceDE w:val="0"/>
        <w:autoSpaceDN w:val="0"/>
        <w:adjustRightInd w:val="0"/>
        <w:rPr>
          <w:rFonts w:cs="Arial"/>
        </w:rPr>
      </w:pPr>
    </w:p>
    <w:p w:rsidR="005163C9" w:rsidRDefault="005163C9" w:rsidP="005163C9">
      <w:pPr>
        <w:autoSpaceDE w:val="0"/>
        <w:autoSpaceDN w:val="0"/>
        <w:adjustRightInd w:val="0"/>
        <w:rPr>
          <w:rFonts w:cs="Arial"/>
        </w:rPr>
      </w:pPr>
    </w:p>
    <w:p w:rsidR="005163C9" w:rsidRDefault="005163C9" w:rsidP="005163C9">
      <w:pPr>
        <w:autoSpaceDE w:val="0"/>
        <w:autoSpaceDN w:val="0"/>
        <w:adjustRightInd w:val="0"/>
        <w:rPr>
          <w:rFonts w:cs="Arial"/>
          <w:b/>
          <w:bCs/>
        </w:rPr>
      </w:pPr>
    </w:p>
    <w:p w:rsidR="005163C9" w:rsidRDefault="005163C9" w:rsidP="005163C9">
      <w:pPr>
        <w:rPr>
          <w:rFonts w:cs="Arial"/>
        </w:rPr>
      </w:pPr>
    </w:p>
    <w:p w:rsidR="00A123E2" w:rsidRDefault="00A123E2" w:rsidP="005163C9">
      <w:pPr>
        <w:rPr>
          <w:rFonts w:cs="Arial"/>
        </w:rPr>
      </w:pPr>
    </w:p>
    <w:p w:rsidR="00A123E2" w:rsidRDefault="00A123E2" w:rsidP="005163C9">
      <w:pPr>
        <w:rPr>
          <w:rFonts w:cs="Arial"/>
        </w:rPr>
      </w:pPr>
    </w:p>
    <w:p w:rsidR="00A123E2" w:rsidRDefault="00A123E2" w:rsidP="005163C9">
      <w:pPr>
        <w:rPr>
          <w:rFonts w:cs="Arial"/>
        </w:rPr>
      </w:pPr>
    </w:p>
    <w:p w:rsidR="00A123E2" w:rsidRDefault="00A123E2" w:rsidP="005163C9">
      <w:pPr>
        <w:rPr>
          <w:rFonts w:cs="Arial"/>
        </w:rPr>
      </w:pPr>
    </w:p>
    <w:p w:rsidR="00A123E2" w:rsidRDefault="00A123E2" w:rsidP="005163C9">
      <w:pPr>
        <w:rPr>
          <w:rFonts w:cs="Arial"/>
        </w:rPr>
      </w:pPr>
    </w:p>
    <w:p w:rsidR="00A123E2" w:rsidRDefault="00A123E2" w:rsidP="005163C9">
      <w:pPr>
        <w:rPr>
          <w:rFonts w:cs="Arial"/>
        </w:rPr>
      </w:pPr>
    </w:p>
    <w:p w:rsidR="00DC28D9" w:rsidRDefault="00DC28D9" w:rsidP="00282B2A">
      <w:pPr>
        <w:rPr>
          <w:rFonts w:ascii="Arial" w:hAnsi="Arial" w:cs="Arial"/>
          <w:b/>
          <w:sz w:val="28"/>
          <w:szCs w:val="28"/>
          <w:u w:val="single"/>
        </w:rPr>
      </w:pPr>
    </w:p>
    <w:p w:rsidR="005163C9" w:rsidRPr="00C90F71" w:rsidRDefault="00C90F71" w:rsidP="00C90F71">
      <w:pPr>
        <w:jc w:val="center"/>
        <w:rPr>
          <w:rFonts w:ascii="Arial" w:hAnsi="Arial" w:cs="Arial"/>
          <w:b/>
          <w:sz w:val="28"/>
          <w:szCs w:val="28"/>
          <w:u w:val="single"/>
        </w:rPr>
      </w:pPr>
      <w:bookmarkStart w:id="4" w:name="_Hlk95218502"/>
      <w:r w:rsidRPr="00C90F71">
        <w:rPr>
          <w:rFonts w:ascii="Arial" w:hAnsi="Arial" w:cs="Arial"/>
          <w:b/>
          <w:sz w:val="28"/>
          <w:szCs w:val="28"/>
          <w:u w:val="single"/>
        </w:rPr>
        <w:lastRenderedPageBreak/>
        <w:t xml:space="preserve">School District </w:t>
      </w:r>
      <w:r w:rsidR="005444FC" w:rsidRPr="00C90F71">
        <w:rPr>
          <w:rFonts w:ascii="Arial" w:hAnsi="Arial" w:cs="Arial"/>
          <w:b/>
          <w:sz w:val="28"/>
          <w:szCs w:val="28"/>
          <w:u w:val="single"/>
        </w:rPr>
        <w:t>of Escambia County</w:t>
      </w:r>
      <w:r w:rsidR="005163C9" w:rsidRPr="00C90F71">
        <w:rPr>
          <w:rFonts w:ascii="Arial" w:hAnsi="Arial" w:cs="Arial"/>
          <w:b/>
          <w:sz w:val="28"/>
          <w:szCs w:val="28"/>
          <w:u w:val="single"/>
        </w:rPr>
        <w:t xml:space="preserve"> Health</w:t>
      </w:r>
      <w:r w:rsidR="00893D6B" w:rsidRPr="00C90F71">
        <w:rPr>
          <w:rFonts w:ascii="Arial" w:hAnsi="Arial" w:cs="Arial"/>
          <w:b/>
          <w:sz w:val="28"/>
          <w:szCs w:val="28"/>
          <w:u w:val="single"/>
        </w:rPr>
        <w:t xml:space="preserve"> Services</w:t>
      </w:r>
    </w:p>
    <w:p w:rsidR="005163C9" w:rsidRPr="00C90F71" w:rsidRDefault="005163C9" w:rsidP="005163C9">
      <w:pPr>
        <w:jc w:val="center"/>
        <w:rPr>
          <w:rFonts w:ascii="Arial" w:hAnsi="Arial" w:cs="Arial"/>
          <w:b/>
          <w:sz w:val="28"/>
          <w:szCs w:val="28"/>
          <w:u w:val="single"/>
        </w:rPr>
      </w:pPr>
      <w:r w:rsidRPr="00C90F71">
        <w:rPr>
          <w:rFonts w:ascii="Arial" w:hAnsi="Arial" w:cs="Arial"/>
          <w:b/>
          <w:sz w:val="28"/>
          <w:szCs w:val="28"/>
          <w:u w:val="single"/>
        </w:rPr>
        <w:t xml:space="preserve">Procedure for Confidentiality and </w:t>
      </w:r>
      <w:r w:rsidR="00795A8B" w:rsidRPr="00C90F71">
        <w:rPr>
          <w:rFonts w:ascii="Arial" w:hAnsi="Arial" w:cs="Arial"/>
          <w:b/>
          <w:sz w:val="28"/>
          <w:szCs w:val="28"/>
          <w:u w:val="single"/>
        </w:rPr>
        <w:t>FERPA</w:t>
      </w:r>
      <w:r w:rsidRPr="00C90F71">
        <w:rPr>
          <w:rFonts w:ascii="Arial" w:hAnsi="Arial" w:cs="Arial"/>
          <w:b/>
          <w:sz w:val="28"/>
          <w:szCs w:val="28"/>
          <w:u w:val="single"/>
        </w:rPr>
        <w:t xml:space="preserve"> Compliance</w:t>
      </w:r>
    </w:p>
    <w:p w:rsidR="005163C9" w:rsidRPr="00C90F71" w:rsidRDefault="005163C9" w:rsidP="005163C9">
      <w:pPr>
        <w:tabs>
          <w:tab w:val="left" w:pos="1440"/>
        </w:tabs>
        <w:rPr>
          <w:rFonts w:ascii="Arial" w:hAnsi="Arial" w:cs="Arial"/>
          <w:sz w:val="28"/>
          <w:szCs w:val="28"/>
          <w:u w:val="single"/>
        </w:rPr>
      </w:pPr>
    </w:p>
    <w:p w:rsidR="005163C9" w:rsidRPr="00C90F71" w:rsidRDefault="005163C9" w:rsidP="005163C9">
      <w:pPr>
        <w:rPr>
          <w:rFonts w:ascii="Arial" w:hAnsi="Arial" w:cs="Arial"/>
          <w:sz w:val="28"/>
          <w:szCs w:val="28"/>
        </w:rPr>
      </w:pPr>
    </w:p>
    <w:p w:rsidR="005163C9" w:rsidRDefault="005163C9" w:rsidP="0076635D">
      <w:pPr>
        <w:tabs>
          <w:tab w:val="left" w:pos="1440"/>
        </w:tabs>
        <w:ind w:left="1440" w:hanging="1440"/>
        <w:jc w:val="both"/>
        <w:rPr>
          <w:rFonts w:ascii="Arial" w:hAnsi="Arial" w:cs="Arial"/>
        </w:rPr>
      </w:pPr>
      <w:r w:rsidRPr="00C54A3F">
        <w:rPr>
          <w:rFonts w:ascii="Arial" w:hAnsi="Arial" w:cs="Arial"/>
          <w:b/>
        </w:rPr>
        <w:t>Purpose</w:t>
      </w:r>
      <w:r w:rsidRPr="00C54A3F">
        <w:rPr>
          <w:rFonts w:ascii="Arial" w:hAnsi="Arial" w:cs="Arial"/>
        </w:rPr>
        <w:t>:</w:t>
      </w:r>
      <w:r w:rsidRPr="00C54A3F">
        <w:rPr>
          <w:rFonts w:ascii="Arial" w:hAnsi="Arial" w:cs="Arial"/>
        </w:rPr>
        <w:tab/>
      </w:r>
      <w:r>
        <w:rPr>
          <w:rFonts w:ascii="Arial" w:hAnsi="Arial" w:cs="Arial"/>
        </w:rPr>
        <w:t>This p</w:t>
      </w:r>
      <w:r w:rsidR="005459CD">
        <w:rPr>
          <w:rFonts w:ascii="Arial" w:hAnsi="Arial" w:cs="Arial"/>
        </w:rPr>
        <w:t xml:space="preserve">rocedure establishes guidelines </w:t>
      </w:r>
      <w:r>
        <w:rPr>
          <w:rFonts w:ascii="Arial" w:hAnsi="Arial" w:cs="Arial"/>
        </w:rPr>
        <w:t>t</w:t>
      </w:r>
      <w:r w:rsidRPr="00C54A3F">
        <w:rPr>
          <w:rFonts w:ascii="Arial" w:hAnsi="Arial" w:cs="Arial"/>
        </w:rPr>
        <w:t>o educate</w:t>
      </w:r>
      <w:r w:rsidR="005459CD">
        <w:rPr>
          <w:rFonts w:ascii="Arial" w:hAnsi="Arial" w:cs="Arial"/>
        </w:rPr>
        <w:t xml:space="preserve"> clinic staff</w:t>
      </w:r>
      <w:r w:rsidRPr="00C54A3F">
        <w:rPr>
          <w:rFonts w:ascii="Arial" w:hAnsi="Arial" w:cs="Arial"/>
        </w:rPr>
        <w:t xml:space="preserve"> on the </w:t>
      </w:r>
      <w:r w:rsidR="004D0C6D">
        <w:rPr>
          <w:rFonts w:ascii="Arial" w:hAnsi="Arial" w:cs="Arial"/>
        </w:rPr>
        <w:t xml:space="preserve">FERPA </w:t>
      </w:r>
      <w:r w:rsidR="004D0C6D" w:rsidRPr="00C54A3F">
        <w:rPr>
          <w:rFonts w:ascii="Arial" w:hAnsi="Arial" w:cs="Arial"/>
        </w:rPr>
        <w:t>laws</w:t>
      </w:r>
      <w:r w:rsidRPr="00C54A3F">
        <w:rPr>
          <w:rFonts w:ascii="Arial" w:hAnsi="Arial" w:cs="Arial"/>
        </w:rPr>
        <w:t xml:space="preserve"> and </w:t>
      </w:r>
      <w:r>
        <w:rPr>
          <w:rFonts w:ascii="Arial" w:hAnsi="Arial" w:cs="Arial"/>
        </w:rPr>
        <w:t>the</w:t>
      </w:r>
      <w:r w:rsidR="005459CD">
        <w:rPr>
          <w:rFonts w:ascii="Arial" w:hAnsi="Arial" w:cs="Arial"/>
        </w:rPr>
        <w:t xml:space="preserve"> </w:t>
      </w:r>
      <w:r w:rsidRPr="00C54A3F">
        <w:rPr>
          <w:rFonts w:ascii="Arial" w:hAnsi="Arial" w:cs="Arial"/>
        </w:rPr>
        <w:t xml:space="preserve">subsequent responsibilities of staff to </w:t>
      </w:r>
      <w:r w:rsidR="004C2010">
        <w:rPr>
          <w:rFonts w:ascii="Arial" w:hAnsi="Arial" w:cs="Arial"/>
        </w:rPr>
        <w:t xml:space="preserve">ensure full compliance of those </w:t>
      </w:r>
      <w:r w:rsidRPr="00C54A3F">
        <w:rPr>
          <w:rFonts w:ascii="Arial" w:hAnsi="Arial" w:cs="Arial"/>
        </w:rPr>
        <w:t xml:space="preserve">laws. </w:t>
      </w:r>
    </w:p>
    <w:p w:rsidR="005163C9" w:rsidRDefault="005163C9" w:rsidP="0076635D">
      <w:pPr>
        <w:tabs>
          <w:tab w:val="left" w:pos="1440"/>
        </w:tabs>
        <w:jc w:val="both"/>
        <w:rPr>
          <w:rFonts w:ascii="Arial" w:hAnsi="Arial" w:cs="Arial"/>
        </w:rPr>
      </w:pPr>
    </w:p>
    <w:p w:rsidR="00795A8B" w:rsidRPr="004F4A91" w:rsidRDefault="005163C9" w:rsidP="0076635D">
      <w:pPr>
        <w:tabs>
          <w:tab w:val="left" w:pos="1440"/>
        </w:tabs>
        <w:jc w:val="both"/>
        <w:rPr>
          <w:rFonts w:ascii="Arial" w:hAnsi="Arial" w:cs="Arial"/>
        </w:rPr>
      </w:pPr>
      <w:r>
        <w:rPr>
          <w:rFonts w:ascii="Arial" w:hAnsi="Arial" w:cs="Arial"/>
          <w:b/>
        </w:rPr>
        <w:t>Definitions</w:t>
      </w:r>
      <w:r w:rsidR="00C90F71">
        <w:rPr>
          <w:rFonts w:ascii="Arial" w:hAnsi="Arial" w:cs="Arial"/>
        </w:rPr>
        <w:t>:</w:t>
      </w:r>
      <w:r w:rsidR="00C90F71">
        <w:rPr>
          <w:rFonts w:ascii="Arial" w:hAnsi="Arial" w:cs="Arial"/>
        </w:rPr>
        <w:tab/>
      </w:r>
      <w:r w:rsidR="00795A8B" w:rsidRPr="004F4A91">
        <w:rPr>
          <w:rFonts w:ascii="Arial" w:hAnsi="Arial" w:cs="Arial"/>
          <w:b/>
        </w:rPr>
        <w:t xml:space="preserve">FERPA </w:t>
      </w:r>
      <w:r w:rsidR="00795A8B" w:rsidRPr="004F4A91">
        <w:rPr>
          <w:rFonts w:ascii="Arial" w:hAnsi="Arial" w:cs="Arial"/>
        </w:rPr>
        <w:t>– F</w:t>
      </w:r>
      <w:r w:rsidR="00F03AA5" w:rsidRPr="004F4A91">
        <w:rPr>
          <w:rFonts w:ascii="Arial" w:hAnsi="Arial" w:cs="Arial"/>
        </w:rPr>
        <w:t>ederal</w:t>
      </w:r>
      <w:r w:rsidR="00795A8B" w:rsidRPr="004F4A91">
        <w:rPr>
          <w:rFonts w:ascii="Arial" w:hAnsi="Arial" w:cs="Arial"/>
        </w:rPr>
        <w:t xml:space="preserve"> Educational Rights and Privacy Act</w:t>
      </w:r>
    </w:p>
    <w:p w:rsidR="005163C9" w:rsidRPr="004F4A91" w:rsidRDefault="005163C9" w:rsidP="0076635D">
      <w:pPr>
        <w:tabs>
          <w:tab w:val="left" w:pos="1440"/>
        </w:tabs>
        <w:jc w:val="both"/>
        <w:rPr>
          <w:rFonts w:ascii="Arial" w:hAnsi="Arial" w:cs="Arial"/>
        </w:rPr>
      </w:pPr>
    </w:p>
    <w:p w:rsidR="005163C9" w:rsidRDefault="005163C9" w:rsidP="0076635D">
      <w:pPr>
        <w:tabs>
          <w:tab w:val="left" w:pos="1440"/>
        </w:tabs>
        <w:jc w:val="both"/>
        <w:rPr>
          <w:rFonts w:ascii="Arial" w:hAnsi="Arial" w:cs="Arial"/>
        </w:rPr>
      </w:pPr>
      <w:r>
        <w:rPr>
          <w:rFonts w:ascii="Arial" w:hAnsi="Arial" w:cs="Arial"/>
        </w:rPr>
        <w:tab/>
      </w:r>
      <w:r>
        <w:rPr>
          <w:rFonts w:ascii="Arial" w:hAnsi="Arial" w:cs="Arial"/>
          <w:b/>
        </w:rPr>
        <w:t>Confidentiality</w:t>
      </w:r>
      <w:r>
        <w:rPr>
          <w:rFonts w:ascii="Arial" w:hAnsi="Arial" w:cs="Arial"/>
        </w:rPr>
        <w:t xml:space="preserve"> – the medical ethics principle that the information a patient</w:t>
      </w:r>
    </w:p>
    <w:p w:rsidR="005163C9" w:rsidRDefault="005163C9" w:rsidP="0076635D">
      <w:pPr>
        <w:tabs>
          <w:tab w:val="left" w:pos="1440"/>
        </w:tabs>
        <w:ind w:left="1440" w:hanging="720"/>
        <w:jc w:val="both"/>
        <w:rPr>
          <w:rFonts w:ascii="Arial" w:hAnsi="Arial" w:cs="Arial"/>
        </w:rPr>
      </w:pPr>
      <w:r>
        <w:rPr>
          <w:rFonts w:ascii="Arial" w:hAnsi="Arial" w:cs="Arial"/>
        </w:rPr>
        <w:tab/>
        <w:t>reveals to a health care provider is private an</w:t>
      </w:r>
      <w:r w:rsidR="00F82A29">
        <w:rPr>
          <w:rFonts w:ascii="Arial" w:hAnsi="Arial" w:cs="Arial"/>
        </w:rPr>
        <w:t>d has limits on how and when it</w:t>
      </w:r>
      <w:r w:rsidR="00C90F71">
        <w:rPr>
          <w:rFonts w:ascii="Arial" w:hAnsi="Arial" w:cs="Arial"/>
        </w:rPr>
        <w:t xml:space="preserve"> </w:t>
      </w:r>
      <w:r>
        <w:rPr>
          <w:rFonts w:ascii="Arial" w:hAnsi="Arial" w:cs="Arial"/>
        </w:rPr>
        <w:t>can</w:t>
      </w:r>
      <w:r w:rsidR="00C90F71">
        <w:rPr>
          <w:rFonts w:ascii="Arial" w:hAnsi="Arial" w:cs="Arial"/>
        </w:rPr>
        <w:t xml:space="preserve"> </w:t>
      </w:r>
      <w:r>
        <w:rPr>
          <w:rFonts w:ascii="Arial" w:hAnsi="Arial" w:cs="Arial"/>
        </w:rPr>
        <w:t>be disclosed to a third party.</w:t>
      </w:r>
    </w:p>
    <w:p w:rsidR="005163C9" w:rsidRDefault="005163C9" w:rsidP="0076635D">
      <w:pPr>
        <w:tabs>
          <w:tab w:val="left" w:pos="1440"/>
        </w:tabs>
        <w:jc w:val="both"/>
        <w:rPr>
          <w:rFonts w:ascii="Arial" w:hAnsi="Arial" w:cs="Arial"/>
        </w:rPr>
      </w:pPr>
    </w:p>
    <w:p w:rsidR="005163C9" w:rsidRDefault="005163C9" w:rsidP="0076635D">
      <w:pPr>
        <w:tabs>
          <w:tab w:val="left" w:pos="1440"/>
        </w:tabs>
        <w:jc w:val="both"/>
        <w:rPr>
          <w:rFonts w:ascii="Arial" w:hAnsi="Arial" w:cs="Arial"/>
        </w:rPr>
      </w:pPr>
    </w:p>
    <w:p w:rsidR="005163C9" w:rsidRDefault="005163C9" w:rsidP="004E3585">
      <w:pPr>
        <w:tabs>
          <w:tab w:val="left" w:pos="630"/>
          <w:tab w:val="left" w:pos="1440"/>
          <w:tab w:val="left" w:pos="1800"/>
          <w:tab w:val="left" w:pos="2250"/>
          <w:tab w:val="left" w:pos="2700"/>
        </w:tabs>
        <w:ind w:left="1890" w:hanging="1890"/>
        <w:jc w:val="both"/>
        <w:rPr>
          <w:rFonts w:ascii="Arial" w:hAnsi="Arial" w:cs="Arial"/>
        </w:rPr>
      </w:pPr>
      <w:r w:rsidRPr="00800BFC">
        <w:rPr>
          <w:rFonts w:ascii="Arial" w:hAnsi="Arial" w:cs="Arial"/>
          <w:b/>
        </w:rPr>
        <w:t>Procedure</w:t>
      </w:r>
      <w:r>
        <w:rPr>
          <w:rFonts w:ascii="Arial" w:hAnsi="Arial" w:cs="Arial"/>
        </w:rPr>
        <w:t>:</w:t>
      </w:r>
      <w:r>
        <w:rPr>
          <w:rFonts w:ascii="Arial" w:hAnsi="Arial" w:cs="Arial"/>
        </w:rPr>
        <w:tab/>
        <w:t xml:space="preserve">I.  </w:t>
      </w:r>
      <w:r w:rsidR="004E3585">
        <w:rPr>
          <w:rFonts w:ascii="Arial" w:hAnsi="Arial" w:cs="Arial"/>
        </w:rPr>
        <w:t xml:space="preserve"> Al</w:t>
      </w:r>
      <w:r>
        <w:rPr>
          <w:rFonts w:ascii="Arial" w:hAnsi="Arial" w:cs="Arial"/>
        </w:rPr>
        <w:t>l</w:t>
      </w:r>
      <w:r w:rsidR="00A56A2B">
        <w:rPr>
          <w:rFonts w:ascii="Arial" w:hAnsi="Arial" w:cs="Arial"/>
        </w:rPr>
        <w:t xml:space="preserve"> records that are generated by school</w:t>
      </w:r>
      <w:r>
        <w:rPr>
          <w:rFonts w:ascii="Arial" w:hAnsi="Arial" w:cs="Arial"/>
        </w:rPr>
        <w:t xml:space="preserve"> staff concerning patient</w:t>
      </w:r>
      <w:r w:rsidR="00A56A2B">
        <w:rPr>
          <w:rFonts w:ascii="Arial" w:hAnsi="Arial" w:cs="Arial"/>
        </w:rPr>
        <w:t xml:space="preserve"> care</w:t>
      </w:r>
      <w:r w:rsidR="00BA4791">
        <w:rPr>
          <w:rFonts w:ascii="Arial" w:hAnsi="Arial" w:cs="Arial"/>
        </w:rPr>
        <w:t xml:space="preserve"> </w:t>
      </w:r>
      <w:r>
        <w:rPr>
          <w:rFonts w:ascii="Arial" w:hAnsi="Arial" w:cs="Arial"/>
        </w:rPr>
        <w:t xml:space="preserve">or </w:t>
      </w:r>
      <w:r w:rsidR="004E3585">
        <w:rPr>
          <w:rFonts w:ascii="Arial" w:hAnsi="Arial" w:cs="Arial"/>
        </w:rPr>
        <w:t xml:space="preserve"> s</w:t>
      </w:r>
      <w:r>
        <w:rPr>
          <w:rFonts w:ascii="Arial" w:hAnsi="Arial" w:cs="Arial"/>
        </w:rPr>
        <w:t xml:space="preserve">ervices will be treated confidentially and will comply with </w:t>
      </w:r>
      <w:r w:rsidR="004F4A91">
        <w:rPr>
          <w:rFonts w:ascii="Arial" w:hAnsi="Arial" w:cs="Arial"/>
        </w:rPr>
        <w:t>FERPA p</w:t>
      </w:r>
      <w:r>
        <w:rPr>
          <w:rFonts w:ascii="Arial" w:hAnsi="Arial" w:cs="Arial"/>
        </w:rPr>
        <w:t>olicies</w:t>
      </w:r>
      <w:r w:rsidR="00B532E4">
        <w:rPr>
          <w:rFonts w:ascii="Arial" w:hAnsi="Arial" w:cs="Arial"/>
        </w:rPr>
        <w:t>.</w:t>
      </w:r>
    </w:p>
    <w:p w:rsidR="005163C9" w:rsidRDefault="005163C9" w:rsidP="0076635D">
      <w:pPr>
        <w:tabs>
          <w:tab w:val="left" w:pos="1440"/>
          <w:tab w:val="left" w:pos="1890"/>
          <w:tab w:val="left" w:pos="2250"/>
          <w:tab w:val="left" w:pos="2700"/>
        </w:tabs>
        <w:jc w:val="both"/>
        <w:rPr>
          <w:rFonts w:ascii="Arial" w:hAnsi="Arial" w:cs="Arial"/>
        </w:rPr>
      </w:pPr>
    </w:p>
    <w:p w:rsidR="005163C9" w:rsidRDefault="005459CD" w:rsidP="0076635D">
      <w:pPr>
        <w:tabs>
          <w:tab w:val="left" w:pos="1440"/>
          <w:tab w:val="left" w:pos="2250"/>
          <w:tab w:val="left" w:pos="2700"/>
        </w:tabs>
        <w:ind w:left="1890" w:hanging="3330"/>
        <w:jc w:val="both"/>
        <w:rPr>
          <w:rFonts w:ascii="Arial" w:hAnsi="Arial" w:cs="Arial"/>
        </w:rPr>
      </w:pPr>
      <w:r>
        <w:rPr>
          <w:rFonts w:ascii="Arial" w:hAnsi="Arial" w:cs="Arial"/>
        </w:rPr>
        <w:tab/>
        <w:t>II.</w:t>
      </w:r>
      <w:r>
        <w:rPr>
          <w:rFonts w:ascii="Arial" w:hAnsi="Arial" w:cs="Arial"/>
        </w:rPr>
        <w:tab/>
        <w:t>Clinic s</w:t>
      </w:r>
      <w:r w:rsidR="005163C9">
        <w:rPr>
          <w:rFonts w:ascii="Arial" w:hAnsi="Arial" w:cs="Arial"/>
        </w:rPr>
        <w:t>taff will discuss information</w:t>
      </w:r>
      <w:r>
        <w:rPr>
          <w:rFonts w:ascii="Arial" w:hAnsi="Arial" w:cs="Arial"/>
        </w:rPr>
        <w:t xml:space="preserve"> only</w:t>
      </w:r>
      <w:r w:rsidR="005163C9">
        <w:rPr>
          <w:rFonts w:ascii="Arial" w:hAnsi="Arial" w:cs="Arial"/>
        </w:rPr>
        <w:t xml:space="preserve"> with appropriate</w:t>
      </w:r>
      <w:r>
        <w:rPr>
          <w:rFonts w:ascii="Arial" w:hAnsi="Arial" w:cs="Arial"/>
        </w:rPr>
        <w:t xml:space="preserve"> school</w:t>
      </w:r>
      <w:r w:rsidR="00C90F71">
        <w:rPr>
          <w:rFonts w:ascii="Arial" w:hAnsi="Arial" w:cs="Arial"/>
        </w:rPr>
        <w:t xml:space="preserve"> </w:t>
      </w:r>
      <w:r w:rsidR="005163C9">
        <w:rPr>
          <w:rFonts w:ascii="Arial" w:hAnsi="Arial" w:cs="Arial"/>
        </w:rPr>
        <w:t>personnel</w:t>
      </w:r>
      <w:r>
        <w:rPr>
          <w:rFonts w:ascii="Arial" w:hAnsi="Arial" w:cs="Arial"/>
        </w:rPr>
        <w:t xml:space="preserve"> and/or medical provider in a continuance of care situation</w:t>
      </w:r>
      <w:r w:rsidR="005163C9">
        <w:rPr>
          <w:rFonts w:ascii="Arial" w:hAnsi="Arial" w:cs="Arial"/>
        </w:rPr>
        <w:t xml:space="preserve">.  </w:t>
      </w:r>
      <w:r>
        <w:rPr>
          <w:rFonts w:ascii="Arial" w:hAnsi="Arial" w:cs="Arial"/>
        </w:rPr>
        <w:t xml:space="preserve">Accessibility </w:t>
      </w:r>
      <w:r w:rsidR="005163C9">
        <w:rPr>
          <w:rFonts w:ascii="Arial" w:hAnsi="Arial" w:cs="Arial"/>
        </w:rPr>
        <w:t xml:space="preserve">to the students’ records is to be limited to authorized staff.  </w:t>
      </w:r>
    </w:p>
    <w:p w:rsidR="005163C9" w:rsidRDefault="005163C9" w:rsidP="0076635D">
      <w:pPr>
        <w:tabs>
          <w:tab w:val="left" w:pos="1440"/>
          <w:tab w:val="left" w:pos="1890"/>
          <w:tab w:val="left" w:pos="2250"/>
          <w:tab w:val="left" w:pos="2700"/>
        </w:tabs>
        <w:jc w:val="both"/>
        <w:rPr>
          <w:rFonts w:ascii="Arial" w:hAnsi="Arial" w:cs="Arial"/>
        </w:rPr>
      </w:pPr>
    </w:p>
    <w:p w:rsidR="005163C9" w:rsidRDefault="005163C9" w:rsidP="0076635D">
      <w:pPr>
        <w:tabs>
          <w:tab w:val="left" w:pos="1440"/>
          <w:tab w:val="left" w:pos="1890"/>
          <w:tab w:val="left" w:pos="2250"/>
          <w:tab w:val="left" w:pos="2700"/>
        </w:tabs>
        <w:ind w:left="1890" w:hanging="1890"/>
        <w:jc w:val="both"/>
        <w:rPr>
          <w:rFonts w:ascii="Arial" w:hAnsi="Arial" w:cs="Arial"/>
        </w:rPr>
      </w:pPr>
      <w:r>
        <w:rPr>
          <w:rFonts w:ascii="Arial" w:hAnsi="Arial" w:cs="Arial"/>
        </w:rPr>
        <w:tab/>
        <w:t>III.</w:t>
      </w:r>
      <w:r>
        <w:rPr>
          <w:rFonts w:ascii="Arial" w:hAnsi="Arial" w:cs="Arial"/>
        </w:rPr>
        <w:tab/>
        <w:t>Notif</w:t>
      </w:r>
      <w:r w:rsidR="00B532E4">
        <w:rPr>
          <w:rFonts w:ascii="Arial" w:hAnsi="Arial" w:cs="Arial"/>
        </w:rPr>
        <w:t>ication</w:t>
      </w:r>
      <w:r w:rsidR="00A56A2B">
        <w:rPr>
          <w:rFonts w:ascii="Arial" w:hAnsi="Arial" w:cs="Arial"/>
        </w:rPr>
        <w:t xml:space="preserve"> will be provided</w:t>
      </w:r>
      <w:r w:rsidR="00B532E4">
        <w:rPr>
          <w:rFonts w:ascii="Arial" w:hAnsi="Arial" w:cs="Arial"/>
        </w:rPr>
        <w:t xml:space="preserve"> to</w:t>
      </w:r>
      <w:r>
        <w:rPr>
          <w:rFonts w:ascii="Arial" w:hAnsi="Arial" w:cs="Arial"/>
        </w:rPr>
        <w:t xml:space="preserve"> the</w:t>
      </w:r>
      <w:r w:rsidR="005459CD">
        <w:rPr>
          <w:rFonts w:ascii="Arial" w:hAnsi="Arial" w:cs="Arial"/>
        </w:rPr>
        <w:t xml:space="preserve"> school</w:t>
      </w:r>
      <w:r>
        <w:rPr>
          <w:rFonts w:ascii="Arial" w:hAnsi="Arial" w:cs="Arial"/>
        </w:rPr>
        <w:t xml:space="preserve"> principal or designee whenever a </w:t>
      </w:r>
      <w:r w:rsidR="005459CD">
        <w:rPr>
          <w:rFonts w:ascii="Arial" w:hAnsi="Arial" w:cs="Arial"/>
        </w:rPr>
        <w:t xml:space="preserve">request to provide school health </w:t>
      </w:r>
      <w:r w:rsidR="00B532E4">
        <w:rPr>
          <w:rFonts w:ascii="Arial" w:hAnsi="Arial" w:cs="Arial"/>
        </w:rPr>
        <w:t xml:space="preserve">records has </w:t>
      </w:r>
      <w:r>
        <w:rPr>
          <w:rFonts w:ascii="Arial" w:hAnsi="Arial" w:cs="Arial"/>
        </w:rPr>
        <w:t xml:space="preserve">been received. </w:t>
      </w:r>
    </w:p>
    <w:p w:rsidR="005163C9" w:rsidRDefault="005163C9" w:rsidP="0076635D">
      <w:pPr>
        <w:tabs>
          <w:tab w:val="left" w:pos="1440"/>
          <w:tab w:val="left" w:pos="1890"/>
          <w:tab w:val="left" w:pos="2250"/>
          <w:tab w:val="left" w:pos="2700"/>
        </w:tabs>
        <w:jc w:val="both"/>
        <w:rPr>
          <w:rFonts w:ascii="Arial" w:hAnsi="Arial" w:cs="Arial"/>
        </w:rPr>
      </w:pPr>
    </w:p>
    <w:p w:rsidR="005163C9" w:rsidRDefault="005163C9" w:rsidP="0076635D">
      <w:pPr>
        <w:tabs>
          <w:tab w:val="left" w:pos="1440"/>
          <w:tab w:val="left" w:pos="1890"/>
          <w:tab w:val="left" w:pos="2250"/>
          <w:tab w:val="left" w:pos="2700"/>
        </w:tabs>
        <w:ind w:left="1890" w:hanging="1890"/>
        <w:jc w:val="both"/>
        <w:rPr>
          <w:rFonts w:ascii="Arial" w:hAnsi="Arial" w:cs="Arial"/>
        </w:rPr>
      </w:pPr>
      <w:r>
        <w:rPr>
          <w:rFonts w:ascii="Arial" w:hAnsi="Arial" w:cs="Arial"/>
        </w:rPr>
        <w:tab/>
        <w:t>IV.</w:t>
      </w:r>
      <w:r>
        <w:rPr>
          <w:rFonts w:ascii="Arial" w:hAnsi="Arial" w:cs="Arial"/>
        </w:rPr>
        <w:tab/>
        <w:t>Reasonable measures will be taken to ensure the security of</w:t>
      </w:r>
      <w:r w:rsidR="005459CD">
        <w:rPr>
          <w:rFonts w:ascii="Arial" w:hAnsi="Arial" w:cs="Arial"/>
        </w:rPr>
        <w:t xml:space="preserve"> school clinic</w:t>
      </w:r>
      <w:r>
        <w:rPr>
          <w:rFonts w:ascii="Arial" w:hAnsi="Arial" w:cs="Arial"/>
        </w:rPr>
        <w:t xml:space="preserve"> records against loss, defacement, tampering, and unauthorized use. </w:t>
      </w:r>
      <w:r w:rsidR="005459CD">
        <w:rPr>
          <w:rFonts w:ascii="Arial" w:hAnsi="Arial" w:cs="Arial"/>
        </w:rPr>
        <w:t xml:space="preserve">Records will be stored </w:t>
      </w:r>
      <w:r>
        <w:rPr>
          <w:rFonts w:ascii="Arial" w:hAnsi="Arial" w:cs="Arial"/>
        </w:rPr>
        <w:t xml:space="preserve">in a manner that minimizes the possibility of damage from fire and water.  </w:t>
      </w:r>
    </w:p>
    <w:p w:rsidR="005163C9" w:rsidRDefault="005163C9" w:rsidP="0076635D">
      <w:pPr>
        <w:tabs>
          <w:tab w:val="left" w:pos="1440"/>
          <w:tab w:val="left" w:pos="1890"/>
          <w:tab w:val="left" w:pos="2250"/>
          <w:tab w:val="left" w:pos="2700"/>
        </w:tabs>
        <w:jc w:val="both"/>
        <w:rPr>
          <w:rFonts w:ascii="Arial" w:hAnsi="Arial" w:cs="Arial"/>
        </w:rPr>
      </w:pPr>
    </w:p>
    <w:p w:rsidR="005163C9" w:rsidRDefault="005163C9" w:rsidP="0076635D">
      <w:pPr>
        <w:tabs>
          <w:tab w:val="left" w:pos="1530"/>
          <w:tab w:val="left" w:pos="1890"/>
        </w:tabs>
        <w:ind w:left="1890" w:hanging="1890"/>
        <w:jc w:val="both"/>
        <w:rPr>
          <w:rFonts w:ascii="Arial" w:hAnsi="Arial" w:cs="Arial"/>
        </w:rPr>
      </w:pPr>
      <w:r>
        <w:rPr>
          <w:rFonts w:ascii="Arial" w:hAnsi="Arial" w:cs="Arial"/>
        </w:rPr>
        <w:tab/>
      </w:r>
      <w:r w:rsidR="00FA6D88">
        <w:rPr>
          <w:rFonts w:ascii="Arial" w:hAnsi="Arial" w:cs="Arial"/>
        </w:rPr>
        <w:t xml:space="preserve">V.  </w:t>
      </w:r>
      <w:r>
        <w:rPr>
          <w:rFonts w:ascii="Arial" w:hAnsi="Arial" w:cs="Arial"/>
        </w:rPr>
        <w:t xml:space="preserve">Additionally, it is each </w:t>
      </w:r>
      <w:r w:rsidR="005459CD">
        <w:rPr>
          <w:rFonts w:ascii="Arial" w:hAnsi="Arial" w:cs="Arial"/>
        </w:rPr>
        <w:t>clinic staff’s</w:t>
      </w:r>
      <w:r>
        <w:rPr>
          <w:rFonts w:ascii="Arial" w:hAnsi="Arial" w:cs="Arial"/>
        </w:rPr>
        <w:t xml:space="preserve"> responsibili</w:t>
      </w:r>
      <w:r w:rsidR="004F4A91">
        <w:rPr>
          <w:rFonts w:ascii="Arial" w:hAnsi="Arial" w:cs="Arial"/>
        </w:rPr>
        <w:t>ty to ensure that he/</w:t>
      </w:r>
      <w:r w:rsidR="00972398">
        <w:rPr>
          <w:rFonts w:ascii="Arial" w:hAnsi="Arial" w:cs="Arial"/>
        </w:rPr>
        <w:t>she does</w:t>
      </w:r>
      <w:r w:rsidR="00C90F71">
        <w:rPr>
          <w:rFonts w:ascii="Arial" w:hAnsi="Arial" w:cs="Arial"/>
        </w:rPr>
        <w:t xml:space="preserve"> </w:t>
      </w:r>
      <w:r>
        <w:rPr>
          <w:rFonts w:ascii="Arial" w:hAnsi="Arial" w:cs="Arial"/>
        </w:rPr>
        <w:t xml:space="preserve">not breach patient confidentiality as per </w:t>
      </w:r>
      <w:r w:rsidR="005153D6" w:rsidRPr="00D22E6E">
        <w:rPr>
          <w:rFonts w:ascii="Arial" w:hAnsi="Arial" w:cs="Arial"/>
          <w:color w:val="000000"/>
        </w:rPr>
        <w:t>FERPA</w:t>
      </w:r>
      <w:r w:rsidR="004F4A91">
        <w:rPr>
          <w:rFonts w:ascii="Arial" w:hAnsi="Arial" w:cs="Arial"/>
        </w:rPr>
        <w:t xml:space="preserve"> policies.  Examples </w:t>
      </w:r>
      <w:r w:rsidR="005153D6">
        <w:rPr>
          <w:rFonts w:ascii="Arial" w:hAnsi="Arial" w:cs="Arial"/>
        </w:rPr>
        <w:t>include but are not limited to:</w:t>
      </w:r>
    </w:p>
    <w:p w:rsidR="005163C9" w:rsidRDefault="005163C9" w:rsidP="0076635D">
      <w:pPr>
        <w:tabs>
          <w:tab w:val="left" w:pos="1890"/>
          <w:tab w:val="left" w:pos="2250"/>
          <w:tab w:val="left" w:pos="2700"/>
        </w:tabs>
        <w:ind w:left="1440" w:hanging="1440"/>
        <w:jc w:val="both"/>
        <w:rPr>
          <w:rFonts w:ascii="Arial" w:hAnsi="Arial" w:cs="Arial"/>
        </w:rPr>
      </w:pPr>
    </w:p>
    <w:p w:rsidR="00282B2A" w:rsidRDefault="00B532E4" w:rsidP="0076635D">
      <w:pPr>
        <w:numPr>
          <w:ilvl w:val="0"/>
          <w:numId w:val="2"/>
        </w:numPr>
        <w:tabs>
          <w:tab w:val="left" w:pos="1440"/>
          <w:tab w:val="left" w:pos="1890"/>
          <w:tab w:val="left" w:pos="2250"/>
          <w:tab w:val="left" w:pos="2700"/>
        </w:tabs>
        <w:ind w:left="1440" w:firstLine="450"/>
        <w:jc w:val="both"/>
        <w:rPr>
          <w:rFonts w:ascii="Arial" w:hAnsi="Arial" w:cs="Arial"/>
        </w:rPr>
      </w:pPr>
      <w:r>
        <w:rPr>
          <w:rFonts w:ascii="Arial" w:hAnsi="Arial" w:cs="Arial"/>
        </w:rPr>
        <w:t>Taking</w:t>
      </w:r>
      <w:r w:rsidR="005163C9">
        <w:rPr>
          <w:rFonts w:ascii="Arial" w:hAnsi="Arial" w:cs="Arial"/>
        </w:rPr>
        <w:t xml:space="preserve"> extreme care to ensure that no one can hear any student </w:t>
      </w:r>
    </w:p>
    <w:p w:rsidR="00282B2A" w:rsidRDefault="00282B2A" w:rsidP="0076635D">
      <w:pPr>
        <w:tabs>
          <w:tab w:val="left" w:pos="1440"/>
          <w:tab w:val="left" w:pos="1890"/>
          <w:tab w:val="left" w:pos="2250"/>
          <w:tab w:val="left" w:pos="2700"/>
        </w:tabs>
        <w:ind w:left="1890"/>
        <w:jc w:val="both"/>
        <w:rPr>
          <w:rFonts w:ascii="Arial" w:hAnsi="Arial" w:cs="Arial"/>
        </w:rPr>
      </w:pPr>
      <w:r>
        <w:rPr>
          <w:rFonts w:ascii="Arial" w:hAnsi="Arial" w:cs="Arial"/>
        </w:rPr>
        <w:t xml:space="preserve">      </w:t>
      </w:r>
      <w:r w:rsidR="005163C9" w:rsidRPr="00972398">
        <w:rPr>
          <w:rFonts w:ascii="Arial" w:hAnsi="Arial" w:cs="Arial"/>
        </w:rPr>
        <w:t xml:space="preserve">information </w:t>
      </w:r>
      <w:r w:rsidR="005163C9" w:rsidRPr="00282B2A">
        <w:rPr>
          <w:rFonts w:ascii="Arial" w:hAnsi="Arial" w:cs="Arial"/>
        </w:rPr>
        <w:t xml:space="preserve">other than the authorized person to whom you are relaying </w:t>
      </w:r>
    </w:p>
    <w:p w:rsidR="005163C9" w:rsidRPr="00972398" w:rsidRDefault="00282B2A" w:rsidP="0076635D">
      <w:pPr>
        <w:tabs>
          <w:tab w:val="left" w:pos="1440"/>
          <w:tab w:val="left" w:pos="1890"/>
          <w:tab w:val="left" w:pos="2250"/>
          <w:tab w:val="left" w:pos="2700"/>
        </w:tabs>
        <w:ind w:left="1890"/>
        <w:jc w:val="both"/>
        <w:rPr>
          <w:rFonts w:ascii="Arial" w:hAnsi="Arial" w:cs="Arial"/>
        </w:rPr>
      </w:pPr>
      <w:r>
        <w:rPr>
          <w:rFonts w:ascii="Arial" w:hAnsi="Arial" w:cs="Arial"/>
        </w:rPr>
        <w:t xml:space="preserve">      </w:t>
      </w:r>
      <w:r w:rsidR="005163C9" w:rsidRPr="00282B2A">
        <w:rPr>
          <w:rFonts w:ascii="Arial" w:hAnsi="Arial" w:cs="Arial"/>
        </w:rPr>
        <w:t>this information</w:t>
      </w:r>
      <w:r w:rsidR="00972398">
        <w:rPr>
          <w:rFonts w:ascii="Arial" w:hAnsi="Arial" w:cs="Arial"/>
        </w:rPr>
        <w:t xml:space="preserve"> (both </w:t>
      </w:r>
      <w:r w:rsidR="005163C9" w:rsidRPr="00972398">
        <w:rPr>
          <w:rFonts w:ascii="Arial" w:hAnsi="Arial" w:cs="Arial"/>
        </w:rPr>
        <w:t>in face-to-face and telephone conversations).</w:t>
      </w:r>
    </w:p>
    <w:p w:rsidR="00C932FF" w:rsidRPr="00C90F71" w:rsidRDefault="005163C9" w:rsidP="0076635D">
      <w:pPr>
        <w:numPr>
          <w:ilvl w:val="0"/>
          <w:numId w:val="2"/>
        </w:numPr>
        <w:tabs>
          <w:tab w:val="left" w:pos="1170"/>
          <w:tab w:val="left" w:pos="1890"/>
          <w:tab w:val="left" w:pos="2250"/>
          <w:tab w:val="left" w:pos="2700"/>
        </w:tabs>
        <w:ind w:left="2340" w:hanging="450"/>
        <w:jc w:val="both"/>
        <w:rPr>
          <w:rFonts w:ascii="Arial" w:hAnsi="Arial" w:cs="Arial"/>
        </w:rPr>
      </w:pPr>
      <w:r>
        <w:rPr>
          <w:rFonts w:ascii="Arial" w:hAnsi="Arial" w:cs="Arial"/>
        </w:rPr>
        <w:t xml:space="preserve"> In clinics wh</w:t>
      </w:r>
      <w:r w:rsidR="00B532E4">
        <w:rPr>
          <w:rFonts w:ascii="Arial" w:hAnsi="Arial" w:cs="Arial"/>
        </w:rPr>
        <w:t xml:space="preserve">ere the public may come in, </w:t>
      </w:r>
      <w:r w:rsidR="00BA4791">
        <w:rPr>
          <w:rFonts w:ascii="Arial" w:hAnsi="Arial" w:cs="Arial"/>
        </w:rPr>
        <w:t>take</w:t>
      </w:r>
      <w:r>
        <w:rPr>
          <w:rFonts w:ascii="Arial" w:hAnsi="Arial" w:cs="Arial"/>
        </w:rPr>
        <w:t xml:space="preserve"> precautions to ensure </w:t>
      </w:r>
      <w:r w:rsidR="00972398">
        <w:rPr>
          <w:rFonts w:ascii="Arial" w:hAnsi="Arial" w:cs="Arial"/>
        </w:rPr>
        <w:t xml:space="preserve">that </w:t>
      </w:r>
      <w:r w:rsidRPr="00C90F71">
        <w:rPr>
          <w:rFonts w:ascii="Arial" w:hAnsi="Arial" w:cs="Arial"/>
        </w:rPr>
        <w:t>charts and other written information are not seen by visitors.</w:t>
      </w:r>
    </w:p>
    <w:p w:rsidR="005163C9" w:rsidRDefault="00C932FF" w:rsidP="0076635D">
      <w:pPr>
        <w:tabs>
          <w:tab w:val="left" w:pos="1440"/>
          <w:tab w:val="left" w:pos="1890"/>
          <w:tab w:val="left" w:pos="2430"/>
          <w:tab w:val="left" w:pos="2700"/>
        </w:tabs>
        <w:ind w:left="1440" w:hanging="1440"/>
        <w:jc w:val="both"/>
        <w:rPr>
          <w:rFonts w:ascii="Arial" w:hAnsi="Arial" w:cs="Arial"/>
        </w:rPr>
      </w:pPr>
      <w:r>
        <w:rPr>
          <w:rFonts w:ascii="Arial" w:hAnsi="Arial" w:cs="Arial"/>
        </w:rPr>
        <w:tab/>
      </w:r>
      <w:r>
        <w:rPr>
          <w:rFonts w:ascii="Arial" w:hAnsi="Arial" w:cs="Arial"/>
        </w:rPr>
        <w:tab/>
        <w:t xml:space="preserve">C.   </w:t>
      </w:r>
      <w:r w:rsidR="005163C9">
        <w:rPr>
          <w:rFonts w:ascii="Arial" w:hAnsi="Arial" w:cs="Arial"/>
        </w:rPr>
        <w:t>When copying format that contain</w:t>
      </w:r>
      <w:r w:rsidR="00A56A2B">
        <w:rPr>
          <w:rFonts w:ascii="Arial" w:hAnsi="Arial" w:cs="Arial"/>
        </w:rPr>
        <w:t>s</w:t>
      </w:r>
      <w:r w:rsidR="005163C9">
        <w:rPr>
          <w:rFonts w:ascii="Arial" w:hAnsi="Arial" w:cs="Arial"/>
        </w:rPr>
        <w:t xml:space="preserve"> multiple names, always blacken</w:t>
      </w:r>
    </w:p>
    <w:p w:rsidR="005163C9" w:rsidRDefault="00972398" w:rsidP="0076635D">
      <w:pPr>
        <w:tabs>
          <w:tab w:val="left" w:pos="1440"/>
          <w:tab w:val="left" w:pos="1890"/>
          <w:tab w:val="left" w:pos="2430"/>
          <w:tab w:val="left" w:pos="2700"/>
        </w:tabs>
        <w:jc w:val="both"/>
        <w:rPr>
          <w:rFonts w:ascii="Arial" w:hAnsi="Arial" w:cs="Arial"/>
        </w:rPr>
      </w:pPr>
      <w:r>
        <w:rPr>
          <w:rFonts w:ascii="Arial" w:hAnsi="Arial" w:cs="Arial"/>
        </w:rPr>
        <w:t xml:space="preserve">                                      </w:t>
      </w:r>
      <w:r w:rsidR="00B532E4">
        <w:rPr>
          <w:rFonts w:ascii="Arial" w:hAnsi="Arial" w:cs="Arial"/>
        </w:rPr>
        <w:t>o</w:t>
      </w:r>
      <w:r w:rsidR="005163C9">
        <w:rPr>
          <w:rFonts w:ascii="Arial" w:hAnsi="Arial" w:cs="Arial"/>
        </w:rPr>
        <w:t>ut the names that are not pertinent.</w:t>
      </w:r>
    </w:p>
    <w:p w:rsidR="005163C9" w:rsidRPr="00C54A3F" w:rsidRDefault="005163C9" w:rsidP="0076635D">
      <w:pPr>
        <w:tabs>
          <w:tab w:val="left" w:pos="-720"/>
          <w:tab w:val="left" w:pos="0"/>
        </w:tabs>
        <w:suppressAutoHyphens/>
        <w:ind w:left="1440" w:hanging="1440"/>
        <w:jc w:val="both"/>
        <w:rPr>
          <w:rFonts w:ascii="Arial" w:hAnsi="Arial" w:cs="Arial"/>
          <w:spacing w:val="-3"/>
        </w:rPr>
      </w:pPr>
    </w:p>
    <w:p w:rsidR="005163C9" w:rsidRPr="009742FC" w:rsidRDefault="000709E7" w:rsidP="00DC4202">
      <w:pPr>
        <w:tabs>
          <w:tab w:val="left" w:pos="-720"/>
          <w:tab w:val="left" w:pos="0"/>
        </w:tabs>
        <w:suppressAutoHyphens/>
        <w:jc w:val="center"/>
        <w:rPr>
          <w:rFonts w:ascii="Arial" w:hAnsi="Arial" w:cs="Arial"/>
          <w:b/>
          <w:i/>
          <w:spacing w:val="-3"/>
        </w:rPr>
      </w:pPr>
      <w:r w:rsidRPr="00F675F3">
        <w:rPr>
          <w:rFonts w:ascii="Arial" w:hAnsi="Arial" w:cs="Arial"/>
          <w:b/>
          <w:i/>
          <w:spacing w:val="-3"/>
        </w:rPr>
        <w:t xml:space="preserve">NOTE: </w:t>
      </w:r>
      <w:r w:rsidR="005163C9" w:rsidRPr="00F675F3">
        <w:rPr>
          <w:rFonts w:ascii="Arial" w:hAnsi="Arial" w:cs="Arial"/>
          <w:b/>
          <w:i/>
          <w:spacing w:val="-3"/>
        </w:rPr>
        <w:t>Employees will not give out their computer passwords.</w:t>
      </w:r>
    </w:p>
    <w:p w:rsidR="005163C9" w:rsidRPr="00FD669C" w:rsidRDefault="005163C9" w:rsidP="005163C9">
      <w:pPr>
        <w:ind w:left="1152" w:hanging="1152"/>
        <w:rPr>
          <w:rFonts w:ascii="Arial" w:hAnsi="Arial" w:cs="Arial"/>
        </w:rPr>
      </w:pPr>
      <w:r w:rsidRPr="00FD669C">
        <w:rPr>
          <w:rFonts w:ascii="Arial" w:hAnsi="Arial" w:cs="Arial"/>
        </w:rPr>
        <w:t xml:space="preserve"> </w:t>
      </w:r>
    </w:p>
    <w:bookmarkEnd w:id="4"/>
    <w:p w:rsidR="00C90F71" w:rsidRDefault="00C90F71" w:rsidP="00C90F71">
      <w:pPr>
        <w:rPr>
          <w:rFonts w:ascii="Arial" w:hAnsi="Arial" w:cs="Arial"/>
          <w:b/>
          <w:sz w:val="28"/>
          <w:szCs w:val="24"/>
        </w:rPr>
      </w:pPr>
    </w:p>
    <w:p w:rsidR="00DC28D9" w:rsidRDefault="00DC28D9" w:rsidP="00282B2A">
      <w:pPr>
        <w:rPr>
          <w:rFonts w:ascii="Arial" w:hAnsi="Arial" w:cs="Arial"/>
          <w:b/>
          <w:sz w:val="28"/>
          <w:szCs w:val="28"/>
          <w:u w:val="single"/>
        </w:rPr>
      </w:pPr>
    </w:p>
    <w:p w:rsidR="00C949DA" w:rsidRDefault="00C949DA" w:rsidP="00282B2A">
      <w:pPr>
        <w:rPr>
          <w:rFonts w:ascii="Arial" w:hAnsi="Arial" w:cs="Arial"/>
          <w:b/>
          <w:sz w:val="28"/>
          <w:szCs w:val="28"/>
          <w:u w:val="single"/>
        </w:rPr>
      </w:pPr>
    </w:p>
    <w:p w:rsidR="0076635D" w:rsidRDefault="0076635D" w:rsidP="00282B2A">
      <w:pPr>
        <w:rPr>
          <w:rFonts w:ascii="Arial" w:hAnsi="Arial" w:cs="Arial"/>
          <w:b/>
          <w:sz w:val="28"/>
          <w:szCs w:val="28"/>
          <w:u w:val="single"/>
        </w:rPr>
      </w:pPr>
    </w:p>
    <w:p w:rsidR="00282B2A" w:rsidRDefault="00282B2A" w:rsidP="00282B2A">
      <w:pPr>
        <w:rPr>
          <w:rFonts w:ascii="Arial" w:hAnsi="Arial" w:cs="Arial"/>
          <w:b/>
          <w:sz w:val="28"/>
          <w:szCs w:val="28"/>
          <w:u w:val="single"/>
        </w:rPr>
      </w:pPr>
    </w:p>
    <w:p w:rsidR="00801BB5" w:rsidRPr="00C90F71" w:rsidRDefault="00C90F71" w:rsidP="00C90F71">
      <w:pPr>
        <w:jc w:val="center"/>
        <w:rPr>
          <w:rFonts w:ascii="Arial" w:hAnsi="Arial" w:cs="Arial"/>
          <w:b/>
          <w:sz w:val="28"/>
          <w:szCs w:val="28"/>
          <w:u w:val="single"/>
        </w:rPr>
      </w:pPr>
      <w:r>
        <w:rPr>
          <w:rFonts w:ascii="Arial" w:hAnsi="Arial" w:cs="Arial"/>
          <w:b/>
          <w:sz w:val="28"/>
          <w:szCs w:val="28"/>
          <w:u w:val="single"/>
        </w:rPr>
        <w:lastRenderedPageBreak/>
        <w:t xml:space="preserve">School District </w:t>
      </w:r>
      <w:r w:rsidR="005444FC" w:rsidRPr="00C90F71">
        <w:rPr>
          <w:rFonts w:ascii="Arial" w:hAnsi="Arial" w:cs="Arial"/>
          <w:b/>
          <w:sz w:val="28"/>
          <w:szCs w:val="28"/>
          <w:u w:val="single"/>
        </w:rPr>
        <w:t>of Escambia County</w:t>
      </w:r>
      <w:r w:rsidR="00801BB5" w:rsidRPr="00C90F71">
        <w:rPr>
          <w:rFonts w:ascii="Arial" w:hAnsi="Arial" w:cs="Arial"/>
          <w:b/>
          <w:sz w:val="28"/>
          <w:szCs w:val="28"/>
          <w:u w:val="single"/>
        </w:rPr>
        <w:t xml:space="preserve"> Health</w:t>
      </w:r>
      <w:r w:rsidR="00893D6B" w:rsidRPr="00C90F71">
        <w:rPr>
          <w:rFonts w:ascii="Arial" w:hAnsi="Arial" w:cs="Arial"/>
          <w:b/>
          <w:sz w:val="28"/>
          <w:szCs w:val="28"/>
          <w:u w:val="single"/>
        </w:rPr>
        <w:t xml:space="preserve"> Services</w:t>
      </w:r>
    </w:p>
    <w:p w:rsidR="00801BB5" w:rsidRPr="00C90F71" w:rsidRDefault="00801BB5" w:rsidP="00121632">
      <w:pPr>
        <w:jc w:val="center"/>
        <w:rPr>
          <w:rFonts w:ascii="Arial" w:hAnsi="Arial" w:cs="Arial"/>
          <w:b/>
          <w:sz w:val="28"/>
          <w:szCs w:val="28"/>
          <w:u w:val="single"/>
        </w:rPr>
      </w:pPr>
      <w:r w:rsidRPr="00C90F71">
        <w:rPr>
          <w:rFonts w:ascii="Arial" w:hAnsi="Arial" w:cs="Arial"/>
          <w:b/>
          <w:sz w:val="28"/>
          <w:szCs w:val="28"/>
          <w:u w:val="single"/>
        </w:rPr>
        <w:t>Procedure for Management of School Health Records</w:t>
      </w:r>
    </w:p>
    <w:p w:rsidR="00801BB5" w:rsidRPr="00C90F71" w:rsidRDefault="00801BB5" w:rsidP="00121632">
      <w:pPr>
        <w:jc w:val="center"/>
        <w:rPr>
          <w:rFonts w:ascii="Arial" w:hAnsi="Arial" w:cs="Arial"/>
          <w:b/>
          <w:sz w:val="28"/>
          <w:szCs w:val="28"/>
          <w:u w:val="single"/>
        </w:rPr>
      </w:pPr>
    </w:p>
    <w:p w:rsidR="00801BB5" w:rsidRDefault="00801BB5" w:rsidP="00801BB5">
      <w:pPr>
        <w:jc w:val="both"/>
        <w:rPr>
          <w:rFonts w:ascii="Arial" w:hAnsi="Arial" w:cs="Arial"/>
          <w:b/>
        </w:rPr>
      </w:pPr>
    </w:p>
    <w:p w:rsidR="009E1A3C" w:rsidRDefault="00801BB5" w:rsidP="00801BB5">
      <w:pPr>
        <w:jc w:val="both"/>
        <w:rPr>
          <w:rFonts w:ascii="Arial" w:hAnsi="Arial" w:cs="Arial"/>
        </w:rPr>
      </w:pPr>
      <w:r>
        <w:rPr>
          <w:rFonts w:ascii="Arial" w:hAnsi="Arial" w:cs="Arial"/>
          <w:b/>
        </w:rPr>
        <w:t>Purpose:</w:t>
      </w:r>
      <w:r>
        <w:rPr>
          <w:rFonts w:ascii="Arial" w:hAnsi="Arial" w:cs="Arial"/>
          <w:b/>
        </w:rPr>
        <w:tab/>
      </w:r>
      <w:r w:rsidR="00B532E4">
        <w:rPr>
          <w:rFonts w:ascii="Arial" w:hAnsi="Arial" w:cs="Arial"/>
        </w:rPr>
        <w:t>This</w:t>
      </w:r>
      <w:r>
        <w:rPr>
          <w:rFonts w:ascii="Arial" w:hAnsi="Arial" w:cs="Arial"/>
        </w:rPr>
        <w:t xml:space="preserve"> procedure establish</w:t>
      </w:r>
      <w:r w:rsidR="00B532E4">
        <w:rPr>
          <w:rFonts w:ascii="Arial" w:hAnsi="Arial" w:cs="Arial"/>
        </w:rPr>
        <w:t>es</w:t>
      </w:r>
      <w:r>
        <w:rPr>
          <w:rFonts w:ascii="Arial" w:hAnsi="Arial" w:cs="Arial"/>
        </w:rPr>
        <w:t xml:space="preserve"> guidelines for how health information and school</w:t>
      </w:r>
      <w:r w:rsidR="009E1A3C">
        <w:rPr>
          <w:rFonts w:ascii="Arial" w:hAnsi="Arial" w:cs="Arial"/>
        </w:rPr>
        <w:t xml:space="preserve"> </w:t>
      </w:r>
      <w:r>
        <w:rPr>
          <w:rFonts w:ascii="Arial" w:hAnsi="Arial" w:cs="Arial"/>
        </w:rPr>
        <w:t>health</w:t>
      </w:r>
    </w:p>
    <w:p w:rsidR="00801BB5" w:rsidRDefault="00801BB5" w:rsidP="0076635D">
      <w:pPr>
        <w:ind w:left="1440"/>
        <w:jc w:val="both"/>
        <w:rPr>
          <w:rFonts w:ascii="Arial" w:hAnsi="Arial" w:cs="Arial"/>
        </w:rPr>
      </w:pPr>
      <w:r>
        <w:rPr>
          <w:rFonts w:ascii="Arial" w:hAnsi="Arial" w:cs="Arial"/>
        </w:rPr>
        <w:t>records are managed in the school setting.  These guidelines are in</w:t>
      </w:r>
      <w:r w:rsidR="009E1A3C">
        <w:rPr>
          <w:rFonts w:ascii="Arial" w:hAnsi="Arial" w:cs="Arial"/>
        </w:rPr>
        <w:t xml:space="preserve"> a</w:t>
      </w:r>
      <w:r>
        <w:rPr>
          <w:rFonts w:ascii="Arial" w:hAnsi="Arial" w:cs="Arial"/>
        </w:rPr>
        <w:t>ccordance with</w:t>
      </w:r>
      <w:r w:rsidR="0076635D">
        <w:rPr>
          <w:rFonts w:ascii="Arial" w:hAnsi="Arial" w:cs="Arial"/>
        </w:rPr>
        <w:t xml:space="preserve"> </w:t>
      </w:r>
      <w:r>
        <w:rPr>
          <w:rFonts w:ascii="Arial" w:hAnsi="Arial" w:cs="Arial"/>
        </w:rPr>
        <w:t>Florida Statute 1002.22, Florida Statute 381.026, Florida</w:t>
      </w:r>
      <w:r w:rsidR="009E1A3C">
        <w:rPr>
          <w:rFonts w:ascii="Arial" w:hAnsi="Arial" w:cs="Arial"/>
        </w:rPr>
        <w:t xml:space="preserve"> </w:t>
      </w:r>
      <w:r>
        <w:rPr>
          <w:rFonts w:ascii="Arial" w:hAnsi="Arial" w:cs="Arial"/>
        </w:rPr>
        <w:t>Administrative Code 64F-6.005, Federal Education Rights and Pri</w:t>
      </w:r>
      <w:r w:rsidR="009E1A3C">
        <w:rPr>
          <w:rFonts w:ascii="Arial" w:hAnsi="Arial" w:cs="Arial"/>
        </w:rPr>
        <w:t xml:space="preserve">vacy Act </w:t>
      </w:r>
      <w:r>
        <w:rPr>
          <w:rFonts w:ascii="Arial" w:hAnsi="Arial" w:cs="Arial"/>
        </w:rPr>
        <w:t>(FERPA</w:t>
      </w:r>
      <w:r w:rsidR="00542C69">
        <w:rPr>
          <w:rFonts w:ascii="Arial" w:hAnsi="Arial" w:cs="Arial"/>
        </w:rPr>
        <w:t>).</w:t>
      </w:r>
    </w:p>
    <w:p w:rsidR="009E1A3C" w:rsidRDefault="009E1A3C" w:rsidP="009E1A3C">
      <w:pPr>
        <w:ind w:left="720" w:firstLine="720"/>
        <w:jc w:val="both"/>
        <w:rPr>
          <w:rFonts w:ascii="Arial" w:hAnsi="Arial" w:cs="Arial"/>
        </w:rPr>
      </w:pPr>
    </w:p>
    <w:p w:rsidR="008F4CC9" w:rsidRDefault="00801BB5" w:rsidP="00C90F71">
      <w:pPr>
        <w:ind w:left="1440" w:hanging="1440"/>
        <w:jc w:val="both"/>
        <w:rPr>
          <w:rFonts w:ascii="Arial" w:hAnsi="Arial" w:cs="Arial"/>
        </w:rPr>
      </w:pPr>
      <w:r w:rsidRPr="00801BB5">
        <w:rPr>
          <w:rFonts w:ascii="Arial" w:hAnsi="Arial" w:cs="Arial"/>
          <w:b/>
        </w:rPr>
        <w:t>Definitions:</w:t>
      </w:r>
      <w:r>
        <w:rPr>
          <w:rFonts w:ascii="Arial" w:hAnsi="Arial" w:cs="Arial"/>
          <w:b/>
        </w:rPr>
        <w:tab/>
      </w:r>
      <w:r w:rsidRPr="00801BB5">
        <w:rPr>
          <w:rFonts w:ascii="Arial" w:hAnsi="Arial" w:cs="Arial"/>
          <w:b/>
        </w:rPr>
        <w:t>Confidential Information</w:t>
      </w:r>
      <w:r>
        <w:rPr>
          <w:rFonts w:ascii="Arial" w:hAnsi="Arial" w:cs="Arial"/>
        </w:rPr>
        <w:t xml:space="preserve"> </w:t>
      </w:r>
      <w:r>
        <w:rPr>
          <w:rFonts w:ascii="Arial" w:hAnsi="Arial" w:cs="Arial"/>
          <w:b/>
        </w:rPr>
        <w:t xml:space="preserve">– </w:t>
      </w:r>
      <w:r>
        <w:rPr>
          <w:rFonts w:ascii="Arial" w:hAnsi="Arial" w:cs="Arial"/>
        </w:rPr>
        <w:t>Personal, sensitive information obtained most often</w:t>
      </w:r>
      <w:r w:rsidR="00C90F71">
        <w:rPr>
          <w:rFonts w:ascii="Arial" w:hAnsi="Arial" w:cs="Arial"/>
        </w:rPr>
        <w:t xml:space="preserve"> </w:t>
      </w:r>
      <w:r w:rsidR="008F4CC9">
        <w:rPr>
          <w:rFonts w:ascii="Arial" w:hAnsi="Arial" w:cs="Arial"/>
        </w:rPr>
        <w:t>b</w:t>
      </w:r>
      <w:r>
        <w:rPr>
          <w:rFonts w:ascii="Arial" w:hAnsi="Arial" w:cs="Arial"/>
        </w:rPr>
        <w:t>y a health professional/paraprofessional concerning the physical,</w:t>
      </w:r>
      <w:r w:rsidR="008F4CC9">
        <w:rPr>
          <w:rFonts w:ascii="Arial" w:hAnsi="Arial" w:cs="Arial"/>
        </w:rPr>
        <w:t xml:space="preserve"> </w:t>
      </w:r>
      <w:r>
        <w:rPr>
          <w:rFonts w:ascii="Arial" w:hAnsi="Arial" w:cs="Arial"/>
        </w:rPr>
        <w:t>develop</w:t>
      </w:r>
      <w:r w:rsidR="008F4CC9">
        <w:rPr>
          <w:rFonts w:ascii="Arial" w:hAnsi="Arial" w:cs="Arial"/>
        </w:rPr>
        <w:t>mental or mental health of a student.</w:t>
      </w:r>
    </w:p>
    <w:p w:rsidR="008F4CC9" w:rsidRDefault="008F4CC9" w:rsidP="00801BB5">
      <w:pPr>
        <w:rPr>
          <w:rFonts w:ascii="Arial" w:hAnsi="Arial" w:cs="Arial"/>
        </w:rPr>
      </w:pPr>
    </w:p>
    <w:p w:rsidR="008F4CC9" w:rsidRDefault="008F4CC9" w:rsidP="0076635D">
      <w:pPr>
        <w:ind w:left="1440" w:hanging="1440"/>
        <w:jc w:val="both"/>
        <w:rPr>
          <w:rFonts w:ascii="Arial" w:hAnsi="Arial" w:cs="Arial"/>
        </w:rPr>
      </w:pPr>
      <w:r>
        <w:rPr>
          <w:rFonts w:ascii="Arial" w:hAnsi="Arial" w:cs="Arial"/>
        </w:rPr>
        <w:tab/>
      </w:r>
      <w:r w:rsidRPr="008F4CC9">
        <w:rPr>
          <w:rFonts w:ascii="Arial" w:hAnsi="Arial" w:cs="Arial"/>
          <w:b/>
        </w:rPr>
        <w:t>Cumulative Health Record –</w:t>
      </w:r>
      <w:r w:rsidR="00E7622C">
        <w:rPr>
          <w:rFonts w:ascii="Arial" w:hAnsi="Arial" w:cs="Arial"/>
          <w:b/>
        </w:rPr>
        <w:t xml:space="preserve"> </w:t>
      </w:r>
      <w:r>
        <w:rPr>
          <w:rFonts w:ascii="Arial" w:hAnsi="Arial" w:cs="Arial"/>
        </w:rPr>
        <w:t>A school district document containing an individual student’s health information, as required by law, including but not</w:t>
      </w:r>
      <w:r w:rsidR="00C90F71">
        <w:rPr>
          <w:rFonts w:ascii="Arial" w:hAnsi="Arial" w:cs="Arial"/>
        </w:rPr>
        <w:t xml:space="preserve"> </w:t>
      </w:r>
      <w:r>
        <w:rPr>
          <w:rFonts w:ascii="Arial" w:hAnsi="Arial" w:cs="Arial"/>
        </w:rPr>
        <w:t>limited to</w:t>
      </w:r>
      <w:r w:rsidR="00BA4791">
        <w:rPr>
          <w:rFonts w:ascii="Arial" w:hAnsi="Arial" w:cs="Arial"/>
        </w:rPr>
        <w:t xml:space="preserve"> </w:t>
      </w:r>
      <w:r>
        <w:rPr>
          <w:rFonts w:ascii="Arial" w:hAnsi="Arial" w:cs="Arial"/>
        </w:rPr>
        <w:t xml:space="preserve">immunization record, physical exam, health screening results, referrals and follow-up, health history including </w:t>
      </w:r>
      <w:r w:rsidR="00C90F71">
        <w:rPr>
          <w:rFonts w:ascii="Arial" w:hAnsi="Arial" w:cs="Arial"/>
        </w:rPr>
        <w:t>chronic conditions, health care</w:t>
      </w:r>
      <w:r w:rsidR="003B77F6">
        <w:rPr>
          <w:rFonts w:ascii="Arial" w:hAnsi="Arial" w:cs="Arial"/>
        </w:rPr>
        <w:t xml:space="preserve"> </w:t>
      </w:r>
      <w:r>
        <w:rPr>
          <w:rFonts w:ascii="Arial" w:hAnsi="Arial" w:cs="Arial"/>
        </w:rPr>
        <w:t>plan, authorization for medication administration or special procedures, student</w:t>
      </w:r>
      <w:r w:rsidR="00C90F71">
        <w:rPr>
          <w:rFonts w:ascii="Arial" w:hAnsi="Arial" w:cs="Arial"/>
        </w:rPr>
        <w:t xml:space="preserve"> </w:t>
      </w:r>
      <w:r>
        <w:rPr>
          <w:rFonts w:ascii="Arial" w:hAnsi="Arial" w:cs="Arial"/>
        </w:rPr>
        <w:t>medication and procedure records, and documentation of health emergencies occurring at school.</w:t>
      </w:r>
    </w:p>
    <w:p w:rsidR="008F4CC9" w:rsidRDefault="008F4CC9" w:rsidP="0076635D">
      <w:pPr>
        <w:jc w:val="both"/>
        <w:rPr>
          <w:rFonts w:ascii="Arial" w:hAnsi="Arial" w:cs="Arial"/>
        </w:rPr>
      </w:pPr>
    </w:p>
    <w:p w:rsidR="008F4CC9" w:rsidRDefault="008F4CC9" w:rsidP="0076635D">
      <w:pPr>
        <w:ind w:left="1440" w:hanging="1440"/>
        <w:jc w:val="both"/>
        <w:rPr>
          <w:rFonts w:ascii="Arial" w:hAnsi="Arial" w:cs="Arial"/>
        </w:rPr>
      </w:pPr>
      <w:r>
        <w:rPr>
          <w:rFonts w:ascii="Arial" w:hAnsi="Arial" w:cs="Arial"/>
        </w:rPr>
        <w:tab/>
      </w:r>
      <w:r w:rsidRPr="008F4CC9">
        <w:rPr>
          <w:rFonts w:ascii="Arial" w:hAnsi="Arial" w:cs="Arial"/>
          <w:b/>
        </w:rPr>
        <w:t>Need to Know –</w:t>
      </w:r>
      <w:r>
        <w:rPr>
          <w:rFonts w:ascii="Arial" w:hAnsi="Arial" w:cs="Arial"/>
        </w:rPr>
        <w:t xml:space="preserve"> Health information that cannot be shared by school health staff</w:t>
      </w:r>
      <w:r w:rsidR="003D0320">
        <w:rPr>
          <w:rFonts w:ascii="Arial" w:hAnsi="Arial" w:cs="Arial"/>
        </w:rPr>
        <w:t xml:space="preserve"> </w:t>
      </w:r>
      <w:r>
        <w:rPr>
          <w:rFonts w:ascii="Arial" w:hAnsi="Arial" w:cs="Arial"/>
        </w:rPr>
        <w:t>unless the individual has a legitimate educational interest.</w:t>
      </w:r>
    </w:p>
    <w:p w:rsidR="008F4CC9" w:rsidRDefault="008F4CC9" w:rsidP="0076635D">
      <w:pPr>
        <w:jc w:val="both"/>
        <w:rPr>
          <w:rFonts w:ascii="Arial" w:hAnsi="Arial" w:cs="Arial"/>
        </w:rPr>
      </w:pPr>
    </w:p>
    <w:p w:rsidR="008F4CC9" w:rsidRDefault="008F4CC9" w:rsidP="0076635D">
      <w:pPr>
        <w:ind w:left="1440" w:hanging="1440"/>
        <w:jc w:val="both"/>
        <w:rPr>
          <w:rFonts w:ascii="Arial" w:hAnsi="Arial" w:cs="Arial"/>
        </w:rPr>
      </w:pPr>
      <w:r>
        <w:rPr>
          <w:rFonts w:ascii="Arial" w:hAnsi="Arial" w:cs="Arial"/>
        </w:rPr>
        <w:tab/>
      </w:r>
      <w:r w:rsidRPr="008F4CC9">
        <w:rPr>
          <w:rFonts w:ascii="Arial" w:hAnsi="Arial" w:cs="Arial"/>
          <w:b/>
        </w:rPr>
        <w:t xml:space="preserve">Statutorily Protected Health Information </w:t>
      </w:r>
      <w:r>
        <w:rPr>
          <w:rFonts w:ascii="Arial" w:hAnsi="Arial" w:cs="Arial"/>
          <w:b/>
        </w:rPr>
        <w:t>–</w:t>
      </w:r>
      <w:r w:rsidRPr="008F4CC9">
        <w:rPr>
          <w:rFonts w:ascii="Arial" w:hAnsi="Arial" w:cs="Arial"/>
          <w:b/>
        </w:rPr>
        <w:t xml:space="preserve"> </w:t>
      </w:r>
      <w:r>
        <w:rPr>
          <w:rFonts w:ascii="Arial" w:hAnsi="Arial" w:cs="Arial"/>
        </w:rPr>
        <w:t>Sensitive health information that is</w:t>
      </w:r>
      <w:r w:rsidR="003D0320">
        <w:rPr>
          <w:rFonts w:ascii="Arial" w:hAnsi="Arial" w:cs="Arial"/>
        </w:rPr>
        <w:t xml:space="preserve"> </w:t>
      </w:r>
      <w:r>
        <w:rPr>
          <w:rFonts w:ascii="Arial" w:hAnsi="Arial" w:cs="Arial"/>
        </w:rPr>
        <w:t>protected by specific state statutes:  family planning, sexually transmitted</w:t>
      </w:r>
      <w:r w:rsidR="009E1A3C">
        <w:rPr>
          <w:rFonts w:ascii="Arial" w:hAnsi="Arial" w:cs="Arial"/>
        </w:rPr>
        <w:t xml:space="preserve"> </w:t>
      </w:r>
      <w:r>
        <w:rPr>
          <w:rFonts w:ascii="Arial" w:hAnsi="Arial" w:cs="Arial"/>
        </w:rPr>
        <w:t>diseases, HIV/AIDS, tuberculosis, d</w:t>
      </w:r>
      <w:r w:rsidR="003D0320">
        <w:rPr>
          <w:rFonts w:ascii="Arial" w:hAnsi="Arial" w:cs="Arial"/>
        </w:rPr>
        <w:t xml:space="preserve">rug and alcohol prevention, and </w:t>
      </w:r>
      <w:r>
        <w:rPr>
          <w:rFonts w:ascii="Arial" w:hAnsi="Arial" w:cs="Arial"/>
        </w:rPr>
        <w:t>psychiatric</w:t>
      </w:r>
      <w:r w:rsidR="003D0320">
        <w:rPr>
          <w:rFonts w:ascii="Arial" w:hAnsi="Arial" w:cs="Arial"/>
        </w:rPr>
        <w:t xml:space="preserve"> </w:t>
      </w:r>
      <w:r>
        <w:rPr>
          <w:rFonts w:ascii="Arial" w:hAnsi="Arial" w:cs="Arial"/>
        </w:rPr>
        <w:t>conditions.</w:t>
      </w:r>
    </w:p>
    <w:p w:rsidR="008F4CC9" w:rsidRDefault="008F4CC9" w:rsidP="0076635D">
      <w:pPr>
        <w:jc w:val="both"/>
        <w:rPr>
          <w:rFonts w:ascii="Arial" w:hAnsi="Arial" w:cs="Arial"/>
        </w:rPr>
      </w:pPr>
    </w:p>
    <w:p w:rsidR="008F4CC9" w:rsidRDefault="008F4CC9" w:rsidP="0076635D">
      <w:pPr>
        <w:ind w:left="1440"/>
        <w:jc w:val="both"/>
        <w:rPr>
          <w:rFonts w:ascii="Arial" w:hAnsi="Arial" w:cs="Arial"/>
        </w:rPr>
      </w:pPr>
      <w:r w:rsidRPr="008F4CC9">
        <w:rPr>
          <w:rFonts w:ascii="Arial" w:hAnsi="Arial" w:cs="Arial"/>
          <w:b/>
        </w:rPr>
        <w:t>Confidential Nursing Record –</w:t>
      </w:r>
      <w:r>
        <w:rPr>
          <w:rFonts w:ascii="Arial" w:hAnsi="Arial" w:cs="Arial"/>
        </w:rPr>
        <w:t xml:space="preserve"> A confidential nursing record of student health</w:t>
      </w:r>
      <w:r w:rsidR="003D0320">
        <w:rPr>
          <w:rFonts w:ascii="Arial" w:hAnsi="Arial" w:cs="Arial"/>
        </w:rPr>
        <w:t xml:space="preserve"> </w:t>
      </w:r>
      <w:r>
        <w:rPr>
          <w:rFonts w:ascii="Arial" w:hAnsi="Arial" w:cs="Arial"/>
        </w:rPr>
        <w:t>information inc</w:t>
      </w:r>
      <w:r w:rsidR="003D0320">
        <w:rPr>
          <w:rFonts w:ascii="Arial" w:hAnsi="Arial" w:cs="Arial"/>
        </w:rPr>
        <w:t xml:space="preserve">luding documentation of nursing </w:t>
      </w:r>
      <w:r>
        <w:rPr>
          <w:rFonts w:ascii="Arial" w:hAnsi="Arial" w:cs="Arial"/>
        </w:rPr>
        <w:t>assessments/interventions, health room care</w:t>
      </w:r>
      <w:r w:rsidR="00BA4791">
        <w:rPr>
          <w:rFonts w:ascii="Arial" w:hAnsi="Arial" w:cs="Arial"/>
        </w:rPr>
        <w:t>,</w:t>
      </w:r>
      <w:r>
        <w:rPr>
          <w:rFonts w:ascii="Arial" w:hAnsi="Arial" w:cs="Arial"/>
        </w:rPr>
        <w:t xml:space="preserve"> and statutorily protected health information</w:t>
      </w:r>
      <w:r w:rsidR="009E1A3C">
        <w:rPr>
          <w:rFonts w:ascii="Arial" w:hAnsi="Arial" w:cs="Arial"/>
        </w:rPr>
        <w:t>.</w:t>
      </w:r>
    </w:p>
    <w:p w:rsidR="008F4CC9" w:rsidRDefault="008F4CC9" w:rsidP="0076635D">
      <w:pPr>
        <w:jc w:val="both"/>
        <w:rPr>
          <w:rFonts w:ascii="Arial" w:hAnsi="Arial" w:cs="Arial"/>
        </w:rPr>
      </w:pPr>
    </w:p>
    <w:p w:rsidR="008F4CC9" w:rsidRDefault="008F4CC9" w:rsidP="0076635D">
      <w:pPr>
        <w:ind w:left="1440"/>
        <w:jc w:val="both"/>
        <w:rPr>
          <w:rFonts w:ascii="Arial" w:hAnsi="Arial" w:cs="Arial"/>
        </w:rPr>
      </w:pPr>
      <w:r w:rsidRPr="008F4CC9">
        <w:rPr>
          <w:rFonts w:ascii="Arial" w:hAnsi="Arial" w:cs="Arial"/>
          <w:b/>
        </w:rPr>
        <w:t>Secured Area –</w:t>
      </w:r>
      <w:r>
        <w:rPr>
          <w:rFonts w:ascii="Arial" w:hAnsi="Arial" w:cs="Arial"/>
        </w:rPr>
        <w:t xml:space="preserve"> A room with a reliable locking system and doors that are locked</w:t>
      </w:r>
      <w:r w:rsidR="003D0320">
        <w:rPr>
          <w:rFonts w:ascii="Arial" w:hAnsi="Arial" w:cs="Arial"/>
        </w:rPr>
        <w:t xml:space="preserve"> </w:t>
      </w:r>
      <w:r>
        <w:rPr>
          <w:rFonts w:ascii="Arial" w:hAnsi="Arial" w:cs="Arial"/>
        </w:rPr>
        <w:t>at all times when unoccupied.</w:t>
      </w:r>
    </w:p>
    <w:p w:rsidR="008F4CC9" w:rsidRDefault="008F4CC9" w:rsidP="0076635D">
      <w:pPr>
        <w:jc w:val="both"/>
        <w:rPr>
          <w:rFonts w:ascii="Arial" w:hAnsi="Arial" w:cs="Arial"/>
        </w:rPr>
      </w:pPr>
    </w:p>
    <w:p w:rsidR="008F4CC9" w:rsidRDefault="008F4CC9" w:rsidP="0076635D">
      <w:pPr>
        <w:ind w:left="1440"/>
        <w:jc w:val="both"/>
        <w:rPr>
          <w:rFonts w:ascii="Arial" w:hAnsi="Arial" w:cs="Arial"/>
        </w:rPr>
      </w:pPr>
      <w:r w:rsidRPr="008F4CC9">
        <w:rPr>
          <w:rFonts w:ascii="Arial" w:hAnsi="Arial" w:cs="Arial"/>
          <w:b/>
        </w:rPr>
        <w:t>Information Custodian –</w:t>
      </w:r>
      <w:r>
        <w:rPr>
          <w:rFonts w:ascii="Arial" w:hAnsi="Arial" w:cs="Arial"/>
        </w:rPr>
        <w:t xml:space="preserve"> The individual designated </w:t>
      </w:r>
      <w:r w:rsidR="004C2010">
        <w:rPr>
          <w:rFonts w:ascii="Arial" w:hAnsi="Arial" w:cs="Arial"/>
        </w:rPr>
        <w:t>responsible</w:t>
      </w:r>
      <w:r>
        <w:rPr>
          <w:rFonts w:ascii="Arial" w:hAnsi="Arial" w:cs="Arial"/>
        </w:rPr>
        <w:t xml:space="preserve"> for securing the </w:t>
      </w:r>
      <w:r w:rsidR="005459CD">
        <w:rPr>
          <w:rFonts w:ascii="Arial" w:hAnsi="Arial" w:cs="Arial"/>
        </w:rPr>
        <w:t xml:space="preserve">health </w:t>
      </w:r>
      <w:r>
        <w:rPr>
          <w:rFonts w:ascii="Arial" w:hAnsi="Arial" w:cs="Arial"/>
        </w:rPr>
        <w:t xml:space="preserve">information </w:t>
      </w:r>
      <w:r w:rsidR="005459CD">
        <w:rPr>
          <w:rFonts w:ascii="Arial" w:hAnsi="Arial" w:cs="Arial"/>
        </w:rPr>
        <w:t>records</w:t>
      </w:r>
      <w:r>
        <w:rPr>
          <w:rFonts w:ascii="Arial" w:hAnsi="Arial" w:cs="Arial"/>
        </w:rPr>
        <w:t xml:space="preserve"> for the purposes of protecting confidentiality, data</w:t>
      </w:r>
      <w:r w:rsidR="00542C69">
        <w:rPr>
          <w:rFonts w:ascii="Arial" w:hAnsi="Arial" w:cs="Arial"/>
        </w:rPr>
        <w:t xml:space="preserve"> </w:t>
      </w:r>
      <w:r>
        <w:rPr>
          <w:rFonts w:ascii="Arial" w:hAnsi="Arial" w:cs="Arial"/>
        </w:rPr>
        <w:t>integrity</w:t>
      </w:r>
      <w:r w:rsidR="00BA4791">
        <w:rPr>
          <w:rFonts w:ascii="Arial" w:hAnsi="Arial" w:cs="Arial"/>
        </w:rPr>
        <w:t>,</w:t>
      </w:r>
      <w:r>
        <w:rPr>
          <w:rFonts w:ascii="Arial" w:hAnsi="Arial" w:cs="Arial"/>
        </w:rPr>
        <w:t xml:space="preserve"> and</w:t>
      </w:r>
      <w:r w:rsidR="005459CD">
        <w:rPr>
          <w:rFonts w:ascii="Arial" w:hAnsi="Arial" w:cs="Arial"/>
        </w:rPr>
        <w:t xml:space="preserve"> </w:t>
      </w:r>
      <w:r>
        <w:rPr>
          <w:rFonts w:ascii="Arial" w:hAnsi="Arial" w:cs="Arial"/>
        </w:rPr>
        <w:t>appropriate access as detailed in the position description.</w:t>
      </w:r>
    </w:p>
    <w:p w:rsidR="008A5980" w:rsidRDefault="008A5980" w:rsidP="0076635D">
      <w:pPr>
        <w:jc w:val="both"/>
        <w:rPr>
          <w:rFonts w:ascii="Arial" w:hAnsi="Arial" w:cs="Arial"/>
        </w:rPr>
      </w:pPr>
    </w:p>
    <w:p w:rsidR="007965AD" w:rsidRPr="00542C69" w:rsidRDefault="009E1A3C" w:rsidP="0076635D">
      <w:pPr>
        <w:ind w:left="1440" w:hanging="1440"/>
        <w:jc w:val="both"/>
        <w:rPr>
          <w:rFonts w:ascii="Arial" w:hAnsi="Arial" w:cs="Arial"/>
          <w:b/>
        </w:rPr>
      </w:pPr>
      <w:r>
        <w:rPr>
          <w:rFonts w:ascii="Arial" w:hAnsi="Arial" w:cs="Arial"/>
          <w:b/>
        </w:rPr>
        <w:t xml:space="preserve">Procedure: </w:t>
      </w:r>
      <w:r>
        <w:rPr>
          <w:rFonts w:ascii="Arial" w:hAnsi="Arial" w:cs="Arial"/>
          <w:b/>
        </w:rPr>
        <w:tab/>
      </w:r>
      <w:r w:rsidR="008F4CC9" w:rsidRPr="008F4CC9">
        <w:rPr>
          <w:rFonts w:ascii="Arial" w:hAnsi="Arial" w:cs="Arial"/>
          <w:b/>
        </w:rPr>
        <w:t>Schoo</w:t>
      </w:r>
      <w:r w:rsidR="008F5C68">
        <w:rPr>
          <w:rFonts w:ascii="Arial" w:hAnsi="Arial" w:cs="Arial"/>
          <w:b/>
        </w:rPr>
        <w:t>l c</w:t>
      </w:r>
      <w:r w:rsidR="008F4CC9">
        <w:rPr>
          <w:rFonts w:ascii="Arial" w:hAnsi="Arial" w:cs="Arial"/>
          <w:b/>
        </w:rPr>
        <w:t xml:space="preserve">linic sites will maintain </w:t>
      </w:r>
      <w:r w:rsidR="004C2010">
        <w:rPr>
          <w:rFonts w:ascii="Arial" w:hAnsi="Arial" w:cs="Arial"/>
          <w:b/>
        </w:rPr>
        <w:t xml:space="preserve">a </w:t>
      </w:r>
      <w:r w:rsidR="008F4CC9">
        <w:rPr>
          <w:rFonts w:ascii="Arial" w:hAnsi="Arial" w:cs="Arial"/>
          <w:b/>
        </w:rPr>
        <w:t>reliable lo</w:t>
      </w:r>
      <w:r w:rsidR="003D0320">
        <w:rPr>
          <w:rFonts w:ascii="Arial" w:hAnsi="Arial" w:cs="Arial"/>
          <w:b/>
        </w:rPr>
        <w:t xml:space="preserve">cking system to the office door </w:t>
      </w:r>
      <w:r w:rsidR="008F4CC9">
        <w:rPr>
          <w:rFonts w:ascii="Arial" w:hAnsi="Arial" w:cs="Arial"/>
          <w:b/>
        </w:rPr>
        <w:t xml:space="preserve">when </w:t>
      </w:r>
      <w:r>
        <w:rPr>
          <w:rFonts w:ascii="Arial" w:hAnsi="Arial" w:cs="Arial"/>
          <w:b/>
        </w:rPr>
        <w:t xml:space="preserve">unoccupied. </w:t>
      </w:r>
      <w:r w:rsidR="008F4CC9">
        <w:rPr>
          <w:rFonts w:ascii="Arial" w:hAnsi="Arial" w:cs="Arial"/>
          <w:b/>
        </w:rPr>
        <w:t xml:space="preserve">The school </w:t>
      </w:r>
      <w:r w:rsidR="008F4CC9" w:rsidRPr="008A5980">
        <w:rPr>
          <w:rFonts w:ascii="Arial" w:hAnsi="Arial" w:cs="Arial"/>
          <w:b/>
        </w:rPr>
        <w:t>clinic staff</w:t>
      </w:r>
      <w:r w:rsidR="008F4CC9">
        <w:rPr>
          <w:rFonts w:ascii="Arial" w:hAnsi="Arial" w:cs="Arial"/>
          <w:b/>
        </w:rPr>
        <w:t xml:space="preserve"> will maintain a system for </w:t>
      </w:r>
      <w:r w:rsidR="00542C69">
        <w:rPr>
          <w:rFonts w:ascii="Arial" w:hAnsi="Arial" w:cs="Arial"/>
          <w:b/>
        </w:rPr>
        <w:t>locking confidential</w:t>
      </w:r>
      <w:r w:rsidR="008F4CC9">
        <w:rPr>
          <w:rFonts w:ascii="Arial" w:hAnsi="Arial" w:cs="Arial"/>
          <w:b/>
        </w:rPr>
        <w:t xml:space="preserve"> student information with</w:t>
      </w:r>
      <w:r w:rsidR="000E061E">
        <w:rPr>
          <w:rFonts w:ascii="Arial" w:hAnsi="Arial" w:cs="Arial"/>
          <w:b/>
        </w:rPr>
        <w:t>in</w:t>
      </w:r>
      <w:r w:rsidR="008F4CC9">
        <w:rPr>
          <w:rFonts w:ascii="Arial" w:hAnsi="Arial" w:cs="Arial"/>
          <w:b/>
        </w:rPr>
        <w:t xml:space="preserve"> the office</w:t>
      </w:r>
      <w:r w:rsidR="007965AD">
        <w:rPr>
          <w:rFonts w:ascii="Arial" w:hAnsi="Arial" w:cs="Arial"/>
          <w:b/>
        </w:rPr>
        <w:t>.</w:t>
      </w:r>
    </w:p>
    <w:p w:rsidR="007965AD" w:rsidRDefault="007965AD" w:rsidP="0076635D">
      <w:pPr>
        <w:jc w:val="both"/>
        <w:rPr>
          <w:rFonts w:ascii="Arial" w:hAnsi="Arial" w:cs="Arial"/>
        </w:rPr>
      </w:pPr>
    </w:p>
    <w:p w:rsidR="007965AD" w:rsidRDefault="007965AD" w:rsidP="0076635D">
      <w:pPr>
        <w:numPr>
          <w:ilvl w:val="0"/>
          <w:numId w:val="3"/>
        </w:numPr>
        <w:jc w:val="both"/>
        <w:rPr>
          <w:rFonts w:ascii="Arial" w:hAnsi="Arial" w:cs="Arial"/>
        </w:rPr>
      </w:pPr>
      <w:r>
        <w:rPr>
          <w:rFonts w:ascii="Arial" w:hAnsi="Arial" w:cs="Arial"/>
        </w:rPr>
        <w:t>Cumulative Health Record</w:t>
      </w:r>
    </w:p>
    <w:p w:rsidR="007965AD" w:rsidRPr="00C617BC" w:rsidRDefault="007965AD" w:rsidP="0076635D">
      <w:pPr>
        <w:numPr>
          <w:ilvl w:val="0"/>
          <w:numId w:val="4"/>
        </w:numPr>
        <w:jc w:val="both"/>
        <w:rPr>
          <w:rFonts w:ascii="Arial" w:hAnsi="Arial" w:cs="Arial"/>
          <w:b/>
        </w:rPr>
      </w:pPr>
      <w:r>
        <w:rPr>
          <w:rFonts w:ascii="Arial" w:hAnsi="Arial" w:cs="Arial"/>
        </w:rPr>
        <w:t>According to Florida Administrative Code 64F-6, personnel authorized by School Board policy shall maintain cumulative health records on each student in the school. The cumulative health record is stored within the student education records</w:t>
      </w:r>
      <w:r w:rsidR="00F03AA5">
        <w:rPr>
          <w:rFonts w:ascii="Arial" w:hAnsi="Arial" w:cs="Arial"/>
        </w:rPr>
        <w:t xml:space="preserve"> or in the clinic</w:t>
      </w:r>
      <w:r>
        <w:rPr>
          <w:rFonts w:ascii="Arial" w:hAnsi="Arial" w:cs="Arial"/>
        </w:rPr>
        <w:t xml:space="preserve"> with limit</w:t>
      </w:r>
      <w:r w:rsidR="005868BD">
        <w:rPr>
          <w:rFonts w:ascii="Arial" w:hAnsi="Arial" w:cs="Arial"/>
        </w:rPr>
        <w:t xml:space="preserve">ed access by designated staff. </w:t>
      </w:r>
      <w:r>
        <w:rPr>
          <w:rFonts w:ascii="Arial" w:hAnsi="Arial" w:cs="Arial"/>
        </w:rPr>
        <w:t xml:space="preserve">The cumulative health record </w:t>
      </w:r>
      <w:r w:rsidR="004D0C6D" w:rsidRPr="00C617BC">
        <w:rPr>
          <w:rFonts w:ascii="Arial" w:hAnsi="Arial" w:cs="Arial"/>
        </w:rPr>
        <w:t xml:space="preserve">or the </w:t>
      </w:r>
      <w:r w:rsidR="00F372C8" w:rsidRPr="00C617BC">
        <w:rPr>
          <w:rFonts w:ascii="Arial" w:hAnsi="Arial" w:cs="Arial"/>
        </w:rPr>
        <w:t xml:space="preserve">electronic </w:t>
      </w:r>
      <w:r w:rsidR="004D0C6D" w:rsidRPr="00C617BC">
        <w:rPr>
          <w:rFonts w:ascii="Arial" w:hAnsi="Arial" w:cs="Arial"/>
        </w:rPr>
        <w:lastRenderedPageBreak/>
        <w:t xml:space="preserve">student information system </w:t>
      </w:r>
      <w:r w:rsidRPr="00C617BC">
        <w:rPr>
          <w:rFonts w:ascii="Arial" w:hAnsi="Arial" w:cs="Arial"/>
        </w:rPr>
        <w:t>will contain the following documentation including but not limited to:</w:t>
      </w:r>
    </w:p>
    <w:p w:rsidR="007965AD" w:rsidRPr="007965AD" w:rsidRDefault="007965AD" w:rsidP="0076635D">
      <w:pPr>
        <w:numPr>
          <w:ilvl w:val="0"/>
          <w:numId w:val="5"/>
        </w:numPr>
        <w:jc w:val="both"/>
        <w:rPr>
          <w:rFonts w:ascii="Arial" w:hAnsi="Arial" w:cs="Arial"/>
          <w:b/>
        </w:rPr>
      </w:pPr>
      <w:r>
        <w:rPr>
          <w:rFonts w:ascii="Arial" w:hAnsi="Arial" w:cs="Arial"/>
        </w:rPr>
        <w:t>Student Physical Exam (DOH 3040)</w:t>
      </w:r>
      <w:r w:rsidR="003D2DF3">
        <w:rPr>
          <w:rFonts w:ascii="Arial" w:hAnsi="Arial" w:cs="Arial"/>
        </w:rPr>
        <w:t xml:space="preserve"> </w:t>
      </w:r>
      <w:r w:rsidR="003D2DF3" w:rsidRPr="00D31090">
        <w:rPr>
          <w:rFonts w:ascii="Arial" w:hAnsi="Arial" w:cs="Arial"/>
          <w:color w:val="000000" w:themeColor="text1"/>
        </w:rPr>
        <w:t>or comparable physical</w:t>
      </w:r>
      <w:r w:rsidR="008B466D" w:rsidRPr="00D31090">
        <w:rPr>
          <w:rFonts w:ascii="Arial" w:hAnsi="Arial" w:cs="Arial"/>
          <w:color w:val="000000" w:themeColor="text1"/>
        </w:rPr>
        <w:t xml:space="preserve"> form</w:t>
      </w:r>
    </w:p>
    <w:p w:rsidR="00C4275C" w:rsidRPr="00C617BC" w:rsidRDefault="007965AD" w:rsidP="0076635D">
      <w:pPr>
        <w:numPr>
          <w:ilvl w:val="0"/>
          <w:numId w:val="5"/>
        </w:numPr>
        <w:jc w:val="both"/>
        <w:rPr>
          <w:rFonts w:ascii="Arial" w:hAnsi="Arial" w:cs="Arial"/>
          <w:b/>
        </w:rPr>
      </w:pPr>
      <w:r w:rsidRPr="00C617BC">
        <w:rPr>
          <w:rFonts w:ascii="Arial" w:hAnsi="Arial" w:cs="Arial"/>
        </w:rPr>
        <w:t xml:space="preserve">Student </w:t>
      </w:r>
      <w:r w:rsidR="00897264" w:rsidRPr="00C617BC">
        <w:rPr>
          <w:rFonts w:ascii="Arial" w:hAnsi="Arial" w:cs="Arial"/>
        </w:rPr>
        <w:t>Immunization Record (DH 680 or DH 681)</w:t>
      </w:r>
    </w:p>
    <w:p w:rsidR="007965AD" w:rsidRPr="005C0DE9" w:rsidRDefault="00E8266B" w:rsidP="0076635D">
      <w:pPr>
        <w:numPr>
          <w:ilvl w:val="0"/>
          <w:numId w:val="5"/>
        </w:numPr>
        <w:jc w:val="both"/>
        <w:rPr>
          <w:rFonts w:ascii="Arial" w:hAnsi="Arial" w:cs="Arial"/>
          <w:b/>
        </w:rPr>
      </w:pPr>
      <w:r w:rsidRPr="005C0DE9">
        <w:rPr>
          <w:rFonts w:ascii="Arial" w:hAnsi="Arial" w:cs="Arial"/>
        </w:rPr>
        <w:t xml:space="preserve">Screening </w:t>
      </w:r>
      <w:r w:rsidR="00547871">
        <w:rPr>
          <w:rFonts w:ascii="Arial" w:hAnsi="Arial" w:cs="Arial"/>
        </w:rPr>
        <w:t>Data</w:t>
      </w:r>
    </w:p>
    <w:p w:rsidR="00E8266B" w:rsidRPr="005C0DE9" w:rsidRDefault="00E8266B" w:rsidP="0076635D">
      <w:pPr>
        <w:numPr>
          <w:ilvl w:val="0"/>
          <w:numId w:val="5"/>
        </w:numPr>
        <w:jc w:val="both"/>
        <w:rPr>
          <w:rFonts w:ascii="Arial" w:hAnsi="Arial" w:cs="Arial"/>
          <w:b/>
        </w:rPr>
      </w:pPr>
      <w:r w:rsidRPr="005C0DE9">
        <w:rPr>
          <w:rFonts w:ascii="Arial" w:hAnsi="Arial" w:cs="Arial"/>
        </w:rPr>
        <w:t>Student Individual Health Care Plan, as appropriate</w:t>
      </w:r>
    </w:p>
    <w:p w:rsidR="007965AD" w:rsidRDefault="007965AD" w:rsidP="0076635D">
      <w:pPr>
        <w:jc w:val="both"/>
        <w:rPr>
          <w:rFonts w:ascii="Arial" w:hAnsi="Arial" w:cs="Arial"/>
        </w:rPr>
      </w:pPr>
    </w:p>
    <w:p w:rsidR="008F5C68" w:rsidRDefault="008F5C68" w:rsidP="0076635D">
      <w:pPr>
        <w:jc w:val="both"/>
        <w:rPr>
          <w:rFonts w:ascii="Arial" w:hAnsi="Arial" w:cs="Arial"/>
        </w:rPr>
      </w:pPr>
    </w:p>
    <w:p w:rsidR="007965AD" w:rsidRPr="005C0DE9" w:rsidRDefault="007965AD" w:rsidP="0076635D">
      <w:pPr>
        <w:numPr>
          <w:ilvl w:val="0"/>
          <w:numId w:val="3"/>
        </w:numPr>
        <w:jc w:val="both"/>
        <w:rPr>
          <w:rFonts w:ascii="Arial" w:hAnsi="Arial" w:cs="Arial"/>
          <w:b/>
        </w:rPr>
      </w:pPr>
      <w:r>
        <w:rPr>
          <w:rFonts w:ascii="Arial" w:hAnsi="Arial" w:cs="Arial"/>
        </w:rPr>
        <w:t xml:space="preserve">Student Emergency Health </w:t>
      </w:r>
      <w:r w:rsidR="00E8266B" w:rsidRPr="005C0DE9">
        <w:rPr>
          <w:rFonts w:ascii="Arial" w:hAnsi="Arial" w:cs="Arial"/>
        </w:rPr>
        <w:t>Information</w:t>
      </w:r>
    </w:p>
    <w:p w:rsidR="00422E6B" w:rsidRPr="00C617BC" w:rsidRDefault="007965AD" w:rsidP="0076635D">
      <w:pPr>
        <w:numPr>
          <w:ilvl w:val="0"/>
          <w:numId w:val="6"/>
        </w:numPr>
        <w:jc w:val="both"/>
        <w:rPr>
          <w:rFonts w:ascii="Arial" w:hAnsi="Arial" w:cs="Arial"/>
          <w:b/>
          <w:color w:val="000000"/>
        </w:rPr>
      </w:pPr>
      <w:r w:rsidRPr="00422E6B">
        <w:rPr>
          <w:rFonts w:ascii="Arial" w:hAnsi="Arial" w:cs="Arial"/>
          <w:color w:val="000000"/>
        </w:rPr>
        <w:t xml:space="preserve">The </w:t>
      </w:r>
      <w:r w:rsidR="002971C4" w:rsidRPr="00C617BC">
        <w:rPr>
          <w:rFonts w:ascii="Arial" w:hAnsi="Arial" w:cs="Arial"/>
          <w:color w:val="000000"/>
        </w:rPr>
        <w:t>Student Health Verification</w:t>
      </w:r>
      <w:r w:rsidR="008F5C68">
        <w:rPr>
          <w:rFonts w:ascii="Arial" w:hAnsi="Arial" w:cs="Arial"/>
          <w:color w:val="000000"/>
        </w:rPr>
        <w:t xml:space="preserve"> Form</w:t>
      </w:r>
      <w:r w:rsidR="002971C4" w:rsidRPr="00C617BC">
        <w:rPr>
          <w:rFonts w:ascii="Arial" w:hAnsi="Arial" w:cs="Arial"/>
          <w:color w:val="000000"/>
        </w:rPr>
        <w:t xml:space="preserve"> </w:t>
      </w:r>
      <w:r w:rsidR="008F5C68">
        <w:rPr>
          <w:rFonts w:ascii="Arial" w:hAnsi="Arial" w:cs="Arial"/>
          <w:color w:val="000000"/>
        </w:rPr>
        <w:t xml:space="preserve">is completed by parents upon enrollment and </w:t>
      </w:r>
      <w:r w:rsidRPr="00422E6B">
        <w:rPr>
          <w:rFonts w:ascii="Arial" w:hAnsi="Arial" w:cs="Arial"/>
          <w:color w:val="000000"/>
        </w:rPr>
        <w:t xml:space="preserve">will be </w:t>
      </w:r>
      <w:r w:rsidR="008F5C68">
        <w:rPr>
          <w:rFonts w:ascii="Arial" w:hAnsi="Arial" w:cs="Arial"/>
          <w:color w:val="000000"/>
        </w:rPr>
        <w:t>sent home with each student at th</w:t>
      </w:r>
      <w:r w:rsidR="00C5475E">
        <w:rPr>
          <w:rFonts w:ascii="Arial" w:hAnsi="Arial" w:cs="Arial"/>
          <w:color w:val="000000"/>
        </w:rPr>
        <w:t xml:space="preserve">e beginning of each school year. Once returned it </w:t>
      </w:r>
      <w:r w:rsidR="008F5C68">
        <w:rPr>
          <w:rFonts w:ascii="Arial" w:hAnsi="Arial" w:cs="Arial"/>
          <w:color w:val="000000"/>
        </w:rPr>
        <w:t>is</w:t>
      </w:r>
      <w:r w:rsidR="00C5475E">
        <w:rPr>
          <w:rFonts w:ascii="Arial" w:hAnsi="Arial" w:cs="Arial"/>
          <w:color w:val="000000"/>
        </w:rPr>
        <w:t xml:space="preserve"> sent to the clinic and is then</w:t>
      </w:r>
      <w:r w:rsidR="008F5C68">
        <w:rPr>
          <w:rFonts w:ascii="Arial" w:hAnsi="Arial" w:cs="Arial"/>
          <w:color w:val="000000"/>
        </w:rPr>
        <w:t xml:space="preserve"> </w:t>
      </w:r>
      <w:r w:rsidRPr="00422E6B">
        <w:rPr>
          <w:rFonts w:ascii="Arial" w:hAnsi="Arial" w:cs="Arial"/>
          <w:color w:val="000000"/>
        </w:rPr>
        <w:t xml:space="preserve">stored in the </w:t>
      </w:r>
      <w:r w:rsidR="00C242AC" w:rsidRPr="00C617BC">
        <w:rPr>
          <w:rFonts w:ascii="Arial" w:hAnsi="Arial" w:cs="Arial"/>
          <w:color w:val="000000"/>
        </w:rPr>
        <w:t xml:space="preserve">electronic </w:t>
      </w:r>
      <w:r w:rsidR="00897264" w:rsidRPr="00C617BC">
        <w:rPr>
          <w:rFonts w:ascii="Arial" w:hAnsi="Arial" w:cs="Arial"/>
          <w:color w:val="000000"/>
        </w:rPr>
        <w:t>Student Information System.</w:t>
      </w:r>
    </w:p>
    <w:p w:rsidR="007965AD" w:rsidRPr="00C617BC" w:rsidRDefault="007965AD" w:rsidP="0076635D">
      <w:pPr>
        <w:numPr>
          <w:ilvl w:val="0"/>
          <w:numId w:val="6"/>
        </w:numPr>
        <w:jc w:val="both"/>
        <w:rPr>
          <w:rFonts w:ascii="Arial" w:hAnsi="Arial" w:cs="Arial"/>
          <w:b/>
          <w:color w:val="000000"/>
        </w:rPr>
      </w:pPr>
      <w:r w:rsidRPr="00422E6B">
        <w:rPr>
          <w:rFonts w:ascii="Arial" w:hAnsi="Arial" w:cs="Arial"/>
          <w:color w:val="000000"/>
        </w:rPr>
        <w:t xml:space="preserve">It is important </w:t>
      </w:r>
      <w:r w:rsidRPr="00C617BC">
        <w:rPr>
          <w:rFonts w:ascii="Arial" w:hAnsi="Arial" w:cs="Arial"/>
          <w:color w:val="000000"/>
        </w:rPr>
        <w:t xml:space="preserve">that </w:t>
      </w:r>
      <w:r w:rsidR="00897264" w:rsidRPr="00C617BC">
        <w:rPr>
          <w:rFonts w:ascii="Arial" w:hAnsi="Arial" w:cs="Arial"/>
          <w:color w:val="000000"/>
        </w:rPr>
        <w:t>this information</w:t>
      </w:r>
      <w:r w:rsidRPr="00C617BC">
        <w:rPr>
          <w:rFonts w:ascii="Arial" w:hAnsi="Arial" w:cs="Arial"/>
          <w:color w:val="000000"/>
        </w:rPr>
        <w:t xml:space="preserve"> is checked for up-to-date </w:t>
      </w:r>
      <w:r w:rsidR="0043063D" w:rsidRPr="00C617BC">
        <w:rPr>
          <w:rFonts w:ascii="Arial" w:hAnsi="Arial" w:cs="Arial"/>
          <w:color w:val="000000"/>
        </w:rPr>
        <w:t>health information</w:t>
      </w:r>
      <w:r w:rsidR="0043063D">
        <w:rPr>
          <w:rFonts w:ascii="Arial" w:hAnsi="Arial" w:cs="Arial"/>
          <w:color w:val="000000"/>
        </w:rPr>
        <w:t xml:space="preserve"> </w:t>
      </w:r>
      <w:r w:rsidRPr="0043063D">
        <w:rPr>
          <w:rFonts w:ascii="Arial" w:hAnsi="Arial" w:cs="Arial"/>
          <w:color w:val="000000"/>
        </w:rPr>
        <w:t>and</w:t>
      </w:r>
      <w:r w:rsidRPr="00422E6B">
        <w:rPr>
          <w:rFonts w:ascii="Arial" w:hAnsi="Arial" w:cs="Arial"/>
          <w:color w:val="000000"/>
        </w:rPr>
        <w:t xml:space="preserve"> physician</w:t>
      </w:r>
      <w:r w:rsidR="0043063D">
        <w:rPr>
          <w:rFonts w:ascii="Arial" w:hAnsi="Arial" w:cs="Arial"/>
          <w:color w:val="000000"/>
        </w:rPr>
        <w:t xml:space="preserve"> contact</w:t>
      </w:r>
      <w:r w:rsidRPr="00422E6B">
        <w:rPr>
          <w:rFonts w:ascii="Arial" w:hAnsi="Arial" w:cs="Arial"/>
          <w:color w:val="000000"/>
        </w:rPr>
        <w:t>, as well as parent/guardian signature.  The school staff does not have parental/guardian permission to offer first aid or any other comfort measures without parent/guardian signatu</w:t>
      </w:r>
      <w:r w:rsidRPr="00C617BC">
        <w:rPr>
          <w:rFonts w:ascii="Arial" w:hAnsi="Arial" w:cs="Arial"/>
          <w:color w:val="000000"/>
        </w:rPr>
        <w:t>re</w:t>
      </w:r>
      <w:r w:rsidRPr="00C617BC">
        <w:rPr>
          <w:rFonts w:ascii="Arial" w:hAnsi="Arial" w:cs="Arial"/>
          <w:strike/>
          <w:color w:val="000000"/>
        </w:rPr>
        <w:t>s</w:t>
      </w:r>
      <w:r w:rsidRPr="00422E6B">
        <w:rPr>
          <w:rFonts w:ascii="Arial" w:hAnsi="Arial" w:cs="Arial"/>
          <w:color w:val="000000"/>
        </w:rPr>
        <w:t xml:space="preserve"> </w:t>
      </w:r>
      <w:r w:rsidR="0043063D" w:rsidRPr="0043063D">
        <w:rPr>
          <w:rFonts w:ascii="Arial" w:hAnsi="Arial" w:cs="Arial"/>
          <w:color w:val="000000"/>
        </w:rPr>
        <w:t>on this form</w:t>
      </w:r>
      <w:r w:rsidRPr="0043063D">
        <w:rPr>
          <w:rFonts w:ascii="Arial" w:hAnsi="Arial" w:cs="Arial"/>
          <w:color w:val="000000"/>
        </w:rPr>
        <w:t>.</w:t>
      </w:r>
      <w:r w:rsidR="0043063D">
        <w:rPr>
          <w:rFonts w:ascii="Arial" w:hAnsi="Arial" w:cs="Arial"/>
          <w:color w:val="000000"/>
        </w:rPr>
        <w:t xml:space="preserve"> </w:t>
      </w:r>
      <w:r w:rsidR="00350DA3">
        <w:rPr>
          <w:rFonts w:ascii="Arial" w:hAnsi="Arial" w:cs="Arial"/>
          <w:color w:val="000000"/>
        </w:rPr>
        <w:t xml:space="preserve">Once a parent gives consent, it is valid until it is withdrawn in writing. </w:t>
      </w:r>
      <w:r w:rsidR="0043063D" w:rsidRPr="00C617BC">
        <w:rPr>
          <w:rFonts w:ascii="Arial" w:hAnsi="Arial" w:cs="Arial"/>
          <w:color w:val="000000"/>
        </w:rPr>
        <w:t xml:space="preserve">Once new information is added to the </w:t>
      </w:r>
      <w:r w:rsidR="00C242AC" w:rsidRPr="00C617BC">
        <w:rPr>
          <w:rFonts w:ascii="Arial" w:hAnsi="Arial" w:cs="Arial"/>
          <w:color w:val="000000"/>
        </w:rPr>
        <w:t xml:space="preserve">electronic </w:t>
      </w:r>
      <w:r w:rsidR="0043063D" w:rsidRPr="00C617BC">
        <w:rPr>
          <w:rFonts w:ascii="Arial" w:hAnsi="Arial" w:cs="Arial"/>
          <w:color w:val="000000"/>
        </w:rPr>
        <w:t xml:space="preserve">Student Information System, scan and attach the form in the medical tab, then </w:t>
      </w:r>
      <w:r w:rsidR="00E7622C">
        <w:rPr>
          <w:rFonts w:ascii="Arial" w:hAnsi="Arial" w:cs="Arial"/>
          <w:color w:val="000000"/>
        </w:rPr>
        <w:t xml:space="preserve">store </w:t>
      </w:r>
      <w:r w:rsidR="00350DA3">
        <w:rPr>
          <w:rFonts w:ascii="Arial" w:hAnsi="Arial" w:cs="Arial"/>
          <w:color w:val="000000"/>
        </w:rPr>
        <w:t xml:space="preserve">it </w:t>
      </w:r>
      <w:r w:rsidR="00E7622C">
        <w:rPr>
          <w:rFonts w:ascii="Arial" w:hAnsi="Arial" w:cs="Arial"/>
          <w:color w:val="000000"/>
        </w:rPr>
        <w:t xml:space="preserve">in a binder </w:t>
      </w:r>
      <w:r w:rsidR="00350DA3">
        <w:rPr>
          <w:rFonts w:ascii="Arial" w:hAnsi="Arial" w:cs="Arial"/>
          <w:color w:val="000000"/>
        </w:rPr>
        <w:t xml:space="preserve">the </w:t>
      </w:r>
      <w:r w:rsidR="00E7622C">
        <w:rPr>
          <w:rFonts w:ascii="Arial" w:hAnsi="Arial" w:cs="Arial"/>
          <w:color w:val="000000"/>
        </w:rPr>
        <w:t>in clinic.</w:t>
      </w:r>
    </w:p>
    <w:p w:rsidR="007965AD" w:rsidRPr="008F5C68" w:rsidRDefault="007965AD" w:rsidP="0076635D">
      <w:pPr>
        <w:numPr>
          <w:ilvl w:val="0"/>
          <w:numId w:val="6"/>
        </w:numPr>
        <w:jc w:val="both"/>
        <w:rPr>
          <w:rFonts w:ascii="Arial" w:hAnsi="Arial" w:cs="Arial"/>
          <w:b/>
          <w:color w:val="000000"/>
        </w:rPr>
      </w:pPr>
      <w:r w:rsidRPr="00D22E6E">
        <w:rPr>
          <w:rFonts w:ascii="Arial" w:hAnsi="Arial" w:cs="Arial"/>
          <w:color w:val="000000"/>
        </w:rPr>
        <w:t>The</w:t>
      </w:r>
      <w:r w:rsidR="00F03AA5" w:rsidRPr="00D22E6E">
        <w:rPr>
          <w:rFonts w:ascii="Arial" w:hAnsi="Arial" w:cs="Arial"/>
          <w:color w:val="000000"/>
        </w:rPr>
        <w:t xml:space="preserve"> </w:t>
      </w:r>
      <w:r w:rsidR="0043063D" w:rsidRPr="00C617BC">
        <w:rPr>
          <w:rFonts w:ascii="Arial" w:hAnsi="Arial" w:cs="Arial"/>
          <w:color w:val="000000"/>
        </w:rPr>
        <w:t>Student Health Verification Form</w:t>
      </w:r>
      <w:r w:rsidR="0043063D">
        <w:rPr>
          <w:rFonts w:ascii="Arial" w:hAnsi="Arial" w:cs="Arial"/>
          <w:color w:val="000000"/>
        </w:rPr>
        <w:t xml:space="preserve"> </w:t>
      </w:r>
      <w:r w:rsidRPr="00D22E6E">
        <w:rPr>
          <w:rFonts w:ascii="Arial" w:hAnsi="Arial" w:cs="Arial"/>
          <w:color w:val="000000"/>
        </w:rPr>
        <w:t>serves as a release for communication with other providers for continuity of care.</w:t>
      </w:r>
    </w:p>
    <w:p w:rsidR="008F5C68" w:rsidRPr="00D22E6E" w:rsidRDefault="008F5C68" w:rsidP="0076635D">
      <w:pPr>
        <w:numPr>
          <w:ilvl w:val="0"/>
          <w:numId w:val="6"/>
        </w:numPr>
        <w:jc w:val="both"/>
        <w:rPr>
          <w:rFonts w:ascii="Arial" w:hAnsi="Arial" w:cs="Arial"/>
          <w:b/>
          <w:color w:val="000000"/>
        </w:rPr>
      </w:pPr>
      <w:r>
        <w:rPr>
          <w:rFonts w:ascii="Arial" w:hAnsi="Arial" w:cs="Arial"/>
          <w:color w:val="000000"/>
        </w:rPr>
        <w:t xml:space="preserve">The Student Health Verification Form also contains the Annual Health </w:t>
      </w:r>
      <w:r w:rsidR="00350DA3">
        <w:rPr>
          <w:rFonts w:ascii="Arial" w:hAnsi="Arial" w:cs="Arial"/>
          <w:color w:val="000000"/>
        </w:rPr>
        <w:t>Services</w:t>
      </w:r>
      <w:r w:rsidR="00C5475E">
        <w:rPr>
          <w:rFonts w:ascii="Arial" w:hAnsi="Arial" w:cs="Arial"/>
          <w:color w:val="000000"/>
        </w:rPr>
        <w:t xml:space="preserve"> Notification Letter and screening </w:t>
      </w:r>
      <w:r>
        <w:rPr>
          <w:rFonts w:ascii="Arial" w:hAnsi="Arial" w:cs="Arial"/>
          <w:color w:val="000000"/>
        </w:rPr>
        <w:t>information.</w:t>
      </w:r>
    </w:p>
    <w:p w:rsidR="00824B8E" w:rsidRPr="00D22E6E" w:rsidRDefault="007965AD" w:rsidP="0076635D">
      <w:pPr>
        <w:numPr>
          <w:ilvl w:val="0"/>
          <w:numId w:val="6"/>
        </w:numPr>
        <w:jc w:val="both"/>
        <w:rPr>
          <w:rFonts w:ascii="Arial" w:hAnsi="Arial" w:cs="Arial"/>
          <w:b/>
          <w:color w:val="000000"/>
        </w:rPr>
      </w:pPr>
      <w:r w:rsidRPr="00D22E6E">
        <w:rPr>
          <w:rFonts w:ascii="Arial" w:hAnsi="Arial" w:cs="Arial"/>
          <w:color w:val="000000"/>
        </w:rPr>
        <w:t xml:space="preserve">If a health condition is identified, </w:t>
      </w:r>
      <w:r w:rsidR="005459CD" w:rsidRPr="00D22E6E">
        <w:rPr>
          <w:rFonts w:ascii="Arial" w:hAnsi="Arial" w:cs="Arial"/>
          <w:color w:val="000000"/>
        </w:rPr>
        <w:t>the clinic staff will add</w:t>
      </w:r>
      <w:r w:rsidRPr="00D22E6E">
        <w:rPr>
          <w:rFonts w:ascii="Arial" w:hAnsi="Arial" w:cs="Arial"/>
          <w:color w:val="000000"/>
        </w:rPr>
        <w:t xml:space="preserve"> the condition to the health risk/health </w:t>
      </w:r>
      <w:r w:rsidR="00F03AA5" w:rsidRPr="00D22E6E">
        <w:rPr>
          <w:rFonts w:ascii="Arial" w:hAnsi="Arial" w:cs="Arial"/>
          <w:color w:val="000000"/>
        </w:rPr>
        <w:t>problem log</w:t>
      </w:r>
      <w:r w:rsidR="003C676A" w:rsidRPr="00D22E6E">
        <w:rPr>
          <w:rFonts w:ascii="Arial" w:hAnsi="Arial" w:cs="Arial"/>
          <w:color w:val="000000"/>
        </w:rPr>
        <w:t xml:space="preserve"> and notify the </w:t>
      </w:r>
      <w:r w:rsidR="008A5980" w:rsidRPr="00D22E6E">
        <w:rPr>
          <w:rFonts w:ascii="Arial" w:hAnsi="Arial" w:cs="Arial"/>
          <w:color w:val="000000"/>
        </w:rPr>
        <w:t>clinic RN or nursing supervisor</w:t>
      </w:r>
      <w:r w:rsidR="003C676A" w:rsidRPr="00D22E6E">
        <w:rPr>
          <w:rFonts w:ascii="Arial" w:hAnsi="Arial" w:cs="Arial"/>
          <w:color w:val="000000"/>
        </w:rPr>
        <w:t xml:space="preserve">.  The </w:t>
      </w:r>
      <w:r w:rsidR="008A5980" w:rsidRPr="00D22E6E">
        <w:rPr>
          <w:rFonts w:ascii="Arial" w:hAnsi="Arial" w:cs="Arial"/>
          <w:color w:val="000000"/>
        </w:rPr>
        <w:t xml:space="preserve">clinic RN or </w:t>
      </w:r>
      <w:r w:rsidR="003C676A" w:rsidRPr="00D22E6E">
        <w:rPr>
          <w:rFonts w:ascii="Arial" w:hAnsi="Arial" w:cs="Arial"/>
          <w:color w:val="000000"/>
        </w:rPr>
        <w:t xml:space="preserve">nursing supervisor will evaluate the need for an </w:t>
      </w:r>
      <w:r w:rsidR="008A5980" w:rsidRPr="00D22E6E">
        <w:rPr>
          <w:rFonts w:ascii="Arial" w:hAnsi="Arial" w:cs="Arial"/>
          <w:color w:val="000000"/>
        </w:rPr>
        <w:t>Individual Health Care Plan</w:t>
      </w:r>
      <w:r w:rsidR="00055661">
        <w:rPr>
          <w:rFonts w:ascii="Arial" w:hAnsi="Arial" w:cs="Arial"/>
          <w:color w:val="000000"/>
        </w:rPr>
        <w:t xml:space="preserve"> </w:t>
      </w:r>
      <w:r w:rsidR="00422E6B" w:rsidRPr="00D22E6E">
        <w:rPr>
          <w:rFonts w:ascii="Arial" w:hAnsi="Arial" w:cs="Arial"/>
          <w:color w:val="000000"/>
        </w:rPr>
        <w:t>(IHC</w:t>
      </w:r>
      <w:r w:rsidR="00422E6B">
        <w:rPr>
          <w:rFonts w:ascii="Arial" w:hAnsi="Arial" w:cs="Arial"/>
          <w:color w:val="000000"/>
        </w:rPr>
        <w:t>P)</w:t>
      </w:r>
      <w:r w:rsidR="008A5980" w:rsidRPr="00D22E6E">
        <w:rPr>
          <w:rFonts w:ascii="Arial" w:hAnsi="Arial" w:cs="Arial"/>
          <w:color w:val="000000"/>
        </w:rPr>
        <w:t xml:space="preserve"> </w:t>
      </w:r>
      <w:r w:rsidR="00422E6B">
        <w:rPr>
          <w:rFonts w:ascii="Arial" w:hAnsi="Arial" w:cs="Arial"/>
          <w:color w:val="000000"/>
        </w:rPr>
        <w:t>and document if no care plan is indicated</w:t>
      </w:r>
      <w:r w:rsidR="00055661">
        <w:rPr>
          <w:rFonts w:ascii="Arial" w:hAnsi="Arial" w:cs="Arial"/>
          <w:color w:val="000000"/>
        </w:rPr>
        <w:t xml:space="preserve"> for </w:t>
      </w:r>
      <w:r w:rsidR="00E7622C">
        <w:rPr>
          <w:rFonts w:ascii="Arial" w:hAnsi="Arial" w:cs="Arial"/>
          <w:color w:val="000000"/>
        </w:rPr>
        <w:t>the health</w:t>
      </w:r>
      <w:r w:rsidR="00055661">
        <w:rPr>
          <w:rFonts w:ascii="Arial" w:hAnsi="Arial" w:cs="Arial"/>
          <w:color w:val="000000"/>
        </w:rPr>
        <w:t xml:space="preserve"> condition</w:t>
      </w:r>
      <w:r w:rsidR="00422E6B">
        <w:rPr>
          <w:rFonts w:ascii="Arial" w:hAnsi="Arial" w:cs="Arial"/>
          <w:color w:val="000000"/>
        </w:rPr>
        <w:t xml:space="preserve">. </w:t>
      </w:r>
    </w:p>
    <w:p w:rsidR="003C676A" w:rsidRPr="00D22E6E" w:rsidRDefault="003C676A" w:rsidP="0076635D">
      <w:pPr>
        <w:jc w:val="both"/>
        <w:rPr>
          <w:rFonts w:ascii="Arial" w:hAnsi="Arial" w:cs="Arial"/>
          <w:color w:val="000000"/>
        </w:rPr>
      </w:pPr>
    </w:p>
    <w:p w:rsidR="003C676A" w:rsidRPr="00D22E6E" w:rsidRDefault="003C676A" w:rsidP="0076635D">
      <w:pPr>
        <w:numPr>
          <w:ilvl w:val="0"/>
          <w:numId w:val="3"/>
        </w:numPr>
        <w:jc w:val="both"/>
        <w:rPr>
          <w:rFonts w:ascii="Arial" w:hAnsi="Arial" w:cs="Arial"/>
          <w:b/>
          <w:color w:val="000000"/>
        </w:rPr>
      </w:pPr>
      <w:r w:rsidRPr="00D22E6E">
        <w:rPr>
          <w:rFonts w:ascii="Arial" w:hAnsi="Arial" w:cs="Arial"/>
          <w:color w:val="000000"/>
        </w:rPr>
        <w:t>Student Screening Records</w:t>
      </w:r>
    </w:p>
    <w:p w:rsidR="003C676A" w:rsidRPr="00C617BC" w:rsidRDefault="003C676A" w:rsidP="0076635D">
      <w:pPr>
        <w:numPr>
          <w:ilvl w:val="0"/>
          <w:numId w:val="7"/>
        </w:numPr>
        <w:jc w:val="both"/>
        <w:rPr>
          <w:rFonts w:ascii="Arial" w:hAnsi="Arial" w:cs="Arial"/>
          <w:b/>
        </w:rPr>
      </w:pPr>
      <w:r w:rsidRPr="00D22E6E">
        <w:rPr>
          <w:rFonts w:ascii="Arial" w:hAnsi="Arial" w:cs="Arial"/>
          <w:color w:val="000000"/>
        </w:rPr>
        <w:t xml:space="preserve">The school clinic staff will </w:t>
      </w:r>
      <w:r w:rsidR="00F03AA5" w:rsidRPr="00D22E6E">
        <w:rPr>
          <w:rFonts w:ascii="Arial" w:hAnsi="Arial" w:cs="Arial"/>
          <w:color w:val="000000"/>
        </w:rPr>
        <w:t xml:space="preserve">document screening </w:t>
      </w:r>
      <w:r w:rsidR="00F03AA5" w:rsidRPr="00C617BC">
        <w:rPr>
          <w:rFonts w:ascii="Arial" w:hAnsi="Arial" w:cs="Arial"/>
        </w:rPr>
        <w:t xml:space="preserve">results </w:t>
      </w:r>
      <w:r w:rsidR="004D0C6D" w:rsidRPr="00C617BC">
        <w:rPr>
          <w:rFonts w:ascii="Arial" w:hAnsi="Arial" w:cs="Arial"/>
        </w:rPr>
        <w:t xml:space="preserve">in the </w:t>
      </w:r>
      <w:r w:rsidR="00F372C8" w:rsidRPr="00C617BC">
        <w:rPr>
          <w:rFonts w:ascii="Arial" w:hAnsi="Arial" w:cs="Arial"/>
        </w:rPr>
        <w:t xml:space="preserve">electronic </w:t>
      </w:r>
      <w:r w:rsidR="004D0C6D" w:rsidRPr="00C617BC">
        <w:rPr>
          <w:rFonts w:ascii="Arial" w:hAnsi="Arial" w:cs="Arial"/>
        </w:rPr>
        <w:t>student information system.</w:t>
      </w:r>
    </w:p>
    <w:p w:rsidR="003C676A" w:rsidRPr="00C617BC" w:rsidRDefault="00547871" w:rsidP="0076635D">
      <w:pPr>
        <w:numPr>
          <w:ilvl w:val="0"/>
          <w:numId w:val="7"/>
        </w:numPr>
        <w:jc w:val="both"/>
        <w:rPr>
          <w:rFonts w:ascii="Arial" w:hAnsi="Arial" w:cs="Arial"/>
          <w:b/>
        </w:rPr>
      </w:pPr>
      <w:r w:rsidRPr="00C617BC">
        <w:rPr>
          <w:rFonts w:ascii="Arial" w:hAnsi="Arial" w:cs="Arial"/>
        </w:rPr>
        <w:t>This documentation</w:t>
      </w:r>
      <w:r w:rsidR="00670A99" w:rsidRPr="00C617BC">
        <w:rPr>
          <w:rFonts w:ascii="Arial" w:hAnsi="Arial" w:cs="Arial"/>
        </w:rPr>
        <w:t xml:space="preserve"> will include </w:t>
      </w:r>
      <w:r w:rsidR="003C676A" w:rsidRPr="00C617BC">
        <w:rPr>
          <w:rFonts w:ascii="Arial" w:hAnsi="Arial" w:cs="Arial"/>
        </w:rPr>
        <w:t>any notes on referrals and referral follow-up.</w:t>
      </w:r>
    </w:p>
    <w:p w:rsidR="003C676A" w:rsidRPr="00D22E6E" w:rsidRDefault="003C676A" w:rsidP="0076635D">
      <w:pPr>
        <w:jc w:val="both"/>
        <w:rPr>
          <w:rFonts w:ascii="Arial" w:hAnsi="Arial" w:cs="Arial"/>
          <w:color w:val="000000"/>
        </w:rPr>
      </w:pPr>
    </w:p>
    <w:p w:rsidR="003C676A" w:rsidRPr="003C676A" w:rsidRDefault="003C676A" w:rsidP="0076635D">
      <w:pPr>
        <w:numPr>
          <w:ilvl w:val="0"/>
          <w:numId w:val="3"/>
        </w:numPr>
        <w:jc w:val="both"/>
        <w:rPr>
          <w:rFonts w:ascii="Arial" w:hAnsi="Arial" w:cs="Arial"/>
          <w:b/>
        </w:rPr>
      </w:pPr>
      <w:r>
        <w:rPr>
          <w:rFonts w:ascii="Arial" w:hAnsi="Arial" w:cs="Arial"/>
        </w:rPr>
        <w:t>School Clinic Staff Screening Referral Follow-up Logs</w:t>
      </w:r>
    </w:p>
    <w:p w:rsidR="003C676A" w:rsidRPr="003C676A" w:rsidRDefault="003C676A" w:rsidP="0076635D">
      <w:pPr>
        <w:numPr>
          <w:ilvl w:val="0"/>
          <w:numId w:val="8"/>
        </w:numPr>
        <w:jc w:val="both"/>
        <w:rPr>
          <w:rFonts w:ascii="Arial" w:hAnsi="Arial" w:cs="Arial"/>
          <w:b/>
        </w:rPr>
      </w:pPr>
      <w:r>
        <w:rPr>
          <w:rFonts w:ascii="Arial" w:hAnsi="Arial" w:cs="Arial"/>
        </w:rPr>
        <w:t>The school clinic staff will maintain a referral follow-up log to track school health screening referrals to completion.</w:t>
      </w:r>
    </w:p>
    <w:p w:rsidR="003C676A" w:rsidRPr="003C676A" w:rsidRDefault="003C676A" w:rsidP="0076635D">
      <w:pPr>
        <w:numPr>
          <w:ilvl w:val="0"/>
          <w:numId w:val="8"/>
        </w:numPr>
        <w:jc w:val="both"/>
        <w:rPr>
          <w:rFonts w:ascii="Arial" w:hAnsi="Arial" w:cs="Arial"/>
          <w:b/>
        </w:rPr>
      </w:pPr>
      <w:r>
        <w:rPr>
          <w:rFonts w:ascii="Arial" w:hAnsi="Arial" w:cs="Arial"/>
        </w:rPr>
        <w:t>The referral follow-up logs will be maintained in a locked area when not in use by the school clinic staff as follows:</w:t>
      </w:r>
    </w:p>
    <w:p w:rsidR="003C676A" w:rsidRPr="00D31090" w:rsidRDefault="003C676A" w:rsidP="0076635D">
      <w:pPr>
        <w:numPr>
          <w:ilvl w:val="0"/>
          <w:numId w:val="9"/>
        </w:numPr>
        <w:jc w:val="both"/>
        <w:rPr>
          <w:rFonts w:ascii="Arial" w:hAnsi="Arial" w:cs="Arial"/>
          <w:b/>
          <w:color w:val="000000" w:themeColor="text1"/>
        </w:rPr>
      </w:pPr>
      <w:r w:rsidRPr="00D31090">
        <w:rPr>
          <w:rFonts w:ascii="Arial" w:hAnsi="Arial" w:cs="Arial"/>
          <w:color w:val="000000" w:themeColor="text1"/>
        </w:rPr>
        <w:t>Locked within the school’s clinic office</w:t>
      </w:r>
      <w:r w:rsidR="00A526A0" w:rsidRPr="00D31090">
        <w:rPr>
          <w:rFonts w:ascii="Arial" w:hAnsi="Arial" w:cs="Arial"/>
          <w:color w:val="000000" w:themeColor="text1"/>
        </w:rPr>
        <w:t xml:space="preserve"> or stored on the computer</w:t>
      </w:r>
      <w:r w:rsidR="00F82A29" w:rsidRPr="00D31090">
        <w:rPr>
          <w:rFonts w:ascii="Arial" w:hAnsi="Arial" w:cs="Arial"/>
          <w:color w:val="000000" w:themeColor="text1"/>
        </w:rPr>
        <w:t>,</w:t>
      </w:r>
      <w:r w:rsidR="00A526A0" w:rsidRPr="00D31090">
        <w:rPr>
          <w:rFonts w:ascii="Arial" w:hAnsi="Arial" w:cs="Arial"/>
          <w:color w:val="000000" w:themeColor="text1"/>
        </w:rPr>
        <w:t xml:space="preserve"> password protected. </w:t>
      </w:r>
    </w:p>
    <w:p w:rsidR="003C676A" w:rsidRPr="00C5475E" w:rsidRDefault="003C676A" w:rsidP="0076635D">
      <w:pPr>
        <w:numPr>
          <w:ilvl w:val="0"/>
          <w:numId w:val="9"/>
        </w:numPr>
        <w:jc w:val="both"/>
        <w:rPr>
          <w:rFonts w:ascii="Arial" w:hAnsi="Arial" w:cs="Arial"/>
          <w:b/>
        </w:rPr>
      </w:pPr>
      <w:r>
        <w:rPr>
          <w:rFonts w:ascii="Arial" w:hAnsi="Arial" w:cs="Arial"/>
        </w:rPr>
        <w:t xml:space="preserve">Locked </w:t>
      </w:r>
      <w:r w:rsidR="008A5980">
        <w:rPr>
          <w:rFonts w:ascii="Arial" w:hAnsi="Arial" w:cs="Arial"/>
        </w:rPr>
        <w:t>in a</w:t>
      </w:r>
      <w:r>
        <w:rPr>
          <w:rFonts w:ascii="Arial" w:hAnsi="Arial" w:cs="Arial"/>
        </w:rPr>
        <w:t xml:space="preserve"> car out of obvious sight, when traveling</w:t>
      </w:r>
    </w:p>
    <w:p w:rsidR="003D0320" w:rsidRDefault="003D0320" w:rsidP="0076635D">
      <w:pPr>
        <w:jc w:val="both"/>
        <w:rPr>
          <w:rFonts w:ascii="Arial" w:hAnsi="Arial" w:cs="Arial"/>
        </w:rPr>
      </w:pPr>
    </w:p>
    <w:p w:rsidR="003C676A" w:rsidRPr="003C676A" w:rsidRDefault="003C676A" w:rsidP="0076635D">
      <w:pPr>
        <w:numPr>
          <w:ilvl w:val="0"/>
          <w:numId w:val="3"/>
        </w:numPr>
        <w:jc w:val="both"/>
        <w:rPr>
          <w:rFonts w:ascii="Arial" w:hAnsi="Arial" w:cs="Arial"/>
          <w:b/>
        </w:rPr>
      </w:pPr>
      <w:r>
        <w:rPr>
          <w:rFonts w:ascii="Arial" w:hAnsi="Arial" w:cs="Arial"/>
        </w:rPr>
        <w:t>Confidentiality</w:t>
      </w:r>
    </w:p>
    <w:p w:rsidR="003C676A" w:rsidRPr="00C617BC" w:rsidRDefault="003C676A" w:rsidP="00C949DA">
      <w:pPr>
        <w:numPr>
          <w:ilvl w:val="0"/>
          <w:numId w:val="10"/>
        </w:numPr>
        <w:jc w:val="both"/>
        <w:rPr>
          <w:rFonts w:ascii="Arial" w:hAnsi="Arial" w:cs="Arial"/>
          <w:b/>
        </w:rPr>
      </w:pPr>
      <w:r>
        <w:rPr>
          <w:rFonts w:ascii="Arial" w:hAnsi="Arial" w:cs="Arial"/>
        </w:rPr>
        <w:t xml:space="preserve">Any information placed in a </w:t>
      </w:r>
      <w:r w:rsidR="00BA4791">
        <w:rPr>
          <w:rFonts w:ascii="Arial" w:hAnsi="Arial" w:cs="Arial"/>
        </w:rPr>
        <w:t>student’s</w:t>
      </w:r>
      <w:r>
        <w:rPr>
          <w:rFonts w:ascii="Arial" w:hAnsi="Arial" w:cs="Arial"/>
        </w:rPr>
        <w:t xml:space="preserve"> cumulative health record is confidential and should not be released without written consent from the parent or guardian.  </w:t>
      </w:r>
      <w:r w:rsidR="00A526A0" w:rsidRPr="00D31090">
        <w:rPr>
          <w:rFonts w:ascii="Arial" w:hAnsi="Arial" w:cs="Arial"/>
          <w:color w:val="000000" w:themeColor="text1"/>
        </w:rPr>
        <w:t xml:space="preserve">Clinic staff will contact the school administrator </w:t>
      </w:r>
      <w:r w:rsidR="00A526A0" w:rsidRPr="00D31090">
        <w:rPr>
          <w:rFonts w:ascii="Arial" w:hAnsi="Arial" w:cs="Arial"/>
          <w:color w:val="000000" w:themeColor="text1"/>
        </w:rPr>
        <w:lastRenderedPageBreak/>
        <w:t xml:space="preserve">for guidance if a request for records is received. </w:t>
      </w:r>
      <w:r w:rsidR="00B17331" w:rsidRPr="00D31090">
        <w:rPr>
          <w:rFonts w:ascii="Arial" w:hAnsi="Arial" w:cs="Arial"/>
          <w:color w:val="000000" w:themeColor="text1"/>
        </w:rPr>
        <w:t xml:space="preserve">Consent </w:t>
      </w:r>
      <w:r w:rsidR="00B17331" w:rsidRPr="00D22E6E">
        <w:rPr>
          <w:rFonts w:ascii="Arial" w:hAnsi="Arial" w:cs="Arial"/>
          <w:color w:val="000000"/>
        </w:rPr>
        <w:t xml:space="preserve">in emergency situations is provided through the </w:t>
      </w:r>
      <w:r w:rsidR="0043063D" w:rsidRPr="00C617BC">
        <w:rPr>
          <w:rFonts w:ascii="Arial" w:hAnsi="Arial" w:cs="Arial"/>
          <w:color w:val="000000"/>
        </w:rPr>
        <w:t>Student Health Verification Form</w:t>
      </w:r>
      <w:r w:rsidR="00670A99" w:rsidRPr="00C617BC">
        <w:rPr>
          <w:rFonts w:ascii="Arial" w:hAnsi="Arial" w:cs="Arial"/>
          <w:color w:val="000000"/>
        </w:rPr>
        <w:t xml:space="preserve">. </w:t>
      </w:r>
      <w:r w:rsidR="00B17331" w:rsidRPr="00C617BC">
        <w:rPr>
          <w:rFonts w:ascii="Arial" w:hAnsi="Arial" w:cs="Arial"/>
        </w:rPr>
        <w:t xml:space="preserve">Access </w:t>
      </w:r>
      <w:r w:rsidRPr="00C617BC">
        <w:rPr>
          <w:rFonts w:ascii="Arial" w:hAnsi="Arial" w:cs="Arial"/>
        </w:rPr>
        <w:t xml:space="preserve">to the cumulative health record should be limited to those with a </w:t>
      </w:r>
      <w:r w:rsidR="00670A99" w:rsidRPr="00C617BC">
        <w:rPr>
          <w:rFonts w:ascii="Arial" w:hAnsi="Arial" w:cs="Arial"/>
        </w:rPr>
        <w:t xml:space="preserve">legitimate </w:t>
      </w:r>
      <w:r w:rsidRPr="00C617BC">
        <w:rPr>
          <w:rFonts w:ascii="Arial" w:hAnsi="Arial" w:cs="Arial"/>
        </w:rPr>
        <w:t>need to know as per School Board policy.</w:t>
      </w:r>
    </w:p>
    <w:p w:rsidR="000E061E" w:rsidRPr="003C676A" w:rsidRDefault="000E061E" w:rsidP="00C949DA">
      <w:pPr>
        <w:jc w:val="both"/>
        <w:rPr>
          <w:rFonts w:ascii="Arial" w:hAnsi="Arial" w:cs="Arial"/>
          <w:b/>
        </w:rPr>
      </w:pPr>
    </w:p>
    <w:p w:rsidR="003C676A" w:rsidRPr="003C676A" w:rsidRDefault="003C676A" w:rsidP="00C949DA">
      <w:pPr>
        <w:numPr>
          <w:ilvl w:val="0"/>
          <w:numId w:val="10"/>
        </w:numPr>
        <w:jc w:val="both"/>
        <w:rPr>
          <w:rFonts w:ascii="Arial" w:hAnsi="Arial" w:cs="Arial"/>
          <w:b/>
        </w:rPr>
      </w:pPr>
      <w:r>
        <w:rPr>
          <w:rFonts w:ascii="Arial" w:hAnsi="Arial" w:cs="Arial"/>
        </w:rPr>
        <w:t xml:space="preserve">Confidential and sensitive information (i.e. student discussing suicidal thoughts, </w:t>
      </w:r>
      <w:r w:rsidR="009156E6">
        <w:rPr>
          <w:rFonts w:ascii="Arial" w:hAnsi="Arial" w:cs="Arial"/>
        </w:rPr>
        <w:t>family planning</w:t>
      </w:r>
      <w:r>
        <w:rPr>
          <w:rFonts w:ascii="Arial" w:hAnsi="Arial" w:cs="Arial"/>
        </w:rPr>
        <w:t xml:space="preserve">, STD’s, tuberculosis, etc.) is </w:t>
      </w:r>
      <w:r w:rsidRPr="003C676A">
        <w:rPr>
          <w:rFonts w:ascii="Arial" w:hAnsi="Arial" w:cs="Arial"/>
          <w:u w:val="single"/>
        </w:rPr>
        <w:t>not</w:t>
      </w:r>
      <w:r>
        <w:rPr>
          <w:rFonts w:ascii="Arial" w:hAnsi="Arial" w:cs="Arial"/>
        </w:rPr>
        <w:t xml:space="preserve"> to be recorded on the student cumulative health record</w:t>
      </w:r>
      <w:r w:rsidR="00C242AC">
        <w:rPr>
          <w:rFonts w:ascii="Arial" w:hAnsi="Arial" w:cs="Arial"/>
        </w:rPr>
        <w:t xml:space="preserve"> </w:t>
      </w:r>
      <w:r w:rsidR="00C242AC" w:rsidRPr="00C617BC">
        <w:rPr>
          <w:rFonts w:ascii="Arial" w:hAnsi="Arial" w:cs="Arial"/>
        </w:rPr>
        <w:t>or in the electronic student information system</w:t>
      </w:r>
      <w:r w:rsidR="00C242AC">
        <w:rPr>
          <w:rFonts w:ascii="Arial" w:hAnsi="Arial" w:cs="Arial"/>
        </w:rPr>
        <w:t xml:space="preserve">. </w:t>
      </w:r>
      <w:r>
        <w:rPr>
          <w:rFonts w:ascii="Arial" w:hAnsi="Arial" w:cs="Arial"/>
        </w:rPr>
        <w:t>This informat</w:t>
      </w:r>
      <w:r w:rsidR="0043063D">
        <w:rPr>
          <w:rFonts w:ascii="Arial" w:hAnsi="Arial" w:cs="Arial"/>
        </w:rPr>
        <w:t>ion should be kept confidential</w:t>
      </w:r>
      <w:r w:rsidR="0043063D" w:rsidRPr="00C617BC">
        <w:rPr>
          <w:rFonts w:ascii="Arial" w:hAnsi="Arial" w:cs="Arial"/>
        </w:rPr>
        <w:t xml:space="preserve">. Fax information to the Health Services Coordinator who will store it </w:t>
      </w:r>
      <w:r w:rsidRPr="00C617BC">
        <w:rPr>
          <w:rFonts w:ascii="Arial" w:hAnsi="Arial" w:cs="Arial"/>
        </w:rPr>
        <w:t>in a secure location.  This record will serve as documentation indicating that</w:t>
      </w:r>
      <w:r>
        <w:rPr>
          <w:rFonts w:ascii="Arial" w:hAnsi="Arial" w:cs="Arial"/>
        </w:rPr>
        <w:t xml:space="preserve"> the situation has been addressed as well as protecting sensitive information.</w:t>
      </w:r>
    </w:p>
    <w:p w:rsidR="004528BD" w:rsidRDefault="004528BD" w:rsidP="00C949DA">
      <w:pPr>
        <w:jc w:val="both"/>
        <w:rPr>
          <w:rFonts w:ascii="Arial" w:hAnsi="Arial" w:cs="Arial"/>
        </w:rPr>
      </w:pPr>
    </w:p>
    <w:p w:rsidR="003C676A" w:rsidRPr="003C676A" w:rsidRDefault="00616E92" w:rsidP="00C949DA">
      <w:pPr>
        <w:numPr>
          <w:ilvl w:val="0"/>
          <w:numId w:val="3"/>
        </w:numPr>
        <w:jc w:val="both"/>
        <w:rPr>
          <w:rFonts w:ascii="Arial" w:hAnsi="Arial" w:cs="Arial"/>
          <w:b/>
        </w:rPr>
      </w:pPr>
      <w:r>
        <w:rPr>
          <w:rFonts w:ascii="Arial" w:hAnsi="Arial" w:cs="Arial"/>
        </w:rPr>
        <w:t xml:space="preserve"> </w:t>
      </w:r>
      <w:r w:rsidR="003C676A">
        <w:rPr>
          <w:rFonts w:ascii="Arial" w:hAnsi="Arial" w:cs="Arial"/>
        </w:rPr>
        <w:t>Records Management</w:t>
      </w:r>
    </w:p>
    <w:p w:rsidR="00682F2B" w:rsidRPr="00682F2B" w:rsidRDefault="003C676A" w:rsidP="00C949DA">
      <w:pPr>
        <w:numPr>
          <w:ilvl w:val="0"/>
          <w:numId w:val="11"/>
        </w:numPr>
        <w:jc w:val="both"/>
        <w:rPr>
          <w:rFonts w:ascii="Arial" w:hAnsi="Arial" w:cs="Arial"/>
          <w:b/>
        </w:rPr>
      </w:pPr>
      <w:r>
        <w:rPr>
          <w:rFonts w:ascii="Arial" w:hAnsi="Arial" w:cs="Arial"/>
        </w:rPr>
        <w:t>During the school year, all records will be maintained in a conf</w:t>
      </w:r>
      <w:r w:rsidR="00682F2B">
        <w:rPr>
          <w:rFonts w:ascii="Arial" w:hAnsi="Arial" w:cs="Arial"/>
        </w:rPr>
        <w:t>id</w:t>
      </w:r>
      <w:r>
        <w:rPr>
          <w:rFonts w:ascii="Arial" w:hAnsi="Arial" w:cs="Arial"/>
        </w:rPr>
        <w:t xml:space="preserve">ential manner as dictated by the </w:t>
      </w:r>
      <w:r w:rsidR="00670A99" w:rsidRPr="00D22E6E">
        <w:rPr>
          <w:rFonts w:ascii="Arial" w:hAnsi="Arial" w:cs="Arial"/>
          <w:color w:val="000000"/>
        </w:rPr>
        <w:t>FERPA</w:t>
      </w:r>
      <w:r>
        <w:rPr>
          <w:rFonts w:ascii="Arial" w:hAnsi="Arial" w:cs="Arial"/>
        </w:rPr>
        <w:t xml:space="preserve"> regulation</w:t>
      </w:r>
      <w:r w:rsidR="00682F2B">
        <w:rPr>
          <w:rFonts w:ascii="Arial" w:hAnsi="Arial" w:cs="Arial"/>
        </w:rPr>
        <w:t>s.</w:t>
      </w:r>
    </w:p>
    <w:p w:rsidR="00682F2B" w:rsidRPr="00682F2B" w:rsidRDefault="00682F2B" w:rsidP="00C949DA">
      <w:pPr>
        <w:numPr>
          <w:ilvl w:val="0"/>
          <w:numId w:val="12"/>
        </w:numPr>
        <w:jc w:val="both"/>
        <w:rPr>
          <w:rFonts w:ascii="Arial" w:hAnsi="Arial" w:cs="Arial"/>
          <w:b/>
        </w:rPr>
      </w:pPr>
      <w:r>
        <w:rPr>
          <w:rFonts w:ascii="Arial" w:hAnsi="Arial" w:cs="Arial"/>
        </w:rPr>
        <w:t>The computer screen will be turned so parents/students cannot read information pertaining to other students</w:t>
      </w:r>
    </w:p>
    <w:p w:rsidR="00682F2B" w:rsidRPr="00C617BC" w:rsidRDefault="00682F2B" w:rsidP="00C949DA">
      <w:pPr>
        <w:numPr>
          <w:ilvl w:val="0"/>
          <w:numId w:val="12"/>
        </w:numPr>
        <w:jc w:val="both"/>
        <w:rPr>
          <w:rFonts w:ascii="Arial" w:hAnsi="Arial" w:cs="Arial"/>
          <w:b/>
        </w:rPr>
      </w:pPr>
      <w:r>
        <w:rPr>
          <w:rFonts w:ascii="Arial" w:hAnsi="Arial" w:cs="Arial"/>
        </w:rPr>
        <w:t xml:space="preserve">All notebooks and logs will be closed when leaving the clinic. The </w:t>
      </w:r>
      <w:r w:rsidR="004D0C6D">
        <w:rPr>
          <w:rFonts w:ascii="Arial" w:hAnsi="Arial" w:cs="Arial"/>
        </w:rPr>
        <w:t xml:space="preserve">clinic should be locked </w:t>
      </w:r>
      <w:r w:rsidR="004D0C6D" w:rsidRPr="00C617BC">
        <w:rPr>
          <w:rFonts w:ascii="Arial" w:hAnsi="Arial" w:cs="Arial"/>
        </w:rPr>
        <w:t>when not occupied by clinic staff or administration</w:t>
      </w:r>
      <w:r w:rsidR="004D0C6D" w:rsidRPr="00C617BC">
        <w:rPr>
          <w:rFonts w:ascii="Arial" w:hAnsi="Arial" w:cs="Arial"/>
          <w:color w:val="FF0000"/>
        </w:rPr>
        <w:t xml:space="preserve">. </w:t>
      </w:r>
    </w:p>
    <w:p w:rsidR="00682F2B" w:rsidRPr="00682F2B" w:rsidRDefault="00682F2B" w:rsidP="00C949DA">
      <w:pPr>
        <w:numPr>
          <w:ilvl w:val="0"/>
          <w:numId w:val="11"/>
        </w:numPr>
        <w:jc w:val="both"/>
        <w:rPr>
          <w:rFonts w:ascii="Arial" w:hAnsi="Arial" w:cs="Arial"/>
          <w:b/>
        </w:rPr>
      </w:pPr>
      <w:r>
        <w:rPr>
          <w:rFonts w:ascii="Arial" w:hAnsi="Arial" w:cs="Arial"/>
        </w:rPr>
        <w:t>At the completion of the school year, each clinic staff member will be responsible for packing and storing their record</w:t>
      </w:r>
      <w:r w:rsidR="008A5980">
        <w:rPr>
          <w:rFonts w:ascii="Arial" w:hAnsi="Arial" w:cs="Arial"/>
        </w:rPr>
        <w:t>s</w:t>
      </w:r>
      <w:r>
        <w:rPr>
          <w:rFonts w:ascii="Arial" w:hAnsi="Arial" w:cs="Arial"/>
        </w:rPr>
        <w:t>.</w:t>
      </w:r>
    </w:p>
    <w:p w:rsidR="00682F2B" w:rsidRPr="00D31090" w:rsidRDefault="00682F2B" w:rsidP="00C949DA">
      <w:pPr>
        <w:numPr>
          <w:ilvl w:val="0"/>
          <w:numId w:val="13"/>
        </w:numPr>
        <w:jc w:val="both"/>
        <w:rPr>
          <w:rFonts w:ascii="Arial" w:hAnsi="Arial" w:cs="Arial"/>
          <w:b/>
          <w:color w:val="000000" w:themeColor="text1"/>
        </w:rPr>
      </w:pPr>
      <w:r w:rsidRPr="00D31090">
        <w:rPr>
          <w:rFonts w:ascii="Arial" w:hAnsi="Arial" w:cs="Arial"/>
          <w:color w:val="000000" w:themeColor="text1"/>
        </w:rPr>
        <w:t xml:space="preserve">All records must be kept for a minimum of </w:t>
      </w:r>
      <w:r w:rsidR="00670A99" w:rsidRPr="00D31090">
        <w:rPr>
          <w:rFonts w:ascii="Arial" w:hAnsi="Arial" w:cs="Arial"/>
          <w:color w:val="000000" w:themeColor="text1"/>
        </w:rPr>
        <w:t>seven</w:t>
      </w:r>
      <w:r w:rsidRPr="00D31090">
        <w:rPr>
          <w:rFonts w:ascii="Arial" w:hAnsi="Arial" w:cs="Arial"/>
          <w:color w:val="000000" w:themeColor="text1"/>
        </w:rPr>
        <w:t xml:space="preserve"> years</w:t>
      </w:r>
      <w:r w:rsidR="005670A4" w:rsidRPr="00D31090">
        <w:rPr>
          <w:rFonts w:ascii="Arial" w:hAnsi="Arial" w:cs="Arial"/>
          <w:color w:val="000000" w:themeColor="text1"/>
        </w:rPr>
        <w:t xml:space="preserve"> after last student contact.</w:t>
      </w:r>
    </w:p>
    <w:p w:rsidR="00682F2B" w:rsidRPr="00682F2B" w:rsidRDefault="00682F2B" w:rsidP="00C949DA">
      <w:pPr>
        <w:numPr>
          <w:ilvl w:val="0"/>
          <w:numId w:val="13"/>
        </w:numPr>
        <w:jc w:val="both"/>
        <w:rPr>
          <w:rFonts w:ascii="Arial" w:hAnsi="Arial" w:cs="Arial"/>
          <w:b/>
        </w:rPr>
      </w:pPr>
      <w:r>
        <w:rPr>
          <w:rFonts w:ascii="Arial" w:hAnsi="Arial" w:cs="Arial"/>
        </w:rPr>
        <w:t>The principal or designee will determine where they would like the</w:t>
      </w:r>
      <w:r w:rsidR="005868BD">
        <w:rPr>
          <w:rFonts w:ascii="Arial" w:hAnsi="Arial" w:cs="Arial"/>
        </w:rPr>
        <w:t xml:space="preserve"> </w:t>
      </w:r>
      <w:r>
        <w:rPr>
          <w:rFonts w:ascii="Arial" w:hAnsi="Arial" w:cs="Arial"/>
        </w:rPr>
        <w:t>records to be located</w:t>
      </w:r>
    </w:p>
    <w:p w:rsidR="004528BD" w:rsidRPr="00C617BC" w:rsidRDefault="00D52181" w:rsidP="00C949DA">
      <w:pPr>
        <w:numPr>
          <w:ilvl w:val="0"/>
          <w:numId w:val="13"/>
        </w:numPr>
        <w:jc w:val="both"/>
        <w:rPr>
          <w:rFonts w:ascii="Arial" w:hAnsi="Arial" w:cs="Arial"/>
          <w:b/>
        </w:rPr>
      </w:pPr>
      <w:r>
        <w:rPr>
          <w:rFonts w:ascii="Arial" w:hAnsi="Arial" w:cs="Arial"/>
        </w:rPr>
        <w:t>F</w:t>
      </w:r>
      <w:r w:rsidR="008A5980">
        <w:rPr>
          <w:rFonts w:ascii="Arial" w:hAnsi="Arial" w:cs="Arial"/>
        </w:rPr>
        <w:t>orms will be placed in sections, in a box</w:t>
      </w:r>
      <w:r w:rsidR="0076635D">
        <w:rPr>
          <w:rFonts w:ascii="Arial" w:hAnsi="Arial" w:cs="Arial"/>
          <w:color w:val="000000" w:themeColor="text1"/>
        </w:rPr>
        <w:t>,</w:t>
      </w:r>
      <w:r w:rsidR="004D0C6D" w:rsidRPr="00D31090">
        <w:rPr>
          <w:rFonts w:ascii="Arial" w:hAnsi="Arial" w:cs="Arial"/>
          <w:color w:val="FF0000"/>
        </w:rPr>
        <w:t xml:space="preserve"> </w:t>
      </w:r>
      <w:r w:rsidR="004D0C6D" w:rsidRPr="00C617BC">
        <w:rPr>
          <w:rFonts w:ascii="Arial" w:hAnsi="Arial" w:cs="Arial"/>
        </w:rPr>
        <w:t>folder or file cabinet</w:t>
      </w:r>
      <w:r w:rsidR="00D31090" w:rsidRPr="00C617BC">
        <w:rPr>
          <w:rFonts w:ascii="Arial" w:hAnsi="Arial" w:cs="Arial"/>
        </w:rPr>
        <w:t xml:space="preserve"> with </w:t>
      </w:r>
      <w:r w:rsidR="008A5980" w:rsidRPr="00C617BC">
        <w:rPr>
          <w:rFonts w:ascii="Arial" w:hAnsi="Arial" w:cs="Arial"/>
        </w:rPr>
        <w:t>divider tabs to mark the sections</w:t>
      </w:r>
      <w:r w:rsidR="00670A99" w:rsidRPr="00C617BC">
        <w:rPr>
          <w:rFonts w:ascii="Arial" w:hAnsi="Arial" w:cs="Arial"/>
        </w:rPr>
        <w:t>.</w:t>
      </w:r>
    </w:p>
    <w:p w:rsidR="00186533" w:rsidRDefault="00186533" w:rsidP="00C949DA">
      <w:pPr>
        <w:jc w:val="both"/>
        <w:rPr>
          <w:rFonts w:ascii="Arial" w:hAnsi="Arial" w:cs="Arial"/>
          <w:b/>
          <w:sz w:val="28"/>
          <w:szCs w:val="28"/>
          <w:u w:val="single"/>
        </w:rPr>
      </w:pPr>
    </w:p>
    <w:p w:rsidR="00C56207" w:rsidRDefault="00C56207" w:rsidP="00C949DA">
      <w:pPr>
        <w:jc w:val="both"/>
        <w:rPr>
          <w:rFonts w:ascii="Arial" w:hAnsi="Arial" w:cs="Arial"/>
          <w:b/>
          <w:sz w:val="28"/>
          <w:szCs w:val="28"/>
          <w:u w:val="single"/>
        </w:rPr>
      </w:pPr>
    </w:p>
    <w:p w:rsidR="002F3F5E" w:rsidRDefault="002F3F5E" w:rsidP="00C949DA">
      <w:pPr>
        <w:jc w:val="both"/>
        <w:rPr>
          <w:rFonts w:ascii="Arial" w:hAnsi="Arial" w:cs="Arial"/>
          <w:b/>
          <w:sz w:val="28"/>
          <w:szCs w:val="28"/>
          <w:u w:val="single"/>
        </w:rPr>
      </w:pPr>
    </w:p>
    <w:p w:rsidR="00D13BE2" w:rsidRPr="003D0320" w:rsidRDefault="005444FC" w:rsidP="00C949DA">
      <w:pPr>
        <w:jc w:val="center"/>
        <w:rPr>
          <w:rFonts w:ascii="Arial" w:hAnsi="Arial" w:cs="Arial"/>
          <w:b/>
          <w:sz w:val="28"/>
          <w:szCs w:val="28"/>
          <w:u w:val="single"/>
        </w:rPr>
      </w:pPr>
      <w:r w:rsidRPr="003D0320">
        <w:rPr>
          <w:rFonts w:ascii="Arial" w:hAnsi="Arial" w:cs="Arial"/>
          <w:b/>
          <w:sz w:val="28"/>
          <w:szCs w:val="28"/>
          <w:u w:val="single"/>
        </w:rPr>
        <w:t xml:space="preserve">School </w:t>
      </w:r>
      <w:r w:rsidR="00C617BC" w:rsidRPr="003D0320">
        <w:rPr>
          <w:rFonts w:ascii="Arial" w:hAnsi="Arial" w:cs="Arial"/>
          <w:b/>
          <w:sz w:val="28"/>
          <w:szCs w:val="28"/>
          <w:u w:val="single"/>
        </w:rPr>
        <w:t>District of</w:t>
      </w:r>
      <w:r w:rsidRPr="003D0320">
        <w:rPr>
          <w:rFonts w:ascii="Arial" w:hAnsi="Arial" w:cs="Arial"/>
          <w:b/>
          <w:sz w:val="28"/>
          <w:szCs w:val="28"/>
          <w:u w:val="single"/>
        </w:rPr>
        <w:t xml:space="preserve"> Escambia County</w:t>
      </w:r>
      <w:r w:rsidR="00A56A2B" w:rsidRPr="003D0320">
        <w:rPr>
          <w:rFonts w:ascii="Arial" w:hAnsi="Arial" w:cs="Arial"/>
          <w:b/>
          <w:sz w:val="28"/>
          <w:szCs w:val="28"/>
          <w:u w:val="single"/>
        </w:rPr>
        <w:t xml:space="preserve"> Health</w:t>
      </w:r>
      <w:r w:rsidR="00893D6B" w:rsidRPr="003D0320">
        <w:rPr>
          <w:rFonts w:ascii="Arial" w:hAnsi="Arial" w:cs="Arial"/>
          <w:b/>
          <w:sz w:val="28"/>
          <w:szCs w:val="28"/>
          <w:u w:val="single"/>
        </w:rPr>
        <w:t xml:space="preserve"> Services</w:t>
      </w:r>
      <w:r w:rsidR="00A56A2B" w:rsidRPr="003D0320">
        <w:rPr>
          <w:rFonts w:ascii="Arial" w:hAnsi="Arial" w:cs="Arial"/>
          <w:b/>
          <w:sz w:val="28"/>
          <w:szCs w:val="28"/>
          <w:u w:val="single"/>
        </w:rPr>
        <w:t xml:space="preserve"> Information</w:t>
      </w:r>
    </w:p>
    <w:p w:rsidR="00D13BE2" w:rsidRPr="003D0320" w:rsidRDefault="0029440F" w:rsidP="00C949DA">
      <w:pPr>
        <w:jc w:val="center"/>
        <w:rPr>
          <w:rFonts w:ascii="Arial" w:hAnsi="Arial" w:cs="Arial"/>
          <w:b/>
          <w:sz w:val="28"/>
          <w:szCs w:val="28"/>
          <w:u w:val="single"/>
        </w:rPr>
      </w:pPr>
      <w:r w:rsidRPr="003D0320">
        <w:rPr>
          <w:rFonts w:ascii="Arial" w:hAnsi="Arial" w:cs="Arial"/>
          <w:b/>
          <w:sz w:val="28"/>
          <w:szCs w:val="28"/>
          <w:u w:val="single"/>
        </w:rPr>
        <w:t xml:space="preserve">School Entry </w:t>
      </w:r>
      <w:r w:rsidR="00D13BE2" w:rsidRPr="003D0320">
        <w:rPr>
          <w:rFonts w:ascii="Arial" w:hAnsi="Arial" w:cs="Arial"/>
          <w:b/>
          <w:sz w:val="28"/>
          <w:szCs w:val="28"/>
          <w:u w:val="single"/>
        </w:rPr>
        <w:t>Medical Examinations</w:t>
      </w:r>
    </w:p>
    <w:p w:rsidR="00D13BE2" w:rsidRDefault="00D13BE2" w:rsidP="00C949DA">
      <w:pPr>
        <w:jc w:val="center"/>
        <w:rPr>
          <w:rFonts w:ascii="Arial" w:hAnsi="Arial" w:cs="Arial"/>
          <w:b/>
        </w:rPr>
      </w:pPr>
    </w:p>
    <w:p w:rsidR="00D13BE2" w:rsidRDefault="00D13BE2" w:rsidP="00C949DA">
      <w:pPr>
        <w:jc w:val="both"/>
        <w:rPr>
          <w:rFonts w:ascii="Arial" w:hAnsi="Arial" w:cs="Arial"/>
        </w:rPr>
      </w:pPr>
    </w:p>
    <w:p w:rsidR="002F3F5E" w:rsidRPr="00282B2A" w:rsidRDefault="00D13BE2" w:rsidP="00C949DA">
      <w:pPr>
        <w:jc w:val="both"/>
        <w:rPr>
          <w:rFonts w:ascii="Arial" w:hAnsi="Arial" w:cs="Arial"/>
        </w:rPr>
      </w:pPr>
      <w:r>
        <w:rPr>
          <w:rFonts w:ascii="Arial" w:hAnsi="Arial" w:cs="Arial"/>
        </w:rPr>
        <w:t>Florida statutes require that each child who is entitled</w:t>
      </w:r>
      <w:r w:rsidR="00BA4791">
        <w:rPr>
          <w:rFonts w:ascii="Arial" w:hAnsi="Arial" w:cs="Arial"/>
        </w:rPr>
        <w:t xml:space="preserve"> to </w:t>
      </w:r>
      <w:r>
        <w:rPr>
          <w:rFonts w:ascii="Arial" w:hAnsi="Arial" w:cs="Arial"/>
        </w:rPr>
        <w:t xml:space="preserve">admittance to pre-kindergarten, kindergarten or any other initial entrance into a Florida public school must present certification of a school entry medical examination performed within the twelve months prior to enrollment in school.  Without such certification, a medical appointment slip from a </w:t>
      </w:r>
      <w:r w:rsidR="00670A99" w:rsidRPr="00D22E6E">
        <w:rPr>
          <w:rFonts w:ascii="Arial" w:hAnsi="Arial" w:cs="Arial"/>
          <w:color w:val="000000"/>
        </w:rPr>
        <w:t>medical provider</w:t>
      </w:r>
      <w:r w:rsidR="00973F41">
        <w:rPr>
          <w:rFonts w:ascii="Arial" w:hAnsi="Arial" w:cs="Arial"/>
          <w:color w:val="FF0000"/>
        </w:rPr>
        <w:t xml:space="preserve"> </w:t>
      </w:r>
      <w:r>
        <w:rPr>
          <w:rFonts w:ascii="Arial" w:hAnsi="Arial" w:cs="Arial"/>
        </w:rPr>
        <w:t>signifying that the child will in fact have a physical examination within thirty (30) school days must be presented to the school.  A child may then be allowed to register and enter school.  If the parent or legal guardian of the child fails to present evidence of a medical examination within thirty school days, the principal will exclude the student until medical examination documentation</w:t>
      </w:r>
      <w:r w:rsidR="00547871">
        <w:rPr>
          <w:rFonts w:ascii="Arial" w:hAnsi="Arial" w:cs="Arial"/>
        </w:rPr>
        <w:t xml:space="preserve"> is presented to the principal. </w:t>
      </w:r>
      <w:r>
        <w:rPr>
          <w:rFonts w:ascii="Arial" w:hAnsi="Arial" w:cs="Arial"/>
        </w:rPr>
        <w:t>F.S. 1003.22 (1), F.S. 1003.22 (10)(a)(b)</w:t>
      </w:r>
      <w:r w:rsidR="003D0320">
        <w:rPr>
          <w:rFonts w:ascii="Arial" w:hAnsi="Arial" w:cs="Arial"/>
        </w:rPr>
        <w:t xml:space="preserve">. </w:t>
      </w:r>
      <w:r w:rsidRPr="00D22E6E">
        <w:rPr>
          <w:rFonts w:ascii="Arial" w:hAnsi="Arial" w:cs="Arial"/>
          <w:color w:val="000000"/>
        </w:rPr>
        <w:t xml:space="preserve">A child shall be exempt from the requirements upon written request of the parent or guardian of such student stating objections on religious grounds. </w:t>
      </w:r>
      <w:r w:rsidR="00670A99" w:rsidRPr="00D22E6E">
        <w:rPr>
          <w:rFonts w:ascii="Arial" w:hAnsi="Arial" w:cs="Arial"/>
          <w:color w:val="000000"/>
        </w:rPr>
        <w:t>This written request</w:t>
      </w:r>
      <w:r w:rsidRPr="00D22E6E">
        <w:rPr>
          <w:rFonts w:ascii="Arial" w:hAnsi="Arial" w:cs="Arial"/>
          <w:color w:val="000000"/>
        </w:rPr>
        <w:t xml:space="preserve"> must be entered into the child’s record</w:t>
      </w:r>
    </w:p>
    <w:p w:rsidR="009E42B5" w:rsidRPr="003D0320" w:rsidRDefault="005444FC" w:rsidP="00CC6995">
      <w:pPr>
        <w:jc w:val="center"/>
        <w:rPr>
          <w:rFonts w:ascii="Arial" w:hAnsi="Arial" w:cs="Arial"/>
        </w:rPr>
      </w:pPr>
      <w:r w:rsidRPr="003D0320">
        <w:rPr>
          <w:rFonts w:ascii="Arial" w:hAnsi="Arial" w:cs="Arial"/>
          <w:b/>
          <w:sz w:val="28"/>
          <w:szCs w:val="28"/>
          <w:u w:val="single"/>
        </w:rPr>
        <w:lastRenderedPageBreak/>
        <w:t xml:space="preserve">School </w:t>
      </w:r>
      <w:r w:rsidR="00542C69" w:rsidRPr="003D0320">
        <w:rPr>
          <w:rFonts w:ascii="Arial" w:hAnsi="Arial" w:cs="Arial"/>
          <w:b/>
          <w:sz w:val="28"/>
          <w:szCs w:val="28"/>
          <w:u w:val="single"/>
        </w:rPr>
        <w:t>District of</w:t>
      </w:r>
      <w:r w:rsidRPr="003D0320">
        <w:rPr>
          <w:rFonts w:ascii="Arial" w:hAnsi="Arial" w:cs="Arial"/>
          <w:b/>
          <w:sz w:val="28"/>
          <w:szCs w:val="28"/>
          <w:u w:val="single"/>
        </w:rPr>
        <w:t xml:space="preserve"> Escambia County</w:t>
      </w:r>
      <w:r w:rsidR="009E42B5" w:rsidRPr="003D0320">
        <w:rPr>
          <w:rFonts w:ascii="Arial" w:hAnsi="Arial" w:cs="Arial"/>
          <w:b/>
          <w:sz w:val="28"/>
          <w:szCs w:val="28"/>
          <w:u w:val="single"/>
        </w:rPr>
        <w:t xml:space="preserve"> Health </w:t>
      </w:r>
      <w:r w:rsidR="00893D6B" w:rsidRPr="003D0320">
        <w:rPr>
          <w:rFonts w:ascii="Arial" w:hAnsi="Arial" w:cs="Arial"/>
          <w:b/>
          <w:sz w:val="28"/>
          <w:szCs w:val="28"/>
          <w:u w:val="single"/>
        </w:rPr>
        <w:t xml:space="preserve">Services </w:t>
      </w:r>
      <w:r w:rsidR="00A56A2B" w:rsidRPr="003D0320">
        <w:rPr>
          <w:rFonts w:ascii="Arial" w:hAnsi="Arial" w:cs="Arial"/>
          <w:b/>
          <w:sz w:val="28"/>
          <w:szCs w:val="28"/>
          <w:u w:val="single"/>
        </w:rPr>
        <w:t>Information</w:t>
      </w:r>
      <w:r w:rsidR="003D0320">
        <w:rPr>
          <w:rFonts w:ascii="Arial" w:hAnsi="Arial" w:cs="Arial"/>
          <w:b/>
          <w:sz w:val="28"/>
          <w:szCs w:val="28"/>
          <w:u w:val="single"/>
        </w:rPr>
        <w:t xml:space="preserve"> </w:t>
      </w:r>
      <w:r w:rsidR="009E42B5" w:rsidRPr="003D0320">
        <w:rPr>
          <w:rFonts w:ascii="Arial" w:hAnsi="Arial" w:cs="Arial"/>
          <w:b/>
          <w:sz w:val="28"/>
          <w:szCs w:val="28"/>
          <w:u w:val="single"/>
        </w:rPr>
        <w:t>Immunization Requirements</w:t>
      </w:r>
    </w:p>
    <w:p w:rsidR="009E42B5" w:rsidRDefault="009E42B5" w:rsidP="005868BD">
      <w:pPr>
        <w:jc w:val="both"/>
        <w:rPr>
          <w:rFonts w:ascii="Arial" w:hAnsi="Arial" w:cs="Arial"/>
          <w:b/>
        </w:rPr>
      </w:pPr>
    </w:p>
    <w:p w:rsidR="009E42B5" w:rsidRDefault="009E42B5" w:rsidP="005868BD">
      <w:pPr>
        <w:jc w:val="both"/>
        <w:rPr>
          <w:rFonts w:ascii="Arial" w:hAnsi="Arial" w:cs="Arial"/>
          <w:b/>
        </w:rPr>
      </w:pPr>
      <w:r>
        <w:rPr>
          <w:rFonts w:ascii="Arial" w:hAnsi="Arial" w:cs="Arial"/>
          <w:b/>
        </w:rPr>
        <w:t>Immunization Requirements for Entrance:</w:t>
      </w:r>
    </w:p>
    <w:p w:rsidR="009E42B5" w:rsidRDefault="009E42B5" w:rsidP="00C949DA">
      <w:pPr>
        <w:jc w:val="both"/>
        <w:rPr>
          <w:rFonts w:ascii="Arial" w:hAnsi="Arial" w:cs="Arial"/>
        </w:rPr>
      </w:pPr>
    </w:p>
    <w:p w:rsidR="00CC6995" w:rsidRDefault="009B5D80" w:rsidP="00C949DA">
      <w:pPr>
        <w:jc w:val="both"/>
        <w:rPr>
          <w:rFonts w:ascii="Arial" w:hAnsi="Arial" w:cs="Arial"/>
        </w:rPr>
      </w:pPr>
      <w:r>
        <w:rPr>
          <w:rFonts w:ascii="Arial" w:hAnsi="Arial" w:cs="Arial"/>
        </w:rPr>
        <w:t xml:space="preserve">All students must present a valid </w:t>
      </w:r>
      <w:r w:rsidR="009E42B5">
        <w:rPr>
          <w:rFonts w:ascii="Arial" w:hAnsi="Arial" w:cs="Arial"/>
        </w:rPr>
        <w:t>Florida Certificate of Immunization (DH680)</w:t>
      </w:r>
      <w:r w:rsidR="00975C2A">
        <w:rPr>
          <w:rFonts w:ascii="Arial" w:hAnsi="Arial" w:cs="Arial"/>
        </w:rPr>
        <w:t xml:space="preserve">. </w:t>
      </w:r>
      <w:r>
        <w:rPr>
          <w:rFonts w:ascii="Arial" w:hAnsi="Arial" w:cs="Arial"/>
        </w:rPr>
        <w:t>This may be obtained from the Department of Health Immunization Department or a private medical provider</w:t>
      </w:r>
    </w:p>
    <w:p w:rsidR="00975C2A" w:rsidRDefault="00975C2A" w:rsidP="00C949DA">
      <w:pPr>
        <w:jc w:val="both"/>
        <w:rPr>
          <w:rFonts w:ascii="Arial" w:hAnsi="Arial" w:cs="Arial"/>
        </w:rPr>
      </w:pPr>
    </w:p>
    <w:p w:rsidR="009E42B5" w:rsidRPr="00D31090" w:rsidRDefault="009E42B5" w:rsidP="00C949DA">
      <w:pPr>
        <w:jc w:val="both"/>
        <w:rPr>
          <w:rFonts w:ascii="Arial" w:hAnsi="Arial" w:cs="Arial"/>
          <w:color w:val="000000" w:themeColor="text1"/>
        </w:rPr>
      </w:pPr>
      <w:r>
        <w:rPr>
          <w:rFonts w:ascii="Arial" w:hAnsi="Arial" w:cs="Arial"/>
        </w:rPr>
        <w:t xml:space="preserve">Students may not </w:t>
      </w:r>
      <w:r w:rsidRPr="00D31090">
        <w:rPr>
          <w:rFonts w:ascii="Arial" w:hAnsi="Arial" w:cs="Arial"/>
          <w:color w:val="000000" w:themeColor="text1"/>
        </w:rPr>
        <w:t>begin</w:t>
      </w:r>
      <w:r w:rsidR="00CC6995" w:rsidRPr="00D31090">
        <w:rPr>
          <w:rFonts w:ascii="Arial" w:hAnsi="Arial" w:cs="Arial"/>
          <w:color w:val="000000" w:themeColor="text1"/>
        </w:rPr>
        <w:t xml:space="preserve"> Pre-K or</w:t>
      </w:r>
      <w:r w:rsidRPr="00D31090">
        <w:rPr>
          <w:rFonts w:ascii="Arial" w:hAnsi="Arial" w:cs="Arial"/>
          <w:color w:val="000000" w:themeColor="text1"/>
        </w:rPr>
        <w:t xml:space="preserve"> Kindergarten until all immunization requirements are met.</w:t>
      </w:r>
    </w:p>
    <w:p w:rsidR="00CC6995" w:rsidRPr="00D31090" w:rsidRDefault="00CC6995" w:rsidP="00C949DA">
      <w:pPr>
        <w:jc w:val="both"/>
        <w:rPr>
          <w:rFonts w:ascii="Arial" w:hAnsi="Arial" w:cs="Arial"/>
          <w:color w:val="000000" w:themeColor="text1"/>
        </w:rPr>
      </w:pPr>
    </w:p>
    <w:p w:rsidR="00E81CEF" w:rsidRPr="00D31090" w:rsidRDefault="00CC6995" w:rsidP="00C949DA">
      <w:pPr>
        <w:jc w:val="both"/>
        <w:rPr>
          <w:rFonts w:ascii="Arial" w:hAnsi="Arial" w:cs="Arial"/>
          <w:color w:val="000000" w:themeColor="text1"/>
        </w:rPr>
      </w:pPr>
      <w:r w:rsidRPr="00D31090">
        <w:rPr>
          <w:rFonts w:ascii="Arial" w:hAnsi="Arial" w:cs="Arial"/>
          <w:color w:val="000000" w:themeColor="text1"/>
        </w:rPr>
        <w:t xml:space="preserve">Students transferring from another </w:t>
      </w:r>
      <w:r w:rsidR="00C5475E">
        <w:rPr>
          <w:rFonts w:ascii="Arial" w:hAnsi="Arial" w:cs="Arial"/>
          <w:color w:val="000000" w:themeColor="text1"/>
        </w:rPr>
        <w:t>Florida District</w:t>
      </w:r>
      <w:r w:rsidRPr="00D31090">
        <w:rPr>
          <w:rFonts w:ascii="Arial" w:hAnsi="Arial" w:cs="Arial"/>
          <w:color w:val="000000" w:themeColor="text1"/>
        </w:rPr>
        <w:t>, who are homeless</w:t>
      </w:r>
      <w:r w:rsidR="00C5475E">
        <w:rPr>
          <w:rFonts w:ascii="Arial" w:hAnsi="Arial" w:cs="Arial"/>
          <w:color w:val="000000" w:themeColor="text1"/>
        </w:rPr>
        <w:t>,</w:t>
      </w:r>
      <w:r w:rsidRPr="00D31090">
        <w:rPr>
          <w:rFonts w:ascii="Arial" w:hAnsi="Arial" w:cs="Arial"/>
          <w:color w:val="000000" w:themeColor="text1"/>
        </w:rPr>
        <w:t xml:space="preserve"> </w:t>
      </w:r>
      <w:r w:rsidR="00C5475E">
        <w:rPr>
          <w:rFonts w:ascii="Arial" w:hAnsi="Arial" w:cs="Arial"/>
          <w:color w:val="000000" w:themeColor="text1"/>
        </w:rPr>
        <w:t>enrolled in a Juvenile Justice educational program, are known to the Department of Children and Families</w:t>
      </w:r>
      <w:r w:rsidR="00BA4791">
        <w:rPr>
          <w:rFonts w:ascii="Arial" w:hAnsi="Arial" w:cs="Arial"/>
          <w:color w:val="000000" w:themeColor="text1"/>
        </w:rPr>
        <w:t>,</w:t>
      </w:r>
      <w:r w:rsidR="00C5475E">
        <w:rPr>
          <w:rFonts w:ascii="Arial" w:hAnsi="Arial" w:cs="Arial"/>
          <w:color w:val="000000" w:themeColor="text1"/>
        </w:rPr>
        <w:t xml:space="preserve"> </w:t>
      </w:r>
      <w:r w:rsidRPr="00D31090">
        <w:rPr>
          <w:rFonts w:ascii="Arial" w:hAnsi="Arial" w:cs="Arial"/>
          <w:color w:val="000000" w:themeColor="text1"/>
        </w:rPr>
        <w:t xml:space="preserve">or are military children may be given a temporary </w:t>
      </w:r>
      <w:r w:rsidR="00E81CEF" w:rsidRPr="00D31090">
        <w:rPr>
          <w:rFonts w:ascii="Arial" w:hAnsi="Arial" w:cs="Arial"/>
          <w:color w:val="000000" w:themeColor="text1"/>
        </w:rPr>
        <w:t xml:space="preserve">exemption </w:t>
      </w:r>
      <w:r w:rsidRPr="00D31090">
        <w:rPr>
          <w:rFonts w:ascii="Arial" w:hAnsi="Arial" w:cs="Arial"/>
          <w:color w:val="000000" w:themeColor="text1"/>
        </w:rPr>
        <w:t>of up to 30 days to obtain immunization records.</w:t>
      </w:r>
    </w:p>
    <w:p w:rsidR="00E81CEF" w:rsidRPr="00D31090" w:rsidRDefault="00E81CEF" w:rsidP="00C949DA">
      <w:pPr>
        <w:jc w:val="both"/>
        <w:rPr>
          <w:rFonts w:ascii="Arial" w:hAnsi="Arial" w:cs="Arial"/>
          <w:color w:val="000000" w:themeColor="text1"/>
        </w:rPr>
      </w:pPr>
    </w:p>
    <w:p w:rsidR="00E81CEF" w:rsidRPr="00D31090" w:rsidRDefault="00E81CEF" w:rsidP="00C949DA">
      <w:pPr>
        <w:jc w:val="both"/>
        <w:rPr>
          <w:rFonts w:ascii="Arial" w:hAnsi="Arial" w:cs="Arial"/>
          <w:color w:val="000000" w:themeColor="text1"/>
        </w:rPr>
      </w:pPr>
      <w:r w:rsidRPr="00D31090">
        <w:rPr>
          <w:rFonts w:ascii="Arial" w:hAnsi="Arial" w:cs="Arial"/>
          <w:color w:val="000000" w:themeColor="text1"/>
        </w:rPr>
        <w:t xml:space="preserve">A request for a religious exemption from immunization requirements must be presented to the school on the Department of </w:t>
      </w:r>
      <w:r w:rsidR="00F82A29" w:rsidRPr="00D31090">
        <w:rPr>
          <w:rFonts w:ascii="Arial" w:hAnsi="Arial" w:cs="Arial"/>
          <w:color w:val="000000" w:themeColor="text1"/>
        </w:rPr>
        <w:t>Health’s Religious Exemption For</w:t>
      </w:r>
      <w:r w:rsidRPr="00D31090">
        <w:rPr>
          <w:rFonts w:ascii="Arial" w:hAnsi="Arial" w:cs="Arial"/>
          <w:color w:val="000000" w:themeColor="text1"/>
        </w:rPr>
        <w:t>m Immunization Form (DH 681).</w:t>
      </w:r>
    </w:p>
    <w:p w:rsidR="00A56A2B" w:rsidRDefault="00A56A2B" w:rsidP="00C949DA">
      <w:pPr>
        <w:jc w:val="both"/>
        <w:rPr>
          <w:rFonts w:ascii="Arial" w:hAnsi="Arial" w:cs="Arial"/>
        </w:rPr>
      </w:pPr>
    </w:p>
    <w:p w:rsidR="005868BD" w:rsidRPr="00205724" w:rsidRDefault="00CC6995" w:rsidP="00205724">
      <w:pPr>
        <w:jc w:val="both"/>
        <w:rPr>
          <w:rFonts w:ascii="Arial" w:hAnsi="Arial" w:cs="Arial"/>
        </w:rPr>
      </w:pPr>
      <w:r>
        <w:rPr>
          <w:rFonts w:ascii="Arial" w:hAnsi="Arial" w:cs="Arial"/>
        </w:rPr>
        <w:t xml:space="preserve">    </w:t>
      </w:r>
    </w:p>
    <w:p w:rsidR="005868BD" w:rsidRDefault="005868BD" w:rsidP="005B38D8">
      <w:pPr>
        <w:jc w:val="center"/>
        <w:rPr>
          <w:rFonts w:ascii="Arial" w:hAnsi="Arial" w:cs="Arial"/>
          <w:b/>
          <w:sz w:val="28"/>
          <w:szCs w:val="28"/>
          <w:u w:val="single"/>
        </w:rPr>
      </w:pPr>
    </w:p>
    <w:p w:rsidR="005868BD" w:rsidRDefault="005868BD" w:rsidP="005B38D8">
      <w:pPr>
        <w:jc w:val="center"/>
        <w:rPr>
          <w:rFonts w:ascii="Arial" w:hAnsi="Arial" w:cs="Arial"/>
          <w:b/>
          <w:sz w:val="28"/>
          <w:szCs w:val="28"/>
          <w:u w:val="single"/>
        </w:rPr>
      </w:pPr>
    </w:p>
    <w:p w:rsidR="00D31090" w:rsidRDefault="00D31090" w:rsidP="005B38D8">
      <w:pPr>
        <w:jc w:val="center"/>
        <w:rPr>
          <w:rFonts w:ascii="Arial" w:hAnsi="Arial" w:cs="Arial"/>
          <w:b/>
          <w:sz w:val="28"/>
          <w:szCs w:val="28"/>
          <w:u w:val="single"/>
        </w:rPr>
      </w:pPr>
      <w:bookmarkStart w:id="5" w:name="_Hlk109627431"/>
    </w:p>
    <w:p w:rsidR="00BD0BE7" w:rsidRPr="00542C69" w:rsidRDefault="005444FC" w:rsidP="005B38D8">
      <w:pPr>
        <w:jc w:val="center"/>
        <w:rPr>
          <w:rFonts w:ascii="Arial" w:hAnsi="Arial" w:cs="Arial"/>
          <w:b/>
          <w:sz w:val="28"/>
          <w:szCs w:val="28"/>
          <w:u w:val="single"/>
        </w:rPr>
      </w:pPr>
      <w:r w:rsidRPr="00542C69">
        <w:rPr>
          <w:rFonts w:ascii="Arial" w:hAnsi="Arial" w:cs="Arial"/>
          <w:b/>
          <w:sz w:val="28"/>
          <w:szCs w:val="28"/>
          <w:u w:val="single"/>
        </w:rPr>
        <w:t xml:space="preserve">School </w:t>
      </w:r>
      <w:r w:rsidR="00542C69" w:rsidRPr="00542C69">
        <w:rPr>
          <w:rFonts w:ascii="Arial" w:hAnsi="Arial" w:cs="Arial"/>
          <w:b/>
          <w:sz w:val="28"/>
          <w:szCs w:val="28"/>
          <w:u w:val="single"/>
        </w:rPr>
        <w:t>District of</w:t>
      </w:r>
      <w:r w:rsidRPr="00542C69">
        <w:rPr>
          <w:rFonts w:ascii="Arial" w:hAnsi="Arial" w:cs="Arial"/>
          <w:b/>
          <w:sz w:val="28"/>
          <w:szCs w:val="28"/>
          <w:u w:val="single"/>
        </w:rPr>
        <w:t xml:space="preserve"> Escambia County</w:t>
      </w:r>
      <w:r w:rsidR="00BD0BE7" w:rsidRPr="00542C69">
        <w:rPr>
          <w:rFonts w:ascii="Arial" w:hAnsi="Arial" w:cs="Arial"/>
          <w:b/>
          <w:sz w:val="28"/>
          <w:szCs w:val="28"/>
          <w:u w:val="single"/>
        </w:rPr>
        <w:t xml:space="preserve"> Health</w:t>
      </w:r>
      <w:r w:rsidR="00542C69">
        <w:rPr>
          <w:rFonts w:ascii="Arial" w:hAnsi="Arial" w:cs="Arial"/>
          <w:b/>
          <w:sz w:val="28"/>
          <w:szCs w:val="28"/>
          <w:u w:val="single"/>
        </w:rPr>
        <w:t xml:space="preserve"> </w:t>
      </w:r>
      <w:r w:rsidR="00BD0BE7" w:rsidRPr="00542C69">
        <w:rPr>
          <w:rFonts w:ascii="Arial" w:hAnsi="Arial" w:cs="Arial"/>
          <w:b/>
          <w:sz w:val="28"/>
          <w:szCs w:val="28"/>
          <w:u w:val="single"/>
        </w:rPr>
        <w:t>Procedure for Providing and Conducting Health Screenings in the School Setting</w:t>
      </w:r>
    </w:p>
    <w:p w:rsidR="00BD0BE7" w:rsidRPr="00542C69" w:rsidRDefault="00BD0BE7" w:rsidP="005B38D8">
      <w:pPr>
        <w:jc w:val="center"/>
        <w:rPr>
          <w:rFonts w:ascii="Arial" w:hAnsi="Arial" w:cs="Arial"/>
          <w:b/>
          <w:sz w:val="28"/>
          <w:szCs w:val="28"/>
          <w:u w:val="single"/>
        </w:rPr>
      </w:pPr>
      <w:r w:rsidRPr="00542C69">
        <w:rPr>
          <w:rFonts w:ascii="Arial" w:hAnsi="Arial" w:cs="Arial"/>
          <w:b/>
          <w:sz w:val="28"/>
          <w:szCs w:val="28"/>
          <w:u w:val="single"/>
        </w:rPr>
        <w:t>(Vision, Hearing, Height/ Weight/ Body Mass Index (BMI), Scoliosis)</w:t>
      </w:r>
    </w:p>
    <w:p w:rsidR="005868BD" w:rsidRDefault="005868BD" w:rsidP="00972398">
      <w:pPr>
        <w:jc w:val="both"/>
        <w:rPr>
          <w:rFonts w:ascii="Arial" w:hAnsi="Arial" w:cs="Arial"/>
          <w:b/>
        </w:rPr>
      </w:pPr>
    </w:p>
    <w:p w:rsidR="00BD0BE7" w:rsidRPr="0035338A" w:rsidRDefault="00BD0BE7" w:rsidP="005868BD">
      <w:pPr>
        <w:ind w:left="1440" w:hanging="1440"/>
        <w:jc w:val="both"/>
        <w:rPr>
          <w:rFonts w:ascii="Arial" w:hAnsi="Arial" w:cs="Arial"/>
        </w:rPr>
      </w:pPr>
      <w:r w:rsidRPr="0035338A">
        <w:rPr>
          <w:rFonts w:ascii="Arial" w:hAnsi="Arial" w:cs="Arial"/>
          <w:b/>
        </w:rPr>
        <w:t>Purpose:</w:t>
      </w:r>
      <w:r w:rsidRPr="0035338A">
        <w:rPr>
          <w:rFonts w:ascii="Arial" w:hAnsi="Arial" w:cs="Arial"/>
          <w:b/>
        </w:rPr>
        <w:tab/>
      </w:r>
      <w:r w:rsidRPr="0035338A">
        <w:rPr>
          <w:rFonts w:ascii="Arial" w:hAnsi="Arial" w:cs="Arial"/>
        </w:rPr>
        <w:t xml:space="preserve">This procedure establishes guidelines for providing health screenings in the school environment as mandated by the Florida Administrative Code Chapter 64F-6.003.  The screenings will allow the school nurse to identify students with suspected abnormalities who will subsequently be referred for appropriate follow-up care.   </w:t>
      </w:r>
    </w:p>
    <w:p w:rsidR="00BD0BE7" w:rsidRPr="0035338A" w:rsidRDefault="00BD0BE7" w:rsidP="00BD0BE7">
      <w:pPr>
        <w:ind w:left="1440" w:hanging="1440"/>
        <w:rPr>
          <w:rFonts w:ascii="Arial" w:hAnsi="Arial" w:cs="Arial"/>
        </w:rPr>
      </w:pPr>
    </w:p>
    <w:p w:rsidR="00BD0BE7" w:rsidRDefault="00BD0BE7" w:rsidP="003C34FB">
      <w:pPr>
        <w:ind w:left="1440" w:hanging="1440"/>
        <w:jc w:val="both"/>
        <w:rPr>
          <w:rFonts w:ascii="Arial" w:hAnsi="Arial" w:cs="Arial"/>
        </w:rPr>
      </w:pPr>
      <w:r w:rsidRPr="0035338A">
        <w:rPr>
          <w:rFonts w:ascii="Arial" w:hAnsi="Arial" w:cs="Arial"/>
        </w:rPr>
        <w:t xml:space="preserve">  </w:t>
      </w:r>
      <w:r w:rsidRPr="0035338A">
        <w:rPr>
          <w:rFonts w:ascii="Arial" w:hAnsi="Arial" w:cs="Arial"/>
          <w:b/>
        </w:rPr>
        <w:t>Definitions:</w:t>
      </w:r>
      <w:r w:rsidRPr="0035338A">
        <w:rPr>
          <w:rFonts w:ascii="Arial" w:hAnsi="Arial" w:cs="Arial"/>
          <w:b/>
        </w:rPr>
        <w:tab/>
        <w:t xml:space="preserve">Body Mass Index </w:t>
      </w:r>
      <w:r w:rsidRPr="0035338A">
        <w:rPr>
          <w:rFonts w:ascii="Arial" w:hAnsi="Arial" w:cs="Arial"/>
        </w:rPr>
        <w:t>– (BMI) is a number calculated from a person’s weight and height.  BMI provides a reliable indicator of body fatness for most people and is</w:t>
      </w:r>
      <w:r w:rsidR="003D0320">
        <w:rPr>
          <w:rFonts w:ascii="Arial" w:hAnsi="Arial" w:cs="Arial"/>
        </w:rPr>
        <w:t xml:space="preserve"> </w:t>
      </w:r>
      <w:r w:rsidRPr="0035338A">
        <w:rPr>
          <w:rFonts w:ascii="Arial" w:hAnsi="Arial" w:cs="Arial"/>
        </w:rPr>
        <w:t>used to screen for weight categories that may lead to health problems.</w:t>
      </w:r>
    </w:p>
    <w:p w:rsidR="00BD0BE7" w:rsidRDefault="00BD0BE7" w:rsidP="003C34FB">
      <w:pPr>
        <w:ind w:left="720" w:firstLine="720"/>
        <w:jc w:val="both"/>
        <w:rPr>
          <w:rFonts w:ascii="Arial" w:hAnsi="Arial" w:cs="Arial"/>
        </w:rPr>
      </w:pPr>
      <w:r>
        <w:rPr>
          <w:rFonts w:ascii="Arial" w:hAnsi="Arial" w:cs="Arial"/>
          <w:b/>
        </w:rPr>
        <w:t xml:space="preserve">CDC </w:t>
      </w:r>
      <w:r w:rsidR="00F87C42">
        <w:rPr>
          <w:rFonts w:ascii="Arial" w:hAnsi="Arial" w:cs="Arial"/>
          <w:b/>
        </w:rPr>
        <w:t>–</w:t>
      </w:r>
      <w:r w:rsidRPr="0035338A">
        <w:rPr>
          <w:rFonts w:ascii="Arial" w:hAnsi="Arial" w:cs="Arial"/>
          <w:b/>
        </w:rPr>
        <w:t xml:space="preserve"> </w:t>
      </w:r>
      <w:r w:rsidRPr="0035338A">
        <w:rPr>
          <w:rFonts w:ascii="Arial" w:hAnsi="Arial" w:cs="Arial"/>
        </w:rPr>
        <w:t>Centers for Disease Control and Prevention</w:t>
      </w:r>
      <w:r w:rsidR="00A56A2B">
        <w:rPr>
          <w:rFonts w:ascii="Arial" w:hAnsi="Arial" w:cs="Arial"/>
        </w:rPr>
        <w:t>.</w:t>
      </w:r>
    </w:p>
    <w:p w:rsidR="00BD0BE7" w:rsidRDefault="00BD0BE7" w:rsidP="003C34FB">
      <w:pPr>
        <w:ind w:left="1440"/>
        <w:jc w:val="both"/>
        <w:rPr>
          <w:rFonts w:ascii="Arial" w:hAnsi="Arial" w:cs="Arial"/>
        </w:rPr>
      </w:pPr>
      <w:r w:rsidRPr="0035338A">
        <w:rPr>
          <w:rFonts w:ascii="Arial" w:hAnsi="Arial" w:cs="Arial"/>
          <w:b/>
        </w:rPr>
        <w:t xml:space="preserve">Myopia </w:t>
      </w:r>
      <w:r w:rsidR="00F87C42">
        <w:rPr>
          <w:rFonts w:ascii="Arial" w:hAnsi="Arial" w:cs="Arial"/>
        </w:rPr>
        <w:t>–</w:t>
      </w:r>
      <w:r w:rsidRPr="0035338A">
        <w:rPr>
          <w:rFonts w:ascii="Arial" w:hAnsi="Arial" w:cs="Arial"/>
        </w:rPr>
        <w:t xml:space="preserve"> a vision abnormality commonly known as “near-sightedness.”</w:t>
      </w:r>
      <w:r w:rsidR="0076635D">
        <w:rPr>
          <w:rFonts w:ascii="Arial" w:hAnsi="Arial" w:cs="Arial"/>
        </w:rPr>
        <w:t xml:space="preserve"> </w:t>
      </w:r>
      <w:r w:rsidR="000709E7" w:rsidRPr="0035338A">
        <w:rPr>
          <w:rFonts w:ascii="Arial" w:hAnsi="Arial" w:cs="Arial"/>
        </w:rPr>
        <w:t xml:space="preserve">The </w:t>
      </w:r>
      <w:r w:rsidR="000709E7">
        <w:rPr>
          <w:rFonts w:ascii="Arial" w:hAnsi="Arial" w:cs="Arial"/>
        </w:rPr>
        <w:t>student</w:t>
      </w:r>
      <w:r w:rsidR="00F372C8">
        <w:rPr>
          <w:rFonts w:ascii="Arial" w:hAnsi="Arial" w:cs="Arial"/>
        </w:rPr>
        <w:t xml:space="preserve"> will readily</w:t>
      </w:r>
      <w:r w:rsidR="0076635D">
        <w:rPr>
          <w:rFonts w:ascii="Arial" w:hAnsi="Arial" w:cs="Arial"/>
        </w:rPr>
        <w:t xml:space="preserve"> </w:t>
      </w:r>
      <w:r w:rsidRPr="0035338A">
        <w:rPr>
          <w:rFonts w:ascii="Arial" w:hAnsi="Arial" w:cs="Arial"/>
        </w:rPr>
        <w:t>see things that are near but may have trouble seeing objects at a distance (i.e. the board, road signs, etc.)</w:t>
      </w:r>
      <w:r w:rsidR="00A56A2B">
        <w:rPr>
          <w:rFonts w:ascii="Arial" w:hAnsi="Arial" w:cs="Arial"/>
        </w:rPr>
        <w:t>.</w:t>
      </w:r>
    </w:p>
    <w:p w:rsidR="00BD0BE7" w:rsidRDefault="00BD0BE7" w:rsidP="003C34FB">
      <w:pPr>
        <w:ind w:left="1440"/>
        <w:jc w:val="both"/>
        <w:rPr>
          <w:rFonts w:ascii="Arial" w:hAnsi="Arial" w:cs="Arial"/>
        </w:rPr>
      </w:pPr>
      <w:r w:rsidRPr="0035338A">
        <w:rPr>
          <w:rFonts w:ascii="Arial" w:hAnsi="Arial" w:cs="Arial"/>
          <w:b/>
        </w:rPr>
        <w:t>Hyperopia</w:t>
      </w:r>
      <w:r w:rsidRPr="0035338A">
        <w:rPr>
          <w:rFonts w:ascii="Arial" w:hAnsi="Arial" w:cs="Arial"/>
        </w:rPr>
        <w:t xml:space="preserve"> – a vision abnormality common</w:t>
      </w:r>
      <w:r w:rsidR="005868BD">
        <w:rPr>
          <w:rFonts w:ascii="Arial" w:hAnsi="Arial" w:cs="Arial"/>
        </w:rPr>
        <w:t xml:space="preserve">ly known as “far-sightedness.” </w:t>
      </w:r>
      <w:r w:rsidRPr="0035338A">
        <w:rPr>
          <w:rFonts w:ascii="Arial" w:hAnsi="Arial" w:cs="Arial"/>
        </w:rPr>
        <w:t xml:space="preserve">The student </w:t>
      </w:r>
      <w:r w:rsidR="00F372C8">
        <w:rPr>
          <w:rFonts w:ascii="Arial" w:hAnsi="Arial" w:cs="Arial"/>
        </w:rPr>
        <w:t>will be</w:t>
      </w:r>
      <w:r w:rsidR="0076635D">
        <w:rPr>
          <w:rFonts w:ascii="Arial" w:hAnsi="Arial" w:cs="Arial"/>
        </w:rPr>
        <w:t xml:space="preserve"> a</w:t>
      </w:r>
      <w:r w:rsidR="00F372C8">
        <w:rPr>
          <w:rFonts w:ascii="Arial" w:hAnsi="Arial" w:cs="Arial"/>
        </w:rPr>
        <w:t xml:space="preserve">ble </w:t>
      </w:r>
      <w:r w:rsidRPr="0035338A">
        <w:rPr>
          <w:rFonts w:ascii="Arial" w:hAnsi="Arial" w:cs="Arial"/>
        </w:rPr>
        <w:t xml:space="preserve">to see things at a distance but will have difficulty clearly seeing objects that </w:t>
      </w:r>
      <w:r w:rsidR="00F372C8">
        <w:rPr>
          <w:rFonts w:ascii="Arial" w:hAnsi="Arial" w:cs="Arial"/>
        </w:rPr>
        <w:t xml:space="preserve">are near </w:t>
      </w:r>
      <w:r w:rsidRPr="0035338A">
        <w:rPr>
          <w:rFonts w:ascii="Arial" w:hAnsi="Arial" w:cs="Arial"/>
        </w:rPr>
        <w:t>(i.e. words in a book, on a computer screen, etc</w:t>
      </w:r>
      <w:r w:rsidR="00A56A2B">
        <w:rPr>
          <w:rFonts w:ascii="Arial" w:hAnsi="Arial" w:cs="Arial"/>
        </w:rPr>
        <w:t>.</w:t>
      </w:r>
      <w:r w:rsidRPr="0035338A">
        <w:rPr>
          <w:rFonts w:ascii="Arial" w:hAnsi="Arial" w:cs="Arial"/>
        </w:rPr>
        <w:t>)</w:t>
      </w:r>
      <w:r w:rsidR="00A56A2B">
        <w:rPr>
          <w:rFonts w:ascii="Arial" w:hAnsi="Arial" w:cs="Arial"/>
        </w:rPr>
        <w:t>.</w:t>
      </w:r>
    </w:p>
    <w:p w:rsidR="00BD0BE7" w:rsidRDefault="00BD0BE7" w:rsidP="003C34FB">
      <w:pPr>
        <w:ind w:left="1440"/>
        <w:jc w:val="both"/>
        <w:rPr>
          <w:rFonts w:ascii="Arial" w:hAnsi="Arial" w:cs="Arial"/>
        </w:rPr>
      </w:pPr>
      <w:r w:rsidRPr="0035338A">
        <w:rPr>
          <w:rFonts w:ascii="Arial" w:hAnsi="Arial" w:cs="Arial"/>
          <w:b/>
        </w:rPr>
        <w:t xml:space="preserve">Strabismus </w:t>
      </w:r>
      <w:r w:rsidRPr="0035338A">
        <w:rPr>
          <w:rFonts w:ascii="Arial" w:hAnsi="Arial" w:cs="Arial"/>
        </w:rPr>
        <w:t>– the deviation of an eye from its axis so the eyes are not focus</w:t>
      </w:r>
      <w:r w:rsidR="005868BD">
        <w:rPr>
          <w:rFonts w:ascii="Arial" w:hAnsi="Arial" w:cs="Arial"/>
        </w:rPr>
        <w:t xml:space="preserve">ed together on the same object. </w:t>
      </w:r>
      <w:r w:rsidRPr="0035338A">
        <w:rPr>
          <w:rFonts w:ascii="Arial" w:hAnsi="Arial" w:cs="Arial"/>
        </w:rPr>
        <w:t>This is due to an eye muscle imbalance.</w:t>
      </w:r>
    </w:p>
    <w:p w:rsidR="00BD0BE7" w:rsidRPr="0035338A" w:rsidRDefault="00BD0BE7" w:rsidP="003C34FB">
      <w:pPr>
        <w:ind w:left="1440"/>
        <w:jc w:val="both"/>
        <w:rPr>
          <w:rFonts w:ascii="Arial" w:hAnsi="Arial" w:cs="Arial"/>
        </w:rPr>
      </w:pPr>
      <w:r w:rsidRPr="0035338A">
        <w:rPr>
          <w:rFonts w:ascii="Arial" w:hAnsi="Arial" w:cs="Arial"/>
          <w:b/>
        </w:rPr>
        <w:t>Scoliosis</w:t>
      </w:r>
      <w:r w:rsidRPr="0035338A">
        <w:rPr>
          <w:rFonts w:ascii="Arial" w:hAnsi="Arial" w:cs="Arial"/>
        </w:rPr>
        <w:t xml:space="preserve"> –</w:t>
      </w:r>
      <w:r w:rsidR="005868BD">
        <w:rPr>
          <w:rFonts w:ascii="Arial" w:hAnsi="Arial" w:cs="Arial"/>
        </w:rPr>
        <w:t xml:space="preserve"> </w:t>
      </w:r>
      <w:r w:rsidR="00BA4791">
        <w:rPr>
          <w:rFonts w:ascii="Arial" w:hAnsi="Arial" w:cs="Arial"/>
        </w:rPr>
        <w:t xml:space="preserve">is </w:t>
      </w:r>
      <w:r w:rsidRPr="0035338A">
        <w:rPr>
          <w:rFonts w:ascii="Arial" w:hAnsi="Arial" w:cs="Arial"/>
        </w:rPr>
        <w:t xml:space="preserve">a disorder in which there is a </w:t>
      </w:r>
      <w:r>
        <w:rPr>
          <w:rFonts w:ascii="Arial" w:hAnsi="Arial" w:cs="Arial"/>
        </w:rPr>
        <w:t xml:space="preserve">sideways curve of the spine or </w:t>
      </w:r>
      <w:r w:rsidRPr="0035338A">
        <w:rPr>
          <w:rFonts w:ascii="Arial" w:hAnsi="Arial" w:cs="Arial"/>
        </w:rPr>
        <w:t>backbone.</w:t>
      </w:r>
      <w:r>
        <w:rPr>
          <w:rFonts w:ascii="Arial" w:hAnsi="Arial" w:cs="Arial"/>
        </w:rPr>
        <w:t xml:space="preserve"> </w:t>
      </w:r>
      <w:r w:rsidR="00F372C8">
        <w:rPr>
          <w:rFonts w:ascii="Arial" w:hAnsi="Arial" w:cs="Arial"/>
        </w:rPr>
        <w:t>Curves</w:t>
      </w:r>
      <w:r>
        <w:rPr>
          <w:rFonts w:ascii="Arial" w:hAnsi="Arial" w:cs="Arial"/>
        </w:rPr>
        <w:t xml:space="preserve"> </w:t>
      </w:r>
      <w:r w:rsidR="00F372C8">
        <w:rPr>
          <w:rFonts w:ascii="Arial" w:hAnsi="Arial" w:cs="Arial"/>
        </w:rPr>
        <w:t xml:space="preserve">are </w:t>
      </w:r>
      <w:r w:rsidRPr="0035338A">
        <w:rPr>
          <w:rFonts w:ascii="Arial" w:hAnsi="Arial" w:cs="Arial"/>
        </w:rPr>
        <w:t xml:space="preserve">often S-shaped or C-shaped.  </w:t>
      </w:r>
    </w:p>
    <w:p w:rsidR="00BD0BE7" w:rsidRPr="0035338A" w:rsidRDefault="00BD0BE7" w:rsidP="003C34FB">
      <w:pPr>
        <w:ind w:left="720" w:firstLine="720"/>
        <w:jc w:val="both"/>
        <w:rPr>
          <w:rFonts w:ascii="Arial" w:hAnsi="Arial" w:cs="Arial"/>
        </w:rPr>
      </w:pPr>
    </w:p>
    <w:p w:rsidR="00BD0BE7" w:rsidRPr="00502874" w:rsidRDefault="00C5475E" w:rsidP="00C949DA">
      <w:pPr>
        <w:jc w:val="both"/>
        <w:rPr>
          <w:rFonts w:ascii="Arial" w:hAnsi="Arial" w:cs="Arial"/>
        </w:rPr>
      </w:pPr>
      <w:r>
        <w:rPr>
          <w:rFonts w:ascii="Arial" w:hAnsi="Arial" w:cs="Arial"/>
          <w:b/>
        </w:rPr>
        <w:t xml:space="preserve">Procedures: </w:t>
      </w:r>
      <w:r w:rsidR="00BD0BE7" w:rsidRPr="00502874">
        <w:rPr>
          <w:rFonts w:ascii="Arial" w:hAnsi="Arial" w:cs="Arial"/>
        </w:rPr>
        <w:t>(procedures for specific screenings will follow on subsequent pages)</w:t>
      </w:r>
    </w:p>
    <w:p w:rsidR="00BD0BE7" w:rsidRPr="00502874" w:rsidRDefault="00BD0BE7" w:rsidP="00C949DA">
      <w:pPr>
        <w:jc w:val="both"/>
        <w:rPr>
          <w:rFonts w:ascii="Arial" w:hAnsi="Arial" w:cs="Arial"/>
        </w:rPr>
      </w:pPr>
    </w:p>
    <w:p w:rsidR="00B73CC5" w:rsidRDefault="00BD0BE7" w:rsidP="00105C08">
      <w:pPr>
        <w:numPr>
          <w:ilvl w:val="0"/>
          <w:numId w:val="86"/>
        </w:numPr>
        <w:ind w:left="1890" w:hanging="450"/>
        <w:jc w:val="both"/>
        <w:rPr>
          <w:rFonts w:ascii="Arial" w:hAnsi="Arial" w:cs="Arial"/>
        </w:rPr>
      </w:pPr>
      <w:bookmarkStart w:id="6" w:name="_Hlk109819889"/>
      <w:r w:rsidRPr="00502874">
        <w:rPr>
          <w:rFonts w:ascii="Arial" w:hAnsi="Arial" w:cs="Arial"/>
        </w:rPr>
        <w:lastRenderedPageBreak/>
        <w:t xml:space="preserve">Parents </w:t>
      </w:r>
      <w:r w:rsidR="00B73CC5">
        <w:rPr>
          <w:rFonts w:ascii="Arial" w:hAnsi="Arial" w:cs="Arial"/>
        </w:rPr>
        <w:t>are</w:t>
      </w:r>
      <w:r w:rsidRPr="00502874">
        <w:rPr>
          <w:rFonts w:ascii="Arial" w:hAnsi="Arial" w:cs="Arial"/>
        </w:rPr>
        <w:t xml:space="preserve"> notified of general population screenings via </w:t>
      </w:r>
      <w:r w:rsidR="00CA7308">
        <w:rPr>
          <w:rFonts w:ascii="Arial" w:hAnsi="Arial" w:cs="Arial"/>
        </w:rPr>
        <w:t>the Annual</w:t>
      </w:r>
      <w:r w:rsidR="003D0320">
        <w:rPr>
          <w:rFonts w:ascii="Arial" w:hAnsi="Arial" w:cs="Arial"/>
        </w:rPr>
        <w:t xml:space="preserve"> </w:t>
      </w:r>
      <w:r w:rsidR="00CA7308" w:rsidRPr="00CA7308">
        <w:rPr>
          <w:rFonts w:ascii="Arial" w:hAnsi="Arial" w:cs="Arial"/>
        </w:rPr>
        <w:t xml:space="preserve">Health Services Notification letter sent home at the beginning of the year </w:t>
      </w:r>
      <w:r w:rsidR="00CA7308" w:rsidRPr="003D0320">
        <w:rPr>
          <w:rFonts w:ascii="Arial" w:hAnsi="Arial" w:cs="Arial"/>
        </w:rPr>
        <w:t>and given to parents of new students throughout the year</w:t>
      </w:r>
      <w:r w:rsidR="005B38D8">
        <w:rPr>
          <w:rFonts w:ascii="Arial" w:hAnsi="Arial" w:cs="Arial"/>
        </w:rPr>
        <w:t>.</w:t>
      </w:r>
    </w:p>
    <w:p w:rsidR="005B38D8" w:rsidRDefault="005B38D8" w:rsidP="00C949DA">
      <w:pPr>
        <w:ind w:left="1890"/>
        <w:jc w:val="both"/>
        <w:rPr>
          <w:rFonts w:ascii="Arial" w:hAnsi="Arial" w:cs="Arial"/>
        </w:rPr>
      </w:pPr>
    </w:p>
    <w:p w:rsidR="00BD0BE7" w:rsidRPr="00C617BC" w:rsidRDefault="00914C07" w:rsidP="00105C08">
      <w:pPr>
        <w:numPr>
          <w:ilvl w:val="0"/>
          <w:numId w:val="86"/>
        </w:numPr>
        <w:ind w:left="1890" w:hanging="450"/>
        <w:jc w:val="both"/>
        <w:rPr>
          <w:rFonts w:ascii="Arial" w:hAnsi="Arial" w:cs="Arial"/>
        </w:rPr>
      </w:pPr>
      <w:r>
        <w:rPr>
          <w:rFonts w:ascii="Arial" w:hAnsi="Arial" w:cs="Arial"/>
        </w:rPr>
        <w:t xml:space="preserve">Health screenings will be conducted with written </w:t>
      </w:r>
      <w:r w:rsidR="00205724">
        <w:rPr>
          <w:rFonts w:ascii="Arial" w:hAnsi="Arial" w:cs="Arial"/>
        </w:rPr>
        <w:t>parental</w:t>
      </w:r>
      <w:r>
        <w:rPr>
          <w:rFonts w:ascii="Arial" w:hAnsi="Arial" w:cs="Arial"/>
        </w:rPr>
        <w:t xml:space="preserve"> consent. Written consent remains in effect until changed in writing. </w:t>
      </w:r>
      <w:r w:rsidRPr="00914C07">
        <w:rPr>
          <w:rFonts w:ascii="Arial" w:hAnsi="Arial" w:cs="Arial"/>
        </w:rPr>
        <w:t xml:space="preserve">State and </w:t>
      </w:r>
      <w:r w:rsidR="00205724">
        <w:rPr>
          <w:rFonts w:ascii="Arial" w:hAnsi="Arial" w:cs="Arial"/>
        </w:rPr>
        <w:t>program-required h</w:t>
      </w:r>
      <w:r w:rsidRPr="00914C07">
        <w:rPr>
          <w:rFonts w:ascii="Arial" w:hAnsi="Arial" w:cs="Arial"/>
        </w:rPr>
        <w:t>ealth screenings are performed in the following grades: Height and Weight (BMI) – PreK, 1</w:t>
      </w:r>
      <w:r w:rsidRPr="00F87C42">
        <w:rPr>
          <w:rFonts w:ascii="Arial" w:hAnsi="Arial" w:cs="Arial"/>
          <w:vertAlign w:val="superscript"/>
        </w:rPr>
        <w:t>st</w:t>
      </w:r>
      <w:r w:rsidRPr="00914C07">
        <w:rPr>
          <w:rFonts w:ascii="Arial" w:hAnsi="Arial" w:cs="Arial"/>
        </w:rPr>
        <w:t>, 3</w:t>
      </w:r>
      <w:r w:rsidRPr="00F87C42">
        <w:rPr>
          <w:rFonts w:ascii="Arial" w:hAnsi="Arial" w:cs="Arial"/>
          <w:vertAlign w:val="superscript"/>
        </w:rPr>
        <w:t>rd</w:t>
      </w:r>
      <w:r w:rsidRPr="00914C07">
        <w:rPr>
          <w:rFonts w:ascii="Arial" w:hAnsi="Arial" w:cs="Arial"/>
        </w:rPr>
        <w:t>, 6</w:t>
      </w:r>
      <w:r w:rsidRPr="00F87C42">
        <w:rPr>
          <w:rFonts w:ascii="Arial" w:hAnsi="Arial" w:cs="Arial"/>
          <w:vertAlign w:val="superscript"/>
        </w:rPr>
        <w:t>th</w:t>
      </w:r>
      <w:r w:rsidRPr="00914C07">
        <w:rPr>
          <w:rFonts w:ascii="Arial" w:hAnsi="Arial" w:cs="Arial"/>
        </w:rPr>
        <w:t>; Hearing –PreK, Kg, 1</w:t>
      </w:r>
      <w:r w:rsidRPr="00F87C42">
        <w:rPr>
          <w:rFonts w:ascii="Arial" w:hAnsi="Arial" w:cs="Arial"/>
          <w:vertAlign w:val="superscript"/>
        </w:rPr>
        <w:t>st</w:t>
      </w:r>
      <w:r w:rsidRPr="00914C07">
        <w:rPr>
          <w:rFonts w:ascii="Arial" w:hAnsi="Arial" w:cs="Arial"/>
        </w:rPr>
        <w:t>, 6</w:t>
      </w:r>
      <w:r w:rsidRPr="00F87C42">
        <w:rPr>
          <w:rFonts w:ascii="Arial" w:hAnsi="Arial" w:cs="Arial"/>
          <w:vertAlign w:val="superscript"/>
        </w:rPr>
        <w:t>th</w:t>
      </w:r>
      <w:r w:rsidRPr="00914C07">
        <w:rPr>
          <w:rFonts w:ascii="Arial" w:hAnsi="Arial" w:cs="Arial"/>
        </w:rPr>
        <w:t xml:space="preserve">; Vision – PreK, </w:t>
      </w:r>
      <w:r w:rsidR="00205724">
        <w:rPr>
          <w:rFonts w:ascii="Arial" w:hAnsi="Arial" w:cs="Arial"/>
        </w:rPr>
        <w:t xml:space="preserve">Kg, </w:t>
      </w:r>
      <w:r w:rsidRPr="00914C07">
        <w:rPr>
          <w:rFonts w:ascii="Arial" w:hAnsi="Arial" w:cs="Arial"/>
        </w:rPr>
        <w:t>1</w:t>
      </w:r>
      <w:r w:rsidRPr="00F87C42">
        <w:rPr>
          <w:rFonts w:ascii="Arial" w:hAnsi="Arial" w:cs="Arial"/>
          <w:vertAlign w:val="superscript"/>
        </w:rPr>
        <w:t>st</w:t>
      </w:r>
      <w:r w:rsidRPr="00914C07">
        <w:rPr>
          <w:rFonts w:ascii="Arial" w:hAnsi="Arial" w:cs="Arial"/>
        </w:rPr>
        <w:t>, 3</w:t>
      </w:r>
      <w:r w:rsidRPr="00F87C42">
        <w:rPr>
          <w:rFonts w:ascii="Arial" w:hAnsi="Arial" w:cs="Arial"/>
          <w:vertAlign w:val="superscript"/>
        </w:rPr>
        <w:t>rd</w:t>
      </w:r>
      <w:r w:rsidRPr="00914C07">
        <w:rPr>
          <w:rFonts w:ascii="Arial" w:hAnsi="Arial" w:cs="Arial"/>
        </w:rPr>
        <w:t>, 6</w:t>
      </w:r>
      <w:r w:rsidRPr="00F87C42">
        <w:rPr>
          <w:rFonts w:ascii="Arial" w:hAnsi="Arial" w:cs="Arial"/>
          <w:vertAlign w:val="superscript"/>
        </w:rPr>
        <w:t>th</w:t>
      </w:r>
      <w:r w:rsidRPr="00914C07">
        <w:rPr>
          <w:rFonts w:ascii="Arial" w:hAnsi="Arial" w:cs="Arial"/>
        </w:rPr>
        <w:t>; Scoliosis – 6</w:t>
      </w:r>
      <w:r w:rsidRPr="00F87C42">
        <w:rPr>
          <w:rFonts w:ascii="Arial" w:hAnsi="Arial" w:cs="Arial"/>
          <w:vertAlign w:val="superscript"/>
        </w:rPr>
        <w:t>th</w:t>
      </w:r>
      <w:r w:rsidRPr="00914C07">
        <w:rPr>
          <w:rFonts w:ascii="Arial" w:hAnsi="Arial" w:cs="Arial"/>
        </w:rPr>
        <w:t>. Additional grades will be screened as funds and staffing resources allow</w:t>
      </w:r>
      <w:r>
        <w:rPr>
          <w:rFonts w:ascii="Arial" w:hAnsi="Arial" w:cs="Arial"/>
        </w:rPr>
        <w:t>.</w:t>
      </w:r>
      <w:r w:rsidR="00CA7308" w:rsidRPr="00D31090">
        <w:rPr>
          <w:rFonts w:ascii="Arial" w:hAnsi="Arial" w:cs="Arial"/>
        </w:rPr>
        <w:t xml:space="preserve"> D</w:t>
      </w:r>
      <w:r w:rsidR="00BD0BE7" w:rsidRPr="00D31090">
        <w:rPr>
          <w:rFonts w:ascii="Arial" w:hAnsi="Arial" w:cs="Arial"/>
        </w:rPr>
        <w:t xml:space="preserve">ocumentation of the </w:t>
      </w:r>
      <w:r>
        <w:rPr>
          <w:rFonts w:ascii="Arial" w:hAnsi="Arial" w:cs="Arial"/>
        </w:rPr>
        <w:t>consent</w:t>
      </w:r>
      <w:r w:rsidR="00CA7308" w:rsidRPr="00D31090">
        <w:rPr>
          <w:rFonts w:ascii="Arial" w:hAnsi="Arial" w:cs="Arial"/>
        </w:rPr>
        <w:t xml:space="preserve"> </w:t>
      </w:r>
      <w:r w:rsidR="00BD0BE7" w:rsidRPr="00D31090">
        <w:rPr>
          <w:rFonts w:ascii="Arial" w:hAnsi="Arial" w:cs="Arial"/>
        </w:rPr>
        <w:t>should be kept in th</w:t>
      </w:r>
      <w:r w:rsidR="00973F41" w:rsidRPr="00D31090">
        <w:rPr>
          <w:rFonts w:ascii="Arial" w:hAnsi="Arial" w:cs="Arial"/>
        </w:rPr>
        <w:t>e student cumulative health folder</w:t>
      </w:r>
      <w:r w:rsidR="00D31090" w:rsidRPr="00D31090">
        <w:rPr>
          <w:rFonts w:ascii="Arial" w:hAnsi="Arial" w:cs="Arial"/>
          <w:color w:val="FF0000"/>
        </w:rPr>
        <w:t xml:space="preserve"> </w:t>
      </w:r>
      <w:r w:rsidR="00D31090" w:rsidRPr="00C617BC">
        <w:rPr>
          <w:rFonts w:ascii="Arial" w:hAnsi="Arial" w:cs="Arial"/>
        </w:rPr>
        <w:t xml:space="preserve">or </w:t>
      </w:r>
      <w:r w:rsidR="00F372C8" w:rsidRPr="00C617BC">
        <w:rPr>
          <w:rFonts w:ascii="Arial" w:hAnsi="Arial" w:cs="Arial"/>
        </w:rPr>
        <w:t xml:space="preserve">electronic </w:t>
      </w:r>
      <w:r w:rsidR="00D31090" w:rsidRPr="00C617BC">
        <w:rPr>
          <w:rFonts w:ascii="Arial" w:hAnsi="Arial" w:cs="Arial"/>
        </w:rPr>
        <w:t>student information system.</w:t>
      </w:r>
    </w:p>
    <w:p w:rsidR="005B38D8" w:rsidRPr="00B73CC5" w:rsidRDefault="005B38D8" w:rsidP="00C949DA">
      <w:pPr>
        <w:ind w:left="1890"/>
        <w:jc w:val="both"/>
        <w:rPr>
          <w:rFonts w:ascii="Arial" w:hAnsi="Arial" w:cs="Arial"/>
        </w:rPr>
      </w:pPr>
    </w:p>
    <w:p w:rsidR="00BD0BE7" w:rsidRDefault="00BD0BE7" w:rsidP="00C949DA">
      <w:pPr>
        <w:ind w:left="1890" w:hanging="450"/>
        <w:jc w:val="both"/>
        <w:rPr>
          <w:rFonts w:ascii="Arial" w:hAnsi="Arial" w:cs="Arial"/>
        </w:rPr>
      </w:pPr>
      <w:r w:rsidRPr="00502874">
        <w:rPr>
          <w:rFonts w:ascii="Arial" w:hAnsi="Arial" w:cs="Arial"/>
        </w:rPr>
        <w:t>III.   Screenings are provided to students in response to the Florida Mandate</w:t>
      </w:r>
      <w:r w:rsidR="005B38D8">
        <w:rPr>
          <w:rFonts w:ascii="Arial" w:hAnsi="Arial" w:cs="Arial"/>
        </w:rPr>
        <w:t xml:space="preserve"> </w:t>
      </w:r>
      <w:r w:rsidRPr="00502874">
        <w:rPr>
          <w:rFonts w:ascii="Arial" w:hAnsi="Arial" w:cs="Arial"/>
        </w:rPr>
        <w:t>as well as</w:t>
      </w:r>
      <w:r w:rsidR="00F372C8">
        <w:rPr>
          <w:rFonts w:ascii="Arial" w:hAnsi="Arial" w:cs="Arial"/>
        </w:rPr>
        <w:t xml:space="preserve"> by</w:t>
      </w:r>
      <w:r w:rsidR="00282B2A">
        <w:rPr>
          <w:rFonts w:ascii="Arial" w:hAnsi="Arial" w:cs="Arial"/>
        </w:rPr>
        <w:t xml:space="preserve"> </w:t>
      </w:r>
      <w:r w:rsidRPr="00502874">
        <w:rPr>
          <w:rFonts w:ascii="Arial" w:hAnsi="Arial" w:cs="Arial"/>
        </w:rPr>
        <w:t>referral for a suspected abnormality or as a routine part of</w:t>
      </w:r>
      <w:r w:rsidR="005B38D8">
        <w:rPr>
          <w:rFonts w:ascii="Arial" w:hAnsi="Arial" w:cs="Arial"/>
        </w:rPr>
        <w:t xml:space="preserve"> </w:t>
      </w:r>
      <w:r w:rsidRPr="00502874">
        <w:rPr>
          <w:rFonts w:ascii="Arial" w:hAnsi="Arial" w:cs="Arial"/>
        </w:rPr>
        <w:t>evaluating</w:t>
      </w:r>
      <w:r w:rsidR="005B38D8">
        <w:rPr>
          <w:rFonts w:ascii="Arial" w:hAnsi="Arial" w:cs="Arial"/>
        </w:rPr>
        <w:t xml:space="preserve"> students</w:t>
      </w:r>
      <w:r w:rsidR="00F372C8">
        <w:rPr>
          <w:rFonts w:ascii="Arial" w:hAnsi="Arial" w:cs="Arial"/>
        </w:rPr>
        <w:t xml:space="preserve"> for special</w:t>
      </w:r>
      <w:r w:rsidR="00282B2A">
        <w:rPr>
          <w:rFonts w:ascii="Arial" w:hAnsi="Arial" w:cs="Arial"/>
        </w:rPr>
        <w:t xml:space="preserve"> </w:t>
      </w:r>
      <w:r w:rsidRPr="00502874">
        <w:rPr>
          <w:rFonts w:ascii="Arial" w:hAnsi="Arial" w:cs="Arial"/>
        </w:rPr>
        <w:t>services.</w:t>
      </w:r>
    </w:p>
    <w:p w:rsidR="005B38D8" w:rsidRPr="00502874" w:rsidRDefault="005B38D8" w:rsidP="00C949DA">
      <w:pPr>
        <w:ind w:left="1440"/>
        <w:jc w:val="both"/>
        <w:rPr>
          <w:rFonts w:ascii="Arial" w:hAnsi="Arial" w:cs="Arial"/>
        </w:rPr>
      </w:pPr>
    </w:p>
    <w:bookmarkEnd w:id="6"/>
    <w:p w:rsidR="00BD0BE7" w:rsidRPr="00502874" w:rsidRDefault="00BD0BE7" w:rsidP="00C949DA">
      <w:pPr>
        <w:ind w:left="1440"/>
        <w:jc w:val="both"/>
        <w:rPr>
          <w:rFonts w:ascii="Arial" w:hAnsi="Arial" w:cs="Arial"/>
        </w:rPr>
      </w:pPr>
      <w:r w:rsidRPr="00502874">
        <w:rPr>
          <w:rFonts w:ascii="Arial" w:hAnsi="Arial" w:cs="Arial"/>
        </w:rPr>
        <w:t xml:space="preserve">IV.   Students may be referred for screening by </w:t>
      </w:r>
    </w:p>
    <w:p w:rsidR="00BD0BE7" w:rsidRPr="00502874" w:rsidRDefault="00BD0BE7" w:rsidP="00C949DA">
      <w:pPr>
        <w:jc w:val="both"/>
        <w:rPr>
          <w:rFonts w:ascii="Arial" w:hAnsi="Arial" w:cs="Arial"/>
        </w:rPr>
      </w:pPr>
      <w:r w:rsidRPr="00502874">
        <w:rPr>
          <w:rFonts w:ascii="Arial" w:hAnsi="Arial" w:cs="Arial"/>
        </w:rPr>
        <w:t xml:space="preserve">                            </w:t>
      </w:r>
      <w:r w:rsidR="00972398">
        <w:rPr>
          <w:rFonts w:ascii="Arial" w:hAnsi="Arial" w:cs="Arial"/>
        </w:rPr>
        <w:t xml:space="preserve">  </w:t>
      </w:r>
      <w:r w:rsidRPr="00502874">
        <w:rPr>
          <w:rFonts w:ascii="Arial" w:hAnsi="Arial" w:cs="Arial"/>
        </w:rPr>
        <w:t xml:space="preserve"> A.  Guidance counselor or </w:t>
      </w:r>
      <w:r w:rsidR="00205724">
        <w:rPr>
          <w:rFonts w:ascii="Arial" w:hAnsi="Arial" w:cs="Arial"/>
        </w:rPr>
        <w:t>another school</w:t>
      </w:r>
      <w:r w:rsidRPr="00502874">
        <w:rPr>
          <w:rFonts w:ascii="Arial" w:hAnsi="Arial" w:cs="Arial"/>
        </w:rPr>
        <w:t xml:space="preserve"> administrative personnel</w:t>
      </w:r>
      <w:r w:rsidR="003559D0">
        <w:rPr>
          <w:rFonts w:ascii="Arial" w:hAnsi="Arial" w:cs="Arial"/>
        </w:rPr>
        <w:t>.</w:t>
      </w:r>
    </w:p>
    <w:p w:rsidR="00BD0BE7" w:rsidRPr="00502874" w:rsidRDefault="00BD0BE7" w:rsidP="00C949DA">
      <w:pPr>
        <w:ind w:left="1920"/>
        <w:jc w:val="both"/>
        <w:rPr>
          <w:rFonts w:ascii="Arial" w:hAnsi="Arial" w:cs="Arial"/>
        </w:rPr>
      </w:pPr>
      <w:r w:rsidRPr="00502874">
        <w:rPr>
          <w:rFonts w:ascii="Arial" w:hAnsi="Arial" w:cs="Arial"/>
        </w:rPr>
        <w:t>B.  Teacher</w:t>
      </w:r>
      <w:r w:rsidR="003559D0">
        <w:rPr>
          <w:rFonts w:ascii="Arial" w:hAnsi="Arial" w:cs="Arial"/>
        </w:rPr>
        <w:t>.</w:t>
      </w:r>
    </w:p>
    <w:p w:rsidR="00BD0BE7" w:rsidRPr="00502874" w:rsidRDefault="00BD0BE7" w:rsidP="00105C08">
      <w:pPr>
        <w:numPr>
          <w:ilvl w:val="0"/>
          <w:numId w:val="69"/>
        </w:numPr>
        <w:jc w:val="both"/>
        <w:rPr>
          <w:rFonts w:ascii="Arial" w:hAnsi="Arial" w:cs="Arial"/>
        </w:rPr>
      </w:pPr>
      <w:r w:rsidRPr="00502874">
        <w:rPr>
          <w:rFonts w:ascii="Arial" w:hAnsi="Arial" w:cs="Arial"/>
        </w:rPr>
        <w:t>Clinic staff</w:t>
      </w:r>
      <w:r w:rsidR="003559D0">
        <w:rPr>
          <w:rFonts w:ascii="Arial" w:hAnsi="Arial" w:cs="Arial"/>
        </w:rPr>
        <w:t>.</w:t>
      </w:r>
    </w:p>
    <w:p w:rsidR="00BD0BE7" w:rsidRPr="00502874" w:rsidRDefault="00BD0BE7" w:rsidP="00105C08">
      <w:pPr>
        <w:numPr>
          <w:ilvl w:val="0"/>
          <w:numId w:val="69"/>
        </w:numPr>
        <w:jc w:val="both"/>
        <w:rPr>
          <w:rFonts w:ascii="Arial" w:hAnsi="Arial" w:cs="Arial"/>
        </w:rPr>
      </w:pPr>
      <w:r w:rsidRPr="00502874">
        <w:rPr>
          <w:rFonts w:ascii="Arial" w:hAnsi="Arial" w:cs="Arial"/>
        </w:rPr>
        <w:t>Parent</w:t>
      </w:r>
      <w:r w:rsidR="003559D0">
        <w:rPr>
          <w:rFonts w:ascii="Arial" w:hAnsi="Arial" w:cs="Arial"/>
        </w:rPr>
        <w:t>.</w:t>
      </w:r>
    </w:p>
    <w:p w:rsidR="003D0320" w:rsidRDefault="00E81CEF" w:rsidP="00105C08">
      <w:pPr>
        <w:numPr>
          <w:ilvl w:val="0"/>
          <w:numId w:val="69"/>
        </w:numPr>
        <w:jc w:val="both"/>
        <w:rPr>
          <w:rFonts w:ascii="Arial" w:hAnsi="Arial" w:cs="Arial"/>
        </w:rPr>
      </w:pPr>
      <w:r w:rsidRPr="00502874">
        <w:rPr>
          <w:rFonts w:ascii="Arial" w:hAnsi="Arial" w:cs="Arial"/>
        </w:rPr>
        <w:t>Self</w:t>
      </w:r>
      <w:r w:rsidR="00377B7C">
        <w:rPr>
          <w:rFonts w:ascii="Arial" w:hAnsi="Arial" w:cs="Arial"/>
        </w:rPr>
        <w:t>-</w:t>
      </w:r>
      <w:r w:rsidRPr="00502874">
        <w:rPr>
          <w:rFonts w:ascii="Arial" w:hAnsi="Arial" w:cs="Arial"/>
        </w:rPr>
        <w:t>referred</w:t>
      </w:r>
      <w:r w:rsidR="003559D0">
        <w:rPr>
          <w:rFonts w:ascii="Arial" w:hAnsi="Arial" w:cs="Arial"/>
        </w:rPr>
        <w:t>.</w:t>
      </w:r>
    </w:p>
    <w:p w:rsidR="006D6A46" w:rsidRDefault="00BD0BE7" w:rsidP="00105C08">
      <w:pPr>
        <w:numPr>
          <w:ilvl w:val="0"/>
          <w:numId w:val="69"/>
        </w:numPr>
        <w:jc w:val="both"/>
        <w:rPr>
          <w:rFonts w:ascii="Arial" w:hAnsi="Arial" w:cs="Arial"/>
        </w:rPr>
      </w:pPr>
      <w:r w:rsidRPr="003D0320">
        <w:rPr>
          <w:rFonts w:ascii="Arial" w:hAnsi="Arial" w:cs="Arial"/>
        </w:rPr>
        <w:t>The school nurse may also decide that screening is appropriate based on the assessment of the student.</w:t>
      </w:r>
    </w:p>
    <w:p w:rsidR="005B38D8" w:rsidRPr="003D0320" w:rsidRDefault="005B38D8" w:rsidP="00C949DA">
      <w:pPr>
        <w:ind w:left="2280"/>
        <w:jc w:val="both"/>
        <w:rPr>
          <w:rFonts w:ascii="Arial" w:hAnsi="Arial" w:cs="Arial"/>
        </w:rPr>
      </w:pPr>
    </w:p>
    <w:p w:rsidR="00B73CC5" w:rsidRPr="00662712" w:rsidRDefault="00B73CC5" w:rsidP="00105C08">
      <w:pPr>
        <w:pStyle w:val="ListParagraph"/>
        <w:numPr>
          <w:ilvl w:val="0"/>
          <w:numId w:val="201"/>
        </w:numPr>
        <w:jc w:val="both"/>
        <w:rPr>
          <w:rFonts w:ascii="Arial" w:hAnsi="Arial" w:cs="Arial"/>
          <w:b/>
          <w:sz w:val="22"/>
          <w:szCs w:val="22"/>
        </w:rPr>
      </w:pPr>
      <w:r w:rsidRPr="00662712">
        <w:rPr>
          <w:rFonts w:ascii="Arial" w:hAnsi="Arial" w:cs="Arial"/>
          <w:sz w:val="22"/>
          <w:szCs w:val="22"/>
        </w:rPr>
        <w:t xml:space="preserve">Screening results are available </w:t>
      </w:r>
      <w:r w:rsidR="00501EF2" w:rsidRPr="00662712">
        <w:rPr>
          <w:rFonts w:ascii="Arial" w:hAnsi="Arial" w:cs="Arial"/>
          <w:sz w:val="22"/>
          <w:szCs w:val="22"/>
        </w:rPr>
        <w:t>in the clinic upon Parent/G</w:t>
      </w:r>
      <w:r w:rsidRPr="00662712">
        <w:rPr>
          <w:rFonts w:ascii="Arial" w:hAnsi="Arial" w:cs="Arial"/>
          <w:sz w:val="22"/>
          <w:szCs w:val="22"/>
        </w:rPr>
        <w:t>uardian request.</w:t>
      </w:r>
      <w:r w:rsidR="00501EF2" w:rsidRPr="00662712">
        <w:rPr>
          <w:rFonts w:ascii="Arial" w:hAnsi="Arial" w:cs="Arial"/>
          <w:sz w:val="22"/>
          <w:szCs w:val="22"/>
        </w:rPr>
        <w:t xml:space="preserve"> </w:t>
      </w:r>
      <w:r w:rsidR="00BA4791" w:rsidRPr="00662712">
        <w:rPr>
          <w:rFonts w:ascii="Arial" w:hAnsi="Arial" w:cs="Arial"/>
          <w:sz w:val="22"/>
          <w:szCs w:val="22"/>
        </w:rPr>
        <w:t>Parents</w:t>
      </w:r>
      <w:r w:rsidRPr="00662712">
        <w:rPr>
          <w:rFonts w:ascii="Arial" w:hAnsi="Arial" w:cs="Arial"/>
          <w:sz w:val="22"/>
          <w:szCs w:val="22"/>
        </w:rPr>
        <w:t xml:space="preserve">/Guardians will be notified if a referral for </w:t>
      </w:r>
      <w:r w:rsidR="00501EF2" w:rsidRPr="00662712">
        <w:rPr>
          <w:rFonts w:ascii="Arial" w:hAnsi="Arial" w:cs="Arial"/>
          <w:sz w:val="22"/>
          <w:szCs w:val="22"/>
        </w:rPr>
        <w:t>follow-up is indicated.</w:t>
      </w:r>
    </w:p>
    <w:p w:rsidR="00BD0BE7" w:rsidRDefault="00BD0BE7" w:rsidP="00C949DA">
      <w:pPr>
        <w:ind w:left="1440"/>
        <w:jc w:val="both"/>
        <w:rPr>
          <w:rFonts w:ascii="Arial" w:hAnsi="Arial" w:cs="Arial"/>
        </w:rPr>
      </w:pPr>
    </w:p>
    <w:p w:rsidR="00972398" w:rsidRDefault="00972398" w:rsidP="00C949DA">
      <w:pPr>
        <w:jc w:val="both"/>
        <w:rPr>
          <w:rFonts w:ascii="Arial" w:hAnsi="Arial" w:cs="Arial"/>
          <w:b/>
          <w:sz w:val="28"/>
          <w:szCs w:val="28"/>
          <w:u w:val="single"/>
        </w:rPr>
      </w:pPr>
    </w:p>
    <w:p w:rsidR="00205724" w:rsidRDefault="00205724" w:rsidP="00C949DA">
      <w:pPr>
        <w:jc w:val="both"/>
        <w:rPr>
          <w:rFonts w:ascii="Arial" w:hAnsi="Arial" w:cs="Arial"/>
          <w:b/>
          <w:sz w:val="28"/>
          <w:szCs w:val="28"/>
          <w:u w:val="single"/>
        </w:rPr>
      </w:pPr>
    </w:p>
    <w:bookmarkEnd w:id="5"/>
    <w:p w:rsidR="0062547B" w:rsidRPr="00972398" w:rsidRDefault="0062547B" w:rsidP="00C949DA">
      <w:pPr>
        <w:jc w:val="center"/>
        <w:rPr>
          <w:rFonts w:ascii="Arial" w:hAnsi="Arial" w:cs="Arial"/>
          <w:b/>
          <w:sz w:val="28"/>
          <w:szCs w:val="28"/>
          <w:u w:val="single"/>
        </w:rPr>
      </w:pPr>
      <w:r w:rsidRPr="00542C69">
        <w:rPr>
          <w:rFonts w:ascii="Arial" w:hAnsi="Arial" w:cs="Arial"/>
          <w:b/>
          <w:sz w:val="28"/>
          <w:szCs w:val="28"/>
          <w:u w:val="single"/>
        </w:rPr>
        <w:t>Hearing Screening</w:t>
      </w:r>
    </w:p>
    <w:p w:rsidR="0062547B" w:rsidRPr="005868BD" w:rsidRDefault="0062547B" w:rsidP="00C949DA">
      <w:pPr>
        <w:jc w:val="both"/>
        <w:rPr>
          <w:rFonts w:ascii="Arial" w:hAnsi="Arial" w:cs="Arial"/>
        </w:rPr>
      </w:pPr>
    </w:p>
    <w:p w:rsidR="0062547B" w:rsidRPr="005868BD" w:rsidRDefault="0062547B" w:rsidP="003C34FB">
      <w:pPr>
        <w:rPr>
          <w:rFonts w:ascii="Arial" w:hAnsi="Arial" w:cs="Arial"/>
        </w:rPr>
      </w:pPr>
      <w:r w:rsidRPr="005868BD">
        <w:rPr>
          <w:rFonts w:ascii="Arial" w:hAnsi="Arial" w:cs="Arial"/>
          <w:b/>
        </w:rPr>
        <w:t xml:space="preserve">Procedure: </w:t>
      </w:r>
      <w:r w:rsidRPr="005868BD">
        <w:rPr>
          <w:rFonts w:ascii="Arial" w:hAnsi="Arial" w:cs="Arial"/>
        </w:rPr>
        <w:tab/>
        <w:t>I.   Students to be screened</w:t>
      </w:r>
    </w:p>
    <w:p w:rsidR="0062547B" w:rsidRPr="005868BD" w:rsidRDefault="0062547B" w:rsidP="00105C08">
      <w:pPr>
        <w:pStyle w:val="ListParagraph"/>
        <w:numPr>
          <w:ilvl w:val="0"/>
          <w:numId w:val="70"/>
        </w:numPr>
        <w:rPr>
          <w:rFonts w:ascii="Arial" w:hAnsi="Arial" w:cs="Arial"/>
          <w:sz w:val="22"/>
          <w:szCs w:val="22"/>
        </w:rPr>
      </w:pPr>
      <w:r w:rsidRPr="005868BD">
        <w:rPr>
          <w:rFonts w:ascii="Arial" w:hAnsi="Arial" w:cs="Arial"/>
          <w:sz w:val="22"/>
          <w:szCs w:val="22"/>
        </w:rPr>
        <w:t xml:space="preserve">All </w:t>
      </w:r>
      <w:r w:rsidR="000709E7">
        <w:rPr>
          <w:rFonts w:ascii="Arial" w:hAnsi="Arial" w:cs="Arial"/>
          <w:sz w:val="22"/>
          <w:szCs w:val="22"/>
        </w:rPr>
        <w:t>Pre-K</w:t>
      </w:r>
      <w:r w:rsidR="00D31090">
        <w:rPr>
          <w:rFonts w:ascii="Arial" w:hAnsi="Arial" w:cs="Arial"/>
          <w:sz w:val="22"/>
          <w:szCs w:val="22"/>
        </w:rPr>
        <w:t xml:space="preserve">, </w:t>
      </w:r>
      <w:r w:rsidRPr="005868BD">
        <w:rPr>
          <w:rFonts w:ascii="Arial" w:hAnsi="Arial" w:cs="Arial"/>
          <w:sz w:val="22"/>
          <w:szCs w:val="22"/>
        </w:rPr>
        <w:t xml:space="preserve">kindergarten, first and </w:t>
      </w:r>
      <w:r w:rsidR="00BA4791">
        <w:rPr>
          <w:rFonts w:ascii="Arial" w:hAnsi="Arial" w:cs="Arial"/>
          <w:sz w:val="22"/>
          <w:szCs w:val="22"/>
        </w:rPr>
        <w:t>sixth-grade</w:t>
      </w:r>
      <w:r w:rsidRPr="005868BD">
        <w:rPr>
          <w:rFonts w:ascii="Arial" w:hAnsi="Arial" w:cs="Arial"/>
          <w:sz w:val="22"/>
          <w:szCs w:val="22"/>
        </w:rPr>
        <w:t xml:space="preserve"> students</w:t>
      </w:r>
      <w:r w:rsidR="00205724">
        <w:rPr>
          <w:rFonts w:ascii="Arial" w:hAnsi="Arial" w:cs="Arial"/>
          <w:sz w:val="22"/>
          <w:szCs w:val="22"/>
        </w:rPr>
        <w:t xml:space="preserve"> with written parental consent.</w:t>
      </w:r>
    </w:p>
    <w:p w:rsidR="0062547B" w:rsidRPr="00205724" w:rsidRDefault="0062547B" w:rsidP="00205724">
      <w:pPr>
        <w:pStyle w:val="ListParagraph"/>
        <w:numPr>
          <w:ilvl w:val="0"/>
          <w:numId w:val="70"/>
        </w:numPr>
        <w:rPr>
          <w:rFonts w:ascii="Arial" w:hAnsi="Arial" w:cs="Arial"/>
          <w:sz w:val="22"/>
          <w:szCs w:val="22"/>
        </w:rPr>
      </w:pPr>
      <w:r w:rsidRPr="005868BD">
        <w:rPr>
          <w:rFonts w:ascii="Arial" w:hAnsi="Arial" w:cs="Arial"/>
          <w:sz w:val="22"/>
          <w:szCs w:val="22"/>
        </w:rPr>
        <w:t xml:space="preserve">Any student in second, </w:t>
      </w:r>
      <w:r w:rsidR="00F82A29" w:rsidRPr="005868BD">
        <w:rPr>
          <w:rFonts w:ascii="Arial" w:hAnsi="Arial" w:cs="Arial"/>
          <w:sz w:val="22"/>
          <w:szCs w:val="22"/>
        </w:rPr>
        <w:t xml:space="preserve">third, </w:t>
      </w:r>
      <w:r w:rsidRPr="005868BD">
        <w:rPr>
          <w:rFonts w:ascii="Arial" w:hAnsi="Arial" w:cs="Arial"/>
          <w:sz w:val="22"/>
          <w:szCs w:val="22"/>
        </w:rPr>
        <w:t xml:space="preserve">fourth, and fifth grades that </w:t>
      </w:r>
      <w:r w:rsidR="00205724">
        <w:rPr>
          <w:rFonts w:ascii="Arial" w:hAnsi="Arial" w:cs="Arial"/>
          <w:sz w:val="22"/>
          <w:szCs w:val="22"/>
        </w:rPr>
        <w:t>has</w:t>
      </w:r>
      <w:r w:rsidRPr="005868BD">
        <w:rPr>
          <w:rFonts w:ascii="Arial" w:hAnsi="Arial" w:cs="Arial"/>
          <w:sz w:val="22"/>
          <w:szCs w:val="22"/>
        </w:rPr>
        <w:t xml:space="preserve"> never attended a</w:t>
      </w:r>
      <w:r w:rsidR="0036449A" w:rsidRPr="005868BD">
        <w:rPr>
          <w:rFonts w:ascii="Arial" w:hAnsi="Arial" w:cs="Arial"/>
          <w:sz w:val="22"/>
          <w:szCs w:val="22"/>
        </w:rPr>
        <w:t xml:space="preserve"> </w:t>
      </w:r>
      <w:r w:rsidRPr="005868BD">
        <w:rPr>
          <w:rFonts w:ascii="Arial" w:hAnsi="Arial" w:cs="Arial"/>
          <w:sz w:val="22"/>
          <w:szCs w:val="22"/>
        </w:rPr>
        <w:t>Florida school</w:t>
      </w:r>
      <w:r w:rsidR="00205724">
        <w:rPr>
          <w:rFonts w:ascii="Arial" w:hAnsi="Arial" w:cs="Arial"/>
          <w:sz w:val="22"/>
          <w:szCs w:val="22"/>
        </w:rPr>
        <w:t>,</w:t>
      </w:r>
      <w:r w:rsidR="00205724" w:rsidRPr="00205724">
        <w:rPr>
          <w:rFonts w:ascii="Arial" w:hAnsi="Arial" w:cs="Arial"/>
          <w:sz w:val="22"/>
          <w:szCs w:val="22"/>
        </w:rPr>
        <w:t xml:space="preserve"> </w:t>
      </w:r>
      <w:r w:rsidR="00205724">
        <w:rPr>
          <w:rFonts w:ascii="Arial" w:hAnsi="Arial" w:cs="Arial"/>
          <w:sz w:val="22"/>
          <w:szCs w:val="22"/>
        </w:rPr>
        <w:t xml:space="preserve">with written parental </w:t>
      </w:r>
      <w:r w:rsidR="003957EA">
        <w:rPr>
          <w:rFonts w:ascii="Arial" w:hAnsi="Arial" w:cs="Arial"/>
          <w:sz w:val="22"/>
          <w:szCs w:val="22"/>
        </w:rPr>
        <w:t>consent</w:t>
      </w:r>
      <w:r w:rsidR="00205724">
        <w:rPr>
          <w:rFonts w:ascii="Arial" w:hAnsi="Arial" w:cs="Arial"/>
          <w:sz w:val="22"/>
          <w:szCs w:val="22"/>
        </w:rPr>
        <w:t>.</w:t>
      </w:r>
    </w:p>
    <w:p w:rsidR="0062547B" w:rsidRPr="00776082" w:rsidRDefault="0062547B" w:rsidP="003C34FB">
      <w:pPr>
        <w:rPr>
          <w:rFonts w:ascii="Arial" w:hAnsi="Arial" w:cs="Arial"/>
        </w:rPr>
      </w:pPr>
    </w:p>
    <w:p w:rsidR="0062547B" w:rsidRPr="001C28DA" w:rsidRDefault="0062547B" w:rsidP="003C34FB">
      <w:pPr>
        <w:ind w:left="720"/>
        <w:rPr>
          <w:rFonts w:ascii="Arial" w:hAnsi="Arial" w:cs="Arial"/>
        </w:rPr>
      </w:pPr>
      <w:r w:rsidRPr="00776082">
        <w:rPr>
          <w:rFonts w:ascii="Arial" w:hAnsi="Arial" w:cs="Arial"/>
        </w:rPr>
        <w:t xml:space="preserve">          II.    </w:t>
      </w:r>
      <w:r w:rsidRPr="001C28DA">
        <w:rPr>
          <w:rFonts w:ascii="Arial" w:hAnsi="Arial" w:cs="Arial"/>
        </w:rPr>
        <w:t>Screening set-up</w:t>
      </w:r>
    </w:p>
    <w:p w:rsidR="0062547B" w:rsidRPr="001C28DA" w:rsidRDefault="0062547B" w:rsidP="00105C08">
      <w:pPr>
        <w:pStyle w:val="ListParagraph"/>
        <w:numPr>
          <w:ilvl w:val="0"/>
          <w:numId w:val="71"/>
        </w:numPr>
        <w:rPr>
          <w:rFonts w:ascii="Arial" w:hAnsi="Arial" w:cs="Arial"/>
          <w:sz w:val="22"/>
          <w:szCs w:val="22"/>
        </w:rPr>
      </w:pPr>
      <w:r w:rsidRPr="001C28DA">
        <w:rPr>
          <w:rFonts w:ascii="Arial" w:hAnsi="Arial" w:cs="Arial"/>
          <w:sz w:val="22"/>
          <w:szCs w:val="22"/>
        </w:rPr>
        <w:t>Audiometers should be calibrate</w:t>
      </w:r>
      <w:r w:rsidR="005868BD">
        <w:rPr>
          <w:rFonts w:ascii="Arial" w:hAnsi="Arial" w:cs="Arial"/>
          <w:sz w:val="22"/>
          <w:szCs w:val="22"/>
        </w:rPr>
        <w:t xml:space="preserve">d and maintained as recommended </w:t>
      </w:r>
      <w:r w:rsidRPr="001C28DA">
        <w:rPr>
          <w:rFonts w:ascii="Arial" w:hAnsi="Arial" w:cs="Arial"/>
          <w:sz w:val="22"/>
          <w:szCs w:val="22"/>
        </w:rPr>
        <w:t>by</w:t>
      </w:r>
      <w:r w:rsidR="0036449A" w:rsidRPr="001C28DA">
        <w:rPr>
          <w:rFonts w:ascii="Arial" w:hAnsi="Arial" w:cs="Arial"/>
          <w:sz w:val="22"/>
          <w:szCs w:val="22"/>
        </w:rPr>
        <w:t xml:space="preserve"> </w:t>
      </w:r>
      <w:r w:rsidRPr="001C28DA">
        <w:rPr>
          <w:rFonts w:ascii="Arial" w:hAnsi="Arial" w:cs="Arial"/>
          <w:sz w:val="22"/>
          <w:szCs w:val="22"/>
        </w:rPr>
        <w:t>the manufacturer.</w:t>
      </w:r>
    </w:p>
    <w:p w:rsidR="0062547B" w:rsidRPr="003C34FB" w:rsidRDefault="0062547B" w:rsidP="00105C08">
      <w:pPr>
        <w:pStyle w:val="ListParagraph"/>
        <w:numPr>
          <w:ilvl w:val="0"/>
          <w:numId w:val="71"/>
        </w:numPr>
        <w:rPr>
          <w:rFonts w:ascii="Arial" w:hAnsi="Arial" w:cs="Arial"/>
          <w:sz w:val="22"/>
          <w:szCs w:val="22"/>
        </w:rPr>
      </w:pPr>
      <w:r w:rsidRPr="001C28DA">
        <w:rPr>
          <w:rFonts w:ascii="Arial" w:hAnsi="Arial" w:cs="Arial"/>
          <w:sz w:val="22"/>
          <w:szCs w:val="22"/>
        </w:rPr>
        <w:t>Screening should take place in a quiet area or room, taking care to</w:t>
      </w:r>
      <w:r w:rsidR="001C28DA">
        <w:rPr>
          <w:rFonts w:ascii="Arial" w:hAnsi="Arial" w:cs="Arial"/>
          <w:sz w:val="22"/>
          <w:szCs w:val="22"/>
        </w:rPr>
        <w:t xml:space="preserve"> control the </w:t>
      </w:r>
      <w:r w:rsidR="001C28DA" w:rsidRPr="003C34FB">
        <w:rPr>
          <w:rFonts w:ascii="Arial" w:hAnsi="Arial" w:cs="Arial"/>
        </w:rPr>
        <w:t>l</w:t>
      </w:r>
      <w:r w:rsidRPr="003C34FB">
        <w:rPr>
          <w:rFonts w:ascii="Arial" w:hAnsi="Arial" w:cs="Arial"/>
        </w:rPr>
        <w:t>evel of surrounding noise as much as possible.</w:t>
      </w:r>
    </w:p>
    <w:p w:rsidR="001C28DA" w:rsidRPr="003C34FB" w:rsidRDefault="0062547B" w:rsidP="00105C08">
      <w:pPr>
        <w:pStyle w:val="ListParagraph"/>
        <w:numPr>
          <w:ilvl w:val="0"/>
          <w:numId w:val="71"/>
        </w:numPr>
        <w:rPr>
          <w:rFonts w:ascii="Arial" w:hAnsi="Arial" w:cs="Arial"/>
          <w:sz w:val="22"/>
          <w:szCs w:val="22"/>
        </w:rPr>
      </w:pPr>
      <w:r w:rsidRPr="001C28DA">
        <w:rPr>
          <w:rFonts w:ascii="Arial" w:hAnsi="Arial" w:cs="Arial"/>
          <w:sz w:val="22"/>
          <w:szCs w:val="22"/>
        </w:rPr>
        <w:t>Audiometers should be operating with batteries or the screening area</w:t>
      </w:r>
      <w:r w:rsidR="001C28DA">
        <w:rPr>
          <w:rFonts w:ascii="Arial" w:hAnsi="Arial" w:cs="Arial"/>
          <w:sz w:val="22"/>
          <w:szCs w:val="22"/>
        </w:rPr>
        <w:t xml:space="preserve"> should be</w:t>
      </w:r>
      <w:r w:rsidR="008D1863">
        <w:rPr>
          <w:rFonts w:ascii="Arial" w:hAnsi="Arial" w:cs="Arial"/>
          <w:sz w:val="22"/>
          <w:szCs w:val="22"/>
        </w:rPr>
        <w:t xml:space="preserve"> located</w:t>
      </w:r>
      <w:r w:rsidR="003C34FB">
        <w:rPr>
          <w:rFonts w:ascii="Arial" w:hAnsi="Arial" w:cs="Arial"/>
          <w:sz w:val="22"/>
          <w:szCs w:val="22"/>
        </w:rPr>
        <w:t xml:space="preserve"> </w:t>
      </w:r>
      <w:r w:rsidRPr="003C34FB">
        <w:rPr>
          <w:rFonts w:ascii="Arial" w:hAnsi="Arial" w:cs="Arial"/>
        </w:rPr>
        <w:t xml:space="preserve">near an electrical outlet for its power source.  </w:t>
      </w:r>
      <w:r w:rsidRPr="00377B7C">
        <w:rPr>
          <w:rFonts w:ascii="Arial" w:hAnsi="Arial" w:cs="Arial"/>
          <w:sz w:val="22"/>
          <w:szCs w:val="22"/>
        </w:rPr>
        <w:t>Ensure</w:t>
      </w:r>
      <w:r w:rsidR="0036449A" w:rsidRPr="00377B7C">
        <w:rPr>
          <w:rFonts w:ascii="Arial" w:hAnsi="Arial" w:cs="Arial"/>
          <w:sz w:val="22"/>
          <w:szCs w:val="22"/>
        </w:rPr>
        <w:t xml:space="preserve"> </w:t>
      </w:r>
      <w:r w:rsidR="001C28DA" w:rsidRPr="00377B7C">
        <w:rPr>
          <w:rFonts w:ascii="Arial" w:hAnsi="Arial" w:cs="Arial"/>
          <w:sz w:val="22"/>
          <w:szCs w:val="22"/>
        </w:rPr>
        <w:t xml:space="preserve">that </w:t>
      </w:r>
      <w:r w:rsidRPr="00377B7C">
        <w:rPr>
          <w:rFonts w:ascii="Arial" w:hAnsi="Arial" w:cs="Arial"/>
          <w:sz w:val="22"/>
          <w:szCs w:val="22"/>
        </w:rPr>
        <w:t xml:space="preserve">power cords will not be a safety </w:t>
      </w:r>
      <w:r w:rsidR="008D1863" w:rsidRPr="00377B7C">
        <w:rPr>
          <w:rFonts w:ascii="Arial" w:hAnsi="Arial" w:cs="Arial"/>
          <w:sz w:val="22"/>
          <w:szCs w:val="22"/>
        </w:rPr>
        <w:t>hazard</w:t>
      </w:r>
      <w:r w:rsidRPr="00377B7C">
        <w:rPr>
          <w:rFonts w:ascii="Arial" w:hAnsi="Arial" w:cs="Arial"/>
          <w:sz w:val="22"/>
          <w:szCs w:val="22"/>
        </w:rPr>
        <w:t>.</w:t>
      </w:r>
    </w:p>
    <w:p w:rsidR="0062547B" w:rsidRPr="001C28DA" w:rsidRDefault="0062547B" w:rsidP="00105C08">
      <w:pPr>
        <w:pStyle w:val="ListParagraph"/>
        <w:numPr>
          <w:ilvl w:val="0"/>
          <w:numId w:val="71"/>
        </w:numPr>
        <w:rPr>
          <w:rFonts w:ascii="Arial" w:hAnsi="Arial" w:cs="Arial"/>
          <w:sz w:val="22"/>
          <w:szCs w:val="22"/>
        </w:rPr>
      </w:pPr>
      <w:r w:rsidRPr="001C28DA">
        <w:rPr>
          <w:rFonts w:ascii="Arial" w:hAnsi="Arial" w:cs="Arial"/>
          <w:sz w:val="22"/>
          <w:szCs w:val="22"/>
        </w:rPr>
        <w:t>For screening large numbers of stu</w:t>
      </w:r>
      <w:r w:rsidR="00F82A29" w:rsidRPr="001C28DA">
        <w:rPr>
          <w:rFonts w:ascii="Arial" w:hAnsi="Arial" w:cs="Arial"/>
          <w:sz w:val="22"/>
          <w:szCs w:val="22"/>
        </w:rPr>
        <w:t xml:space="preserve">dents, volunteers may be needed </w:t>
      </w:r>
      <w:r w:rsidRPr="001C28DA">
        <w:rPr>
          <w:rFonts w:ascii="Arial" w:hAnsi="Arial" w:cs="Arial"/>
          <w:sz w:val="22"/>
          <w:szCs w:val="22"/>
        </w:rPr>
        <w:t>to</w:t>
      </w:r>
      <w:r w:rsidR="003D0320" w:rsidRPr="001C28DA">
        <w:rPr>
          <w:rFonts w:ascii="Arial" w:hAnsi="Arial" w:cs="Arial"/>
          <w:sz w:val="22"/>
          <w:szCs w:val="22"/>
        </w:rPr>
        <w:t xml:space="preserve"> </w:t>
      </w:r>
      <w:r w:rsidRPr="001C28DA">
        <w:rPr>
          <w:rFonts w:ascii="Arial" w:hAnsi="Arial" w:cs="Arial"/>
          <w:sz w:val="22"/>
          <w:szCs w:val="22"/>
        </w:rPr>
        <w:t>h</w:t>
      </w:r>
      <w:r w:rsidR="00F372C8">
        <w:rPr>
          <w:rFonts w:ascii="Arial" w:hAnsi="Arial" w:cs="Arial"/>
          <w:sz w:val="22"/>
          <w:szCs w:val="22"/>
        </w:rPr>
        <w:t xml:space="preserve">elp administer the screenings. </w:t>
      </w:r>
      <w:r w:rsidRPr="001C28DA">
        <w:rPr>
          <w:rFonts w:ascii="Arial" w:hAnsi="Arial" w:cs="Arial"/>
          <w:sz w:val="22"/>
          <w:szCs w:val="22"/>
        </w:rPr>
        <w:t xml:space="preserve">Ensure that volunteers are </w:t>
      </w:r>
      <w:r w:rsidR="00BE3AD2" w:rsidRPr="001C28DA">
        <w:rPr>
          <w:rFonts w:ascii="Arial" w:hAnsi="Arial" w:cs="Arial"/>
          <w:sz w:val="22"/>
          <w:szCs w:val="22"/>
        </w:rPr>
        <w:t>appropriately trained</w:t>
      </w:r>
      <w:r w:rsidRPr="001C28DA">
        <w:rPr>
          <w:rFonts w:ascii="Arial" w:hAnsi="Arial" w:cs="Arial"/>
          <w:sz w:val="22"/>
          <w:szCs w:val="22"/>
        </w:rPr>
        <w:t xml:space="preserve"> in the use of the audiometer. </w:t>
      </w:r>
    </w:p>
    <w:p w:rsidR="0062547B" w:rsidRPr="00776082" w:rsidRDefault="0062547B" w:rsidP="0062547B">
      <w:pPr>
        <w:ind w:left="1740"/>
        <w:rPr>
          <w:rFonts w:ascii="Arial" w:hAnsi="Arial" w:cs="Arial"/>
        </w:rPr>
      </w:pPr>
    </w:p>
    <w:p w:rsidR="005868BD" w:rsidRDefault="0062547B" w:rsidP="003C34FB">
      <w:pPr>
        <w:jc w:val="both"/>
        <w:rPr>
          <w:rFonts w:ascii="Arial" w:hAnsi="Arial" w:cs="Arial"/>
        </w:rPr>
      </w:pPr>
      <w:r w:rsidRPr="001C28DA">
        <w:rPr>
          <w:rFonts w:ascii="Arial" w:hAnsi="Arial" w:cs="Arial"/>
        </w:rPr>
        <w:t xml:space="preserve">                   III.</w:t>
      </w:r>
      <w:r w:rsidRPr="001C28DA">
        <w:rPr>
          <w:rFonts w:ascii="Arial" w:hAnsi="Arial" w:cs="Arial"/>
        </w:rPr>
        <w:tab/>
        <w:t xml:space="preserve">    </w:t>
      </w:r>
      <w:r w:rsidR="0036449A" w:rsidRPr="001C28DA">
        <w:rPr>
          <w:rFonts w:ascii="Arial" w:hAnsi="Arial" w:cs="Arial"/>
        </w:rPr>
        <w:t xml:space="preserve"> </w:t>
      </w:r>
      <w:r w:rsidRPr="001C28DA">
        <w:rPr>
          <w:rFonts w:ascii="Arial" w:hAnsi="Arial" w:cs="Arial"/>
        </w:rPr>
        <w:t>Admi</w:t>
      </w:r>
      <w:r w:rsidR="001C28DA" w:rsidRPr="001C28DA">
        <w:rPr>
          <w:rFonts w:ascii="Arial" w:hAnsi="Arial" w:cs="Arial"/>
        </w:rPr>
        <w:t>nistering the hearing screening</w:t>
      </w:r>
    </w:p>
    <w:p w:rsidR="0036449A" w:rsidRPr="005868BD" w:rsidRDefault="0062547B" w:rsidP="00105C08">
      <w:pPr>
        <w:pStyle w:val="ListParagraph"/>
        <w:numPr>
          <w:ilvl w:val="0"/>
          <w:numId w:val="134"/>
        </w:numPr>
        <w:ind w:left="2160"/>
        <w:jc w:val="both"/>
        <w:rPr>
          <w:rFonts w:ascii="Arial" w:hAnsi="Arial" w:cs="Arial"/>
          <w:sz w:val="22"/>
          <w:szCs w:val="22"/>
        </w:rPr>
      </w:pPr>
      <w:r w:rsidRPr="005868BD">
        <w:rPr>
          <w:rFonts w:ascii="Arial" w:hAnsi="Arial" w:cs="Arial"/>
          <w:sz w:val="22"/>
          <w:szCs w:val="22"/>
        </w:rPr>
        <w:t>Explain to the student how the audiometer will be used to screen</w:t>
      </w:r>
      <w:r w:rsidR="005868BD" w:rsidRPr="005868BD">
        <w:rPr>
          <w:rFonts w:ascii="Arial" w:hAnsi="Arial" w:cs="Arial"/>
          <w:sz w:val="22"/>
          <w:szCs w:val="22"/>
        </w:rPr>
        <w:t xml:space="preserve"> </w:t>
      </w:r>
      <w:r w:rsidRPr="005868BD">
        <w:rPr>
          <w:rFonts w:ascii="Arial" w:hAnsi="Arial" w:cs="Arial"/>
          <w:sz w:val="22"/>
          <w:szCs w:val="22"/>
        </w:rPr>
        <w:t>hearing</w:t>
      </w:r>
      <w:r w:rsidR="0081048B" w:rsidRPr="005868BD">
        <w:rPr>
          <w:rFonts w:ascii="Arial" w:hAnsi="Arial" w:cs="Arial"/>
          <w:sz w:val="22"/>
          <w:szCs w:val="22"/>
        </w:rPr>
        <w:t xml:space="preserve">. </w:t>
      </w:r>
      <w:r w:rsidR="0036449A" w:rsidRPr="005868BD">
        <w:rPr>
          <w:rFonts w:ascii="Arial" w:hAnsi="Arial" w:cs="Arial"/>
          <w:sz w:val="22"/>
          <w:szCs w:val="22"/>
        </w:rPr>
        <w:t xml:space="preserve">  </w:t>
      </w:r>
    </w:p>
    <w:p w:rsidR="0062547B" w:rsidRPr="00377B7C" w:rsidRDefault="0036449A" w:rsidP="003C34FB">
      <w:pPr>
        <w:ind w:left="2160" w:hanging="90"/>
        <w:jc w:val="both"/>
        <w:rPr>
          <w:rFonts w:ascii="Arial" w:hAnsi="Arial" w:cs="Arial"/>
        </w:rPr>
      </w:pPr>
      <w:r w:rsidRPr="001C28DA">
        <w:rPr>
          <w:rFonts w:ascii="Arial" w:hAnsi="Arial" w:cs="Arial"/>
        </w:rPr>
        <w:t xml:space="preserve"> </w:t>
      </w:r>
      <w:r w:rsidR="0081048B" w:rsidRPr="00377B7C">
        <w:rPr>
          <w:rFonts w:ascii="Arial" w:hAnsi="Arial" w:cs="Arial"/>
        </w:rPr>
        <w:t>1.</w:t>
      </w:r>
      <w:r w:rsidR="001C28DA" w:rsidRPr="00377B7C">
        <w:rPr>
          <w:rFonts w:ascii="Arial" w:hAnsi="Arial" w:cs="Arial"/>
        </w:rPr>
        <w:t xml:space="preserve"> </w:t>
      </w:r>
      <w:r w:rsidR="0062547B" w:rsidRPr="00377B7C">
        <w:rPr>
          <w:rFonts w:ascii="Arial" w:hAnsi="Arial" w:cs="Arial"/>
        </w:rPr>
        <w:t>Instruct the student to raise and lower their hand when the tone is</w:t>
      </w:r>
      <w:r w:rsidRPr="00377B7C">
        <w:rPr>
          <w:rFonts w:ascii="Arial" w:hAnsi="Arial" w:cs="Arial"/>
        </w:rPr>
        <w:t xml:space="preserve"> </w:t>
      </w:r>
      <w:r w:rsidR="001C28DA" w:rsidRPr="00377B7C">
        <w:rPr>
          <w:rFonts w:ascii="Arial" w:hAnsi="Arial" w:cs="Arial"/>
        </w:rPr>
        <w:t>heard</w:t>
      </w:r>
      <w:r w:rsidR="003C34FB" w:rsidRPr="00377B7C">
        <w:rPr>
          <w:rFonts w:ascii="Arial" w:hAnsi="Arial" w:cs="Arial"/>
        </w:rPr>
        <w:t xml:space="preserve"> </w:t>
      </w:r>
      <w:r w:rsidR="001C28DA" w:rsidRPr="00377B7C">
        <w:rPr>
          <w:rFonts w:ascii="Arial" w:hAnsi="Arial" w:cs="Arial"/>
        </w:rPr>
        <w:t>in the</w:t>
      </w:r>
      <w:r w:rsidR="003C34FB" w:rsidRPr="00377B7C">
        <w:rPr>
          <w:rFonts w:ascii="Arial" w:hAnsi="Arial" w:cs="Arial"/>
        </w:rPr>
        <w:t xml:space="preserve"> </w:t>
      </w:r>
      <w:r w:rsidR="0062547B" w:rsidRPr="00377B7C">
        <w:rPr>
          <w:rFonts w:ascii="Arial" w:hAnsi="Arial" w:cs="Arial"/>
        </w:rPr>
        <w:t>right or the left ear.</w:t>
      </w:r>
    </w:p>
    <w:p w:rsidR="00FA6D88" w:rsidRPr="00377B7C" w:rsidRDefault="0062547B" w:rsidP="00105C08">
      <w:pPr>
        <w:pStyle w:val="ListParagraph"/>
        <w:numPr>
          <w:ilvl w:val="1"/>
          <w:numId w:val="70"/>
        </w:numPr>
        <w:tabs>
          <w:tab w:val="clear" w:pos="2520"/>
          <w:tab w:val="num" w:pos="2430"/>
        </w:tabs>
        <w:jc w:val="both"/>
        <w:rPr>
          <w:rFonts w:ascii="Arial" w:hAnsi="Arial" w:cs="Arial"/>
          <w:sz w:val="22"/>
          <w:szCs w:val="22"/>
        </w:rPr>
      </w:pPr>
      <w:r w:rsidRPr="00377B7C">
        <w:rPr>
          <w:rFonts w:ascii="Arial" w:hAnsi="Arial" w:cs="Arial"/>
          <w:sz w:val="22"/>
          <w:szCs w:val="22"/>
        </w:rPr>
        <w:t>Remind the student that the headphones fit snugly.</w:t>
      </w:r>
    </w:p>
    <w:p w:rsidR="00FA6D88" w:rsidRPr="00377B7C" w:rsidRDefault="0062547B" w:rsidP="00105C08">
      <w:pPr>
        <w:pStyle w:val="ListParagraph"/>
        <w:numPr>
          <w:ilvl w:val="0"/>
          <w:numId w:val="84"/>
        </w:numPr>
        <w:jc w:val="both"/>
        <w:rPr>
          <w:rFonts w:ascii="Arial" w:hAnsi="Arial" w:cs="Arial"/>
          <w:sz w:val="22"/>
          <w:szCs w:val="22"/>
        </w:rPr>
      </w:pPr>
      <w:r w:rsidRPr="00377B7C">
        <w:rPr>
          <w:rFonts w:ascii="Arial" w:hAnsi="Arial" w:cs="Arial"/>
          <w:sz w:val="22"/>
          <w:szCs w:val="22"/>
        </w:rPr>
        <w:t>If the student wears hearing aids</w:t>
      </w:r>
      <w:r w:rsidR="007D7107" w:rsidRPr="00377B7C">
        <w:rPr>
          <w:rFonts w:ascii="Arial" w:hAnsi="Arial" w:cs="Arial"/>
          <w:sz w:val="22"/>
          <w:szCs w:val="22"/>
        </w:rPr>
        <w:t xml:space="preserve"> his/her</w:t>
      </w:r>
      <w:r w:rsidRPr="00377B7C">
        <w:rPr>
          <w:rFonts w:ascii="Arial" w:hAnsi="Arial" w:cs="Arial"/>
          <w:sz w:val="22"/>
          <w:szCs w:val="22"/>
        </w:rPr>
        <w:t xml:space="preserve"> hearing will not be screened.</w:t>
      </w:r>
    </w:p>
    <w:p w:rsidR="0062547B" w:rsidRPr="00FA6D88" w:rsidRDefault="0062547B" w:rsidP="00105C08">
      <w:pPr>
        <w:pStyle w:val="ListParagraph"/>
        <w:numPr>
          <w:ilvl w:val="0"/>
          <w:numId w:val="84"/>
        </w:numPr>
        <w:jc w:val="both"/>
        <w:rPr>
          <w:rFonts w:ascii="Arial" w:hAnsi="Arial" w:cs="Arial"/>
          <w:sz w:val="22"/>
          <w:szCs w:val="22"/>
        </w:rPr>
      </w:pPr>
      <w:r w:rsidRPr="00377B7C">
        <w:rPr>
          <w:rFonts w:ascii="Arial" w:hAnsi="Arial" w:cs="Arial"/>
          <w:sz w:val="22"/>
          <w:szCs w:val="22"/>
        </w:rPr>
        <w:t>Have the student put the earphon</w:t>
      </w:r>
      <w:r w:rsidR="001C28DA" w:rsidRPr="00377B7C">
        <w:rPr>
          <w:rFonts w:ascii="Arial" w:hAnsi="Arial" w:cs="Arial"/>
          <w:sz w:val="22"/>
          <w:szCs w:val="22"/>
        </w:rPr>
        <w:t xml:space="preserve">es on or place the earphones on </w:t>
      </w:r>
      <w:r w:rsidRPr="00377B7C">
        <w:rPr>
          <w:rFonts w:ascii="Arial" w:hAnsi="Arial" w:cs="Arial"/>
          <w:sz w:val="22"/>
          <w:szCs w:val="22"/>
        </w:rPr>
        <w:t>the</w:t>
      </w:r>
      <w:r w:rsidR="0036449A" w:rsidRPr="00377B7C">
        <w:rPr>
          <w:rFonts w:ascii="Arial" w:hAnsi="Arial" w:cs="Arial"/>
          <w:sz w:val="22"/>
          <w:szCs w:val="22"/>
        </w:rPr>
        <w:t xml:space="preserve"> </w:t>
      </w:r>
      <w:r w:rsidRPr="00377B7C">
        <w:rPr>
          <w:rFonts w:ascii="Arial" w:hAnsi="Arial" w:cs="Arial"/>
          <w:sz w:val="22"/>
          <w:szCs w:val="22"/>
        </w:rPr>
        <w:t>student (depending on the student’s age, abilities, and nurse preference</w:t>
      </w:r>
      <w:r w:rsidRPr="00FA6D88">
        <w:rPr>
          <w:rFonts w:ascii="Arial" w:hAnsi="Arial" w:cs="Arial"/>
          <w:sz w:val="22"/>
          <w:szCs w:val="22"/>
        </w:rPr>
        <w:t>).</w:t>
      </w:r>
    </w:p>
    <w:p w:rsidR="005868BD" w:rsidRDefault="0036449A" w:rsidP="003C34FB">
      <w:pPr>
        <w:ind w:left="2160" w:hanging="90"/>
        <w:jc w:val="both"/>
        <w:rPr>
          <w:rFonts w:ascii="Arial" w:hAnsi="Arial" w:cs="Arial"/>
        </w:rPr>
      </w:pPr>
      <w:r>
        <w:rPr>
          <w:rFonts w:ascii="Arial" w:hAnsi="Arial" w:cs="Arial"/>
        </w:rPr>
        <w:t xml:space="preserve"> </w:t>
      </w:r>
      <w:r w:rsidR="001C28DA">
        <w:rPr>
          <w:rFonts w:ascii="Arial" w:hAnsi="Arial" w:cs="Arial"/>
        </w:rPr>
        <w:t xml:space="preserve">1. </w:t>
      </w:r>
      <w:r w:rsidR="0062547B" w:rsidRPr="00776082">
        <w:rPr>
          <w:rFonts w:ascii="Arial" w:hAnsi="Arial" w:cs="Arial"/>
        </w:rPr>
        <w:t xml:space="preserve">The red </w:t>
      </w:r>
      <w:r w:rsidR="00BA4791">
        <w:rPr>
          <w:rFonts w:ascii="Arial" w:hAnsi="Arial" w:cs="Arial"/>
        </w:rPr>
        <w:t>earpiece</w:t>
      </w:r>
      <w:r w:rsidR="0062547B" w:rsidRPr="00776082">
        <w:rPr>
          <w:rFonts w:ascii="Arial" w:hAnsi="Arial" w:cs="Arial"/>
        </w:rPr>
        <w:t xml:space="preserve"> is placed on the right ear, and the blue side is</w:t>
      </w:r>
      <w:r w:rsidR="005868BD">
        <w:rPr>
          <w:rFonts w:ascii="Arial" w:hAnsi="Arial" w:cs="Arial"/>
        </w:rPr>
        <w:t xml:space="preserve"> </w:t>
      </w:r>
      <w:r w:rsidR="0062547B">
        <w:rPr>
          <w:rFonts w:ascii="Arial" w:hAnsi="Arial" w:cs="Arial"/>
        </w:rPr>
        <w:t>p</w:t>
      </w:r>
      <w:r w:rsidR="0062547B" w:rsidRPr="00776082">
        <w:rPr>
          <w:rFonts w:ascii="Arial" w:hAnsi="Arial" w:cs="Arial"/>
        </w:rPr>
        <w:t>laced</w:t>
      </w:r>
      <w:r w:rsidR="0062547B">
        <w:rPr>
          <w:rFonts w:ascii="Arial" w:hAnsi="Arial" w:cs="Arial"/>
        </w:rPr>
        <w:t xml:space="preserve"> </w:t>
      </w:r>
      <w:r w:rsidR="0062547B" w:rsidRPr="00776082">
        <w:rPr>
          <w:rFonts w:ascii="Arial" w:hAnsi="Arial" w:cs="Arial"/>
        </w:rPr>
        <w:t>on the</w:t>
      </w:r>
      <w:r w:rsidR="008D1863">
        <w:rPr>
          <w:rFonts w:ascii="Arial" w:hAnsi="Arial" w:cs="Arial"/>
        </w:rPr>
        <w:t xml:space="preserve"> left ear</w:t>
      </w:r>
      <w:r w:rsidR="003C34FB">
        <w:rPr>
          <w:rFonts w:ascii="Arial" w:hAnsi="Arial" w:cs="Arial"/>
        </w:rPr>
        <w:t>.</w:t>
      </w:r>
    </w:p>
    <w:p w:rsidR="0062547B" w:rsidRPr="00776082" w:rsidRDefault="0062547B" w:rsidP="003C34FB">
      <w:pPr>
        <w:ind w:left="2160" w:hanging="90"/>
        <w:jc w:val="both"/>
        <w:rPr>
          <w:rFonts w:ascii="Arial" w:hAnsi="Arial" w:cs="Arial"/>
        </w:rPr>
      </w:pPr>
      <w:r w:rsidRPr="00776082">
        <w:rPr>
          <w:rFonts w:ascii="Arial" w:hAnsi="Arial" w:cs="Arial"/>
        </w:rPr>
        <w:t xml:space="preserve"> 2. Be sure that the earphones </w:t>
      </w:r>
      <w:r w:rsidR="00F82A29">
        <w:rPr>
          <w:rFonts w:ascii="Arial" w:hAnsi="Arial" w:cs="Arial"/>
        </w:rPr>
        <w:t>are snug over the ears and that</w:t>
      </w:r>
      <w:r w:rsidR="003D0320">
        <w:rPr>
          <w:rFonts w:ascii="Arial" w:hAnsi="Arial" w:cs="Arial"/>
        </w:rPr>
        <w:t xml:space="preserve"> </w:t>
      </w:r>
      <w:r w:rsidRPr="00776082">
        <w:rPr>
          <w:rFonts w:ascii="Arial" w:hAnsi="Arial" w:cs="Arial"/>
        </w:rPr>
        <w:t>nothing</w:t>
      </w:r>
      <w:r w:rsidR="0036449A">
        <w:rPr>
          <w:rFonts w:ascii="Arial" w:hAnsi="Arial" w:cs="Arial"/>
        </w:rPr>
        <w:t xml:space="preserve"> </w:t>
      </w:r>
      <w:r w:rsidR="001C28DA">
        <w:rPr>
          <w:rFonts w:ascii="Arial" w:hAnsi="Arial" w:cs="Arial"/>
        </w:rPr>
        <w:t>interferes</w:t>
      </w:r>
      <w:r w:rsidR="008D1863">
        <w:rPr>
          <w:rFonts w:ascii="Arial" w:hAnsi="Arial" w:cs="Arial"/>
        </w:rPr>
        <w:t xml:space="preserve"> with </w:t>
      </w:r>
      <w:r w:rsidRPr="00776082">
        <w:rPr>
          <w:rFonts w:ascii="Arial" w:hAnsi="Arial" w:cs="Arial"/>
        </w:rPr>
        <w:t>the placement (i.e. earrings, glasses, barrettes, etc.)</w:t>
      </w:r>
      <w:r>
        <w:rPr>
          <w:rFonts w:ascii="Arial" w:hAnsi="Arial" w:cs="Arial"/>
        </w:rPr>
        <w:t>.</w:t>
      </w:r>
    </w:p>
    <w:p w:rsidR="0062547B" w:rsidRPr="00776082" w:rsidRDefault="0062547B" w:rsidP="003C34FB">
      <w:pPr>
        <w:ind w:left="2160" w:hanging="420"/>
        <w:jc w:val="both"/>
        <w:rPr>
          <w:rFonts w:ascii="Arial" w:hAnsi="Arial" w:cs="Arial"/>
        </w:rPr>
      </w:pPr>
      <w:r w:rsidRPr="00776082">
        <w:rPr>
          <w:rFonts w:ascii="Arial" w:hAnsi="Arial" w:cs="Arial"/>
        </w:rPr>
        <w:t xml:space="preserve">D.    </w:t>
      </w:r>
      <w:r w:rsidR="0036449A">
        <w:rPr>
          <w:rFonts w:ascii="Arial" w:hAnsi="Arial" w:cs="Arial"/>
        </w:rPr>
        <w:t xml:space="preserve"> </w:t>
      </w:r>
      <w:r w:rsidRPr="00776082">
        <w:rPr>
          <w:rFonts w:ascii="Arial" w:hAnsi="Arial" w:cs="Arial"/>
        </w:rPr>
        <w:t>Have the student face away from the audiometer or ensure that the</w:t>
      </w:r>
      <w:r w:rsidR="005868BD">
        <w:rPr>
          <w:rFonts w:ascii="Arial" w:hAnsi="Arial" w:cs="Arial"/>
        </w:rPr>
        <w:t xml:space="preserve"> </w:t>
      </w:r>
      <w:r>
        <w:rPr>
          <w:rFonts w:ascii="Arial" w:hAnsi="Arial" w:cs="Arial"/>
        </w:rPr>
        <w:t xml:space="preserve">student </w:t>
      </w:r>
      <w:r w:rsidRPr="00776082">
        <w:rPr>
          <w:rFonts w:ascii="Arial" w:hAnsi="Arial" w:cs="Arial"/>
        </w:rPr>
        <w:t>is</w:t>
      </w:r>
      <w:r w:rsidR="008D1863">
        <w:rPr>
          <w:rFonts w:ascii="Arial" w:hAnsi="Arial" w:cs="Arial"/>
        </w:rPr>
        <w:t xml:space="preserve"> unable </w:t>
      </w:r>
      <w:r w:rsidRPr="00776082">
        <w:rPr>
          <w:rFonts w:ascii="Arial" w:hAnsi="Arial" w:cs="Arial"/>
        </w:rPr>
        <w:t>to see the audiometer during the screening</w:t>
      </w:r>
      <w:r>
        <w:rPr>
          <w:rFonts w:ascii="Arial" w:hAnsi="Arial" w:cs="Arial"/>
        </w:rPr>
        <w:t>.</w:t>
      </w:r>
    </w:p>
    <w:p w:rsidR="0062547B" w:rsidRPr="005868BD" w:rsidRDefault="0062547B" w:rsidP="00105C08">
      <w:pPr>
        <w:numPr>
          <w:ilvl w:val="0"/>
          <w:numId w:val="85"/>
        </w:numPr>
        <w:tabs>
          <w:tab w:val="clear" w:pos="2100"/>
        </w:tabs>
        <w:ind w:left="2160" w:hanging="435"/>
        <w:jc w:val="both"/>
        <w:rPr>
          <w:rFonts w:ascii="Arial" w:hAnsi="Arial" w:cs="Arial"/>
        </w:rPr>
      </w:pPr>
      <w:r w:rsidRPr="005868BD">
        <w:rPr>
          <w:rFonts w:ascii="Arial" w:hAnsi="Arial" w:cs="Arial"/>
        </w:rPr>
        <w:t xml:space="preserve">The hearing threshold should be set </w:t>
      </w:r>
      <w:r w:rsidRPr="00D31090">
        <w:rPr>
          <w:rFonts w:ascii="Arial" w:hAnsi="Arial" w:cs="Arial"/>
          <w:color w:val="000000" w:themeColor="text1"/>
        </w:rPr>
        <w:t>at</w:t>
      </w:r>
      <w:r w:rsidR="00416845" w:rsidRPr="00D31090">
        <w:rPr>
          <w:rFonts w:ascii="Arial" w:hAnsi="Arial" w:cs="Arial"/>
          <w:color w:val="000000" w:themeColor="text1"/>
        </w:rPr>
        <w:t xml:space="preserve"> </w:t>
      </w:r>
      <w:r w:rsidR="005473D3" w:rsidRPr="00D31090">
        <w:rPr>
          <w:rFonts w:ascii="Arial" w:hAnsi="Arial" w:cs="Arial"/>
          <w:color w:val="000000" w:themeColor="text1"/>
        </w:rPr>
        <w:t>2</w:t>
      </w:r>
      <w:r w:rsidR="00E81CEF" w:rsidRPr="00D31090">
        <w:rPr>
          <w:rFonts w:ascii="Arial" w:hAnsi="Arial" w:cs="Arial"/>
          <w:color w:val="000000" w:themeColor="text1"/>
        </w:rPr>
        <w:t xml:space="preserve">0 </w:t>
      </w:r>
      <w:r w:rsidRPr="00D31090">
        <w:rPr>
          <w:rFonts w:ascii="Arial" w:hAnsi="Arial" w:cs="Arial"/>
          <w:color w:val="000000" w:themeColor="text1"/>
        </w:rPr>
        <w:t>dB</w:t>
      </w:r>
      <w:r w:rsidR="002A22B8" w:rsidRPr="00D31090">
        <w:rPr>
          <w:rFonts w:ascii="Arial" w:hAnsi="Arial" w:cs="Arial"/>
          <w:color w:val="000000" w:themeColor="text1"/>
        </w:rPr>
        <w:t xml:space="preserve"> </w:t>
      </w:r>
      <w:r w:rsidRPr="005868BD">
        <w:rPr>
          <w:rFonts w:ascii="Arial" w:hAnsi="Arial" w:cs="Arial"/>
        </w:rPr>
        <w:t>and the hearin</w:t>
      </w:r>
      <w:r w:rsidRPr="00D31090">
        <w:rPr>
          <w:rFonts w:ascii="Arial" w:hAnsi="Arial" w:cs="Arial"/>
          <w:color w:val="000000" w:themeColor="text1"/>
        </w:rPr>
        <w:t>g should be</w:t>
      </w:r>
      <w:r w:rsidR="0036449A" w:rsidRPr="00D31090">
        <w:rPr>
          <w:rFonts w:ascii="Arial" w:hAnsi="Arial" w:cs="Arial"/>
          <w:color w:val="000000" w:themeColor="text1"/>
        </w:rPr>
        <w:t xml:space="preserve"> </w:t>
      </w:r>
      <w:r w:rsidR="002A22B8" w:rsidRPr="00D31090">
        <w:rPr>
          <w:rFonts w:ascii="Arial" w:hAnsi="Arial" w:cs="Arial"/>
          <w:color w:val="000000" w:themeColor="text1"/>
        </w:rPr>
        <w:t>tested at frequencies of</w:t>
      </w:r>
      <w:r w:rsidRPr="00D31090">
        <w:rPr>
          <w:rFonts w:ascii="Arial" w:hAnsi="Arial" w:cs="Arial"/>
          <w:color w:val="000000" w:themeColor="text1"/>
        </w:rPr>
        <w:t xml:space="preserve"> 4000Hz, 2000Hz, and 1000Hz in both</w:t>
      </w:r>
      <w:r w:rsidR="005868BD" w:rsidRPr="00D31090">
        <w:rPr>
          <w:rFonts w:ascii="Arial" w:hAnsi="Arial" w:cs="Arial"/>
          <w:color w:val="000000" w:themeColor="text1"/>
        </w:rPr>
        <w:t xml:space="preserve"> </w:t>
      </w:r>
      <w:r w:rsidR="00E81CEF" w:rsidRPr="00D31090">
        <w:rPr>
          <w:rFonts w:ascii="Arial" w:hAnsi="Arial" w:cs="Arial"/>
          <w:color w:val="000000" w:themeColor="text1"/>
        </w:rPr>
        <w:t>ears. If screening in a less than quiet ro</w:t>
      </w:r>
      <w:r w:rsidR="00F82A29" w:rsidRPr="00D31090">
        <w:rPr>
          <w:rFonts w:ascii="Arial" w:hAnsi="Arial" w:cs="Arial"/>
          <w:color w:val="000000" w:themeColor="text1"/>
        </w:rPr>
        <w:t xml:space="preserve">om 25 dB may be used as the </w:t>
      </w:r>
      <w:r w:rsidR="00E81CEF" w:rsidRPr="00D31090">
        <w:rPr>
          <w:rFonts w:ascii="Arial" w:hAnsi="Arial" w:cs="Arial"/>
          <w:color w:val="000000" w:themeColor="text1"/>
        </w:rPr>
        <w:t>threshold.</w:t>
      </w:r>
    </w:p>
    <w:p w:rsidR="002A22B8" w:rsidRPr="003D0320" w:rsidRDefault="0062547B" w:rsidP="00105C08">
      <w:pPr>
        <w:numPr>
          <w:ilvl w:val="0"/>
          <w:numId w:val="72"/>
        </w:numPr>
        <w:tabs>
          <w:tab w:val="clear" w:pos="2100"/>
          <w:tab w:val="num" w:pos="2160"/>
        </w:tabs>
        <w:ind w:left="2250" w:hanging="510"/>
        <w:jc w:val="both"/>
        <w:rPr>
          <w:rFonts w:ascii="Arial" w:hAnsi="Arial" w:cs="Arial"/>
        </w:rPr>
      </w:pPr>
      <w:r w:rsidRPr="00776082">
        <w:rPr>
          <w:rFonts w:ascii="Arial" w:hAnsi="Arial" w:cs="Arial"/>
        </w:rPr>
        <w:t xml:space="preserve"> If necessary, vary the tones from right to left to prevent </w:t>
      </w:r>
      <w:r w:rsidR="00972398" w:rsidRPr="00776082">
        <w:rPr>
          <w:rFonts w:ascii="Arial" w:hAnsi="Arial" w:cs="Arial"/>
        </w:rPr>
        <w:t xml:space="preserve">an </w:t>
      </w:r>
      <w:r w:rsidR="00972398">
        <w:rPr>
          <w:rFonts w:ascii="Arial" w:hAnsi="Arial" w:cs="Arial"/>
        </w:rPr>
        <w:t>established</w:t>
      </w:r>
      <w:r w:rsidRPr="00776082">
        <w:rPr>
          <w:rFonts w:ascii="Arial" w:hAnsi="Arial" w:cs="Arial"/>
        </w:rPr>
        <w:t xml:space="preserve"> </w:t>
      </w:r>
      <w:r w:rsidRPr="003D0320">
        <w:rPr>
          <w:rFonts w:ascii="Arial" w:hAnsi="Arial" w:cs="Arial"/>
        </w:rPr>
        <w:t>pattern that the student may recognize.</w:t>
      </w:r>
    </w:p>
    <w:p w:rsidR="0062547B" w:rsidRPr="00F82A29" w:rsidRDefault="005868BD" w:rsidP="00105C08">
      <w:pPr>
        <w:numPr>
          <w:ilvl w:val="0"/>
          <w:numId w:val="72"/>
        </w:numPr>
        <w:jc w:val="both"/>
        <w:rPr>
          <w:rFonts w:ascii="Arial" w:hAnsi="Arial" w:cs="Arial"/>
        </w:rPr>
      </w:pPr>
      <w:r>
        <w:rPr>
          <w:rFonts w:ascii="Arial" w:hAnsi="Arial" w:cs="Arial"/>
        </w:rPr>
        <w:t xml:space="preserve">  </w:t>
      </w:r>
      <w:r w:rsidR="0062547B" w:rsidRPr="006E7E46">
        <w:rPr>
          <w:rFonts w:ascii="Arial" w:hAnsi="Arial" w:cs="Arial"/>
        </w:rPr>
        <w:t xml:space="preserve">To pass the screening, the student </w:t>
      </w:r>
      <w:r w:rsidR="002A22B8">
        <w:rPr>
          <w:rFonts w:ascii="Arial" w:hAnsi="Arial" w:cs="Arial"/>
        </w:rPr>
        <w:t>must correctly respond to</w:t>
      </w:r>
      <w:r w:rsidR="00F82A29">
        <w:rPr>
          <w:rFonts w:ascii="Arial" w:hAnsi="Arial" w:cs="Arial"/>
        </w:rPr>
        <w:t xml:space="preserve"> </w:t>
      </w:r>
      <w:r w:rsidR="002A22B8" w:rsidRPr="00F82A29">
        <w:rPr>
          <w:rFonts w:ascii="Arial" w:hAnsi="Arial" w:cs="Arial"/>
        </w:rPr>
        <w:t xml:space="preserve">all tones. </w:t>
      </w:r>
    </w:p>
    <w:p w:rsidR="0062547B" w:rsidRPr="00776082" w:rsidRDefault="005868BD" w:rsidP="00105C08">
      <w:pPr>
        <w:numPr>
          <w:ilvl w:val="0"/>
          <w:numId w:val="72"/>
        </w:numPr>
        <w:jc w:val="both"/>
        <w:rPr>
          <w:rFonts w:ascii="Arial" w:hAnsi="Arial" w:cs="Arial"/>
        </w:rPr>
      </w:pPr>
      <w:r>
        <w:rPr>
          <w:rFonts w:ascii="Arial" w:hAnsi="Arial" w:cs="Arial"/>
        </w:rPr>
        <w:t xml:space="preserve">  </w:t>
      </w:r>
      <w:r w:rsidR="0062547B" w:rsidRPr="00776082">
        <w:rPr>
          <w:rFonts w:ascii="Arial" w:hAnsi="Arial" w:cs="Arial"/>
        </w:rPr>
        <w:t xml:space="preserve">Record the results on the screening form.  </w:t>
      </w:r>
    </w:p>
    <w:p w:rsidR="0036449A" w:rsidRPr="003D0320" w:rsidRDefault="005868BD" w:rsidP="00105C08">
      <w:pPr>
        <w:numPr>
          <w:ilvl w:val="0"/>
          <w:numId w:val="72"/>
        </w:numPr>
        <w:ind w:left="2250" w:hanging="510"/>
        <w:jc w:val="both"/>
        <w:rPr>
          <w:rFonts w:ascii="Arial" w:hAnsi="Arial" w:cs="Arial"/>
        </w:rPr>
      </w:pPr>
      <w:r>
        <w:rPr>
          <w:rFonts w:ascii="Arial" w:hAnsi="Arial" w:cs="Arial"/>
        </w:rPr>
        <w:t xml:space="preserve">  </w:t>
      </w:r>
      <w:r w:rsidR="0062547B" w:rsidRPr="00776082">
        <w:rPr>
          <w:rFonts w:ascii="Arial" w:hAnsi="Arial" w:cs="Arial"/>
        </w:rPr>
        <w:t>Rescreen students at a later date as n</w:t>
      </w:r>
      <w:r w:rsidR="006E4659">
        <w:rPr>
          <w:rFonts w:ascii="Arial" w:hAnsi="Arial" w:cs="Arial"/>
        </w:rPr>
        <w:t xml:space="preserve">eeded for possible failures due </w:t>
      </w:r>
      <w:r w:rsidR="0062547B" w:rsidRPr="00776082">
        <w:rPr>
          <w:rFonts w:ascii="Arial" w:hAnsi="Arial" w:cs="Arial"/>
        </w:rPr>
        <w:t>to</w:t>
      </w:r>
      <w:r w:rsidR="0062547B" w:rsidRPr="003D0320">
        <w:rPr>
          <w:rFonts w:ascii="Arial" w:hAnsi="Arial" w:cs="Arial"/>
        </w:rPr>
        <w:t xml:space="preserve"> ambient noise in the screening area, the presence of nasal congestion,</w:t>
      </w:r>
      <w:r w:rsidR="006E4659">
        <w:rPr>
          <w:rFonts w:ascii="Arial" w:hAnsi="Arial" w:cs="Arial"/>
        </w:rPr>
        <w:t xml:space="preserve"> </w:t>
      </w:r>
      <w:r w:rsidR="00416845" w:rsidRPr="003D0320">
        <w:rPr>
          <w:rFonts w:ascii="Arial" w:hAnsi="Arial" w:cs="Arial"/>
        </w:rPr>
        <w:t>etc.</w:t>
      </w:r>
    </w:p>
    <w:p w:rsidR="0062547B" w:rsidRPr="003C34FB" w:rsidRDefault="005868BD" w:rsidP="00105C08">
      <w:pPr>
        <w:numPr>
          <w:ilvl w:val="0"/>
          <w:numId w:val="72"/>
        </w:numPr>
        <w:tabs>
          <w:tab w:val="clear" w:pos="2100"/>
          <w:tab w:val="num" w:pos="2070"/>
        </w:tabs>
        <w:ind w:left="2160" w:hanging="420"/>
        <w:jc w:val="both"/>
        <w:rPr>
          <w:rFonts w:ascii="Arial" w:hAnsi="Arial" w:cs="Arial"/>
        </w:rPr>
      </w:pPr>
      <w:r>
        <w:rPr>
          <w:rFonts w:ascii="Arial" w:hAnsi="Arial" w:cs="Arial"/>
        </w:rPr>
        <w:t xml:space="preserve">  </w:t>
      </w:r>
      <w:r w:rsidR="0062547B" w:rsidRPr="00776082">
        <w:rPr>
          <w:rFonts w:ascii="Arial" w:hAnsi="Arial" w:cs="Arial"/>
        </w:rPr>
        <w:t xml:space="preserve">After any necessary rescreening is accomplished, parents/guardians </w:t>
      </w:r>
      <w:r w:rsidR="003C34FB" w:rsidRPr="00776082">
        <w:rPr>
          <w:rFonts w:ascii="Arial" w:hAnsi="Arial" w:cs="Arial"/>
        </w:rPr>
        <w:t xml:space="preserve">of </w:t>
      </w:r>
      <w:r w:rsidR="003C34FB">
        <w:rPr>
          <w:rFonts w:ascii="Arial" w:hAnsi="Arial" w:cs="Arial"/>
        </w:rPr>
        <w:t>those</w:t>
      </w:r>
      <w:r>
        <w:rPr>
          <w:rFonts w:ascii="Arial" w:hAnsi="Arial" w:cs="Arial"/>
        </w:rPr>
        <w:t xml:space="preserve"> </w:t>
      </w:r>
      <w:r w:rsidR="008D1863">
        <w:rPr>
          <w:rFonts w:ascii="Arial" w:hAnsi="Arial" w:cs="Arial"/>
        </w:rPr>
        <w:t>students</w:t>
      </w:r>
      <w:r>
        <w:rPr>
          <w:rFonts w:ascii="Arial" w:hAnsi="Arial" w:cs="Arial"/>
        </w:rPr>
        <w:t xml:space="preserve"> </w:t>
      </w:r>
      <w:r w:rsidR="0062547B" w:rsidRPr="001013CB">
        <w:rPr>
          <w:rFonts w:ascii="Arial" w:hAnsi="Arial" w:cs="Arial"/>
        </w:rPr>
        <w:t>with screening failures</w:t>
      </w:r>
      <w:r w:rsidR="00501EF2" w:rsidRPr="001013CB">
        <w:rPr>
          <w:rFonts w:ascii="Arial" w:hAnsi="Arial" w:cs="Arial"/>
        </w:rPr>
        <w:t xml:space="preserve"> will be contacted by the school nurse </w:t>
      </w:r>
      <w:r w:rsidR="003D7E70" w:rsidRPr="001013CB">
        <w:rPr>
          <w:rFonts w:ascii="Arial" w:hAnsi="Arial" w:cs="Arial"/>
        </w:rPr>
        <w:t xml:space="preserve">via phone </w:t>
      </w:r>
      <w:r w:rsidR="008D1863" w:rsidRPr="001013CB">
        <w:rPr>
          <w:rFonts w:ascii="Arial" w:hAnsi="Arial" w:cs="Arial"/>
        </w:rPr>
        <w:t>call or letter with</w:t>
      </w:r>
      <w:r w:rsidR="003C34FB">
        <w:rPr>
          <w:rFonts w:ascii="Arial" w:hAnsi="Arial" w:cs="Arial"/>
        </w:rPr>
        <w:t xml:space="preserve"> </w:t>
      </w:r>
      <w:r w:rsidR="00501EF2" w:rsidRPr="003C34FB">
        <w:rPr>
          <w:rFonts w:ascii="Arial" w:hAnsi="Arial" w:cs="Arial"/>
        </w:rPr>
        <w:t xml:space="preserve">a </w:t>
      </w:r>
      <w:r w:rsidR="006E4659" w:rsidRPr="003C34FB">
        <w:rPr>
          <w:rFonts w:ascii="Arial" w:hAnsi="Arial" w:cs="Arial"/>
        </w:rPr>
        <w:t>recommendation</w:t>
      </w:r>
      <w:r w:rsidR="00501EF2" w:rsidRPr="003C34FB">
        <w:rPr>
          <w:rFonts w:ascii="Arial" w:hAnsi="Arial" w:cs="Arial"/>
        </w:rPr>
        <w:t xml:space="preserve"> of </w:t>
      </w:r>
      <w:r w:rsidR="00BA4791">
        <w:rPr>
          <w:rFonts w:ascii="Arial" w:hAnsi="Arial" w:cs="Arial"/>
        </w:rPr>
        <w:t>follow-up</w:t>
      </w:r>
      <w:r w:rsidR="00501EF2" w:rsidRPr="003C34FB">
        <w:rPr>
          <w:rFonts w:ascii="Arial" w:hAnsi="Arial" w:cs="Arial"/>
        </w:rPr>
        <w:t xml:space="preserve"> with a professional </w:t>
      </w:r>
      <w:r w:rsidR="006E4659" w:rsidRPr="003C34FB">
        <w:rPr>
          <w:rFonts w:ascii="Arial" w:hAnsi="Arial" w:cs="Arial"/>
        </w:rPr>
        <w:t>provider</w:t>
      </w:r>
      <w:r w:rsidR="00597935" w:rsidRPr="003C34FB">
        <w:rPr>
          <w:rFonts w:ascii="Arial" w:hAnsi="Arial" w:cs="Arial"/>
        </w:rPr>
        <w:t>.</w:t>
      </w:r>
      <w:r w:rsidR="0062547B" w:rsidRPr="003C34FB">
        <w:rPr>
          <w:rFonts w:ascii="Arial" w:hAnsi="Arial" w:cs="Arial"/>
        </w:rPr>
        <w:t xml:space="preserve">  </w:t>
      </w:r>
    </w:p>
    <w:p w:rsidR="0062547B" w:rsidRPr="00776082" w:rsidRDefault="005868BD" w:rsidP="00105C08">
      <w:pPr>
        <w:numPr>
          <w:ilvl w:val="0"/>
          <w:numId w:val="72"/>
        </w:numPr>
        <w:jc w:val="both"/>
        <w:rPr>
          <w:rFonts w:ascii="Arial" w:hAnsi="Arial" w:cs="Arial"/>
        </w:rPr>
      </w:pPr>
      <w:r>
        <w:rPr>
          <w:rFonts w:ascii="Arial" w:hAnsi="Arial" w:cs="Arial"/>
        </w:rPr>
        <w:t xml:space="preserve">  </w:t>
      </w:r>
      <w:r w:rsidR="0062547B" w:rsidRPr="00776082">
        <w:rPr>
          <w:rFonts w:ascii="Arial" w:hAnsi="Arial" w:cs="Arial"/>
        </w:rPr>
        <w:t xml:space="preserve">A </w:t>
      </w:r>
      <w:r w:rsidR="006E4659">
        <w:rPr>
          <w:rFonts w:ascii="Arial" w:hAnsi="Arial" w:cs="Arial"/>
        </w:rPr>
        <w:t>minimum of three attempts to contact parent/guardian should be made</w:t>
      </w:r>
      <w:r w:rsidR="00662712">
        <w:rPr>
          <w:rFonts w:ascii="Arial" w:hAnsi="Arial" w:cs="Arial"/>
        </w:rPr>
        <w:t>.</w:t>
      </w:r>
    </w:p>
    <w:p w:rsidR="0062547B" w:rsidRPr="001013CB" w:rsidRDefault="00972398" w:rsidP="00105C08">
      <w:pPr>
        <w:numPr>
          <w:ilvl w:val="0"/>
          <w:numId w:val="72"/>
        </w:numPr>
        <w:ind w:left="2250" w:hanging="510"/>
        <w:jc w:val="both"/>
        <w:rPr>
          <w:rFonts w:ascii="Arial" w:hAnsi="Arial" w:cs="Arial"/>
        </w:rPr>
      </w:pPr>
      <w:r>
        <w:rPr>
          <w:rFonts w:ascii="Arial" w:hAnsi="Arial" w:cs="Arial"/>
        </w:rPr>
        <w:t xml:space="preserve">  </w:t>
      </w:r>
      <w:r w:rsidR="0062547B" w:rsidRPr="00776082">
        <w:rPr>
          <w:rFonts w:ascii="Arial" w:hAnsi="Arial" w:cs="Arial"/>
        </w:rPr>
        <w:t>A hearing failure with no parental resp</w:t>
      </w:r>
      <w:r w:rsidR="003D7E70">
        <w:rPr>
          <w:rFonts w:ascii="Arial" w:hAnsi="Arial" w:cs="Arial"/>
        </w:rPr>
        <w:t xml:space="preserve">onse or professional evaluation </w:t>
      </w:r>
      <w:r>
        <w:rPr>
          <w:rFonts w:ascii="Arial" w:hAnsi="Arial" w:cs="Arial"/>
        </w:rPr>
        <w:t>is</w:t>
      </w:r>
      <w:r w:rsidR="00D31090">
        <w:rPr>
          <w:rFonts w:ascii="Arial" w:hAnsi="Arial" w:cs="Arial"/>
        </w:rPr>
        <w:t xml:space="preserve"> </w:t>
      </w:r>
      <w:r w:rsidR="008D1863">
        <w:rPr>
          <w:rFonts w:ascii="Arial" w:hAnsi="Arial" w:cs="Arial"/>
        </w:rPr>
        <w:t xml:space="preserve">considered a </w:t>
      </w:r>
      <w:r w:rsidR="00D31090" w:rsidRPr="001013CB">
        <w:rPr>
          <w:rFonts w:ascii="Arial" w:hAnsi="Arial" w:cs="Arial"/>
        </w:rPr>
        <w:t>non-compliant</w:t>
      </w:r>
      <w:r w:rsidR="0062547B" w:rsidRPr="001013CB">
        <w:rPr>
          <w:rFonts w:ascii="Arial" w:hAnsi="Arial" w:cs="Arial"/>
        </w:rPr>
        <w:t xml:space="preserve"> </w:t>
      </w:r>
      <w:r w:rsidR="00975C2A" w:rsidRPr="001013CB">
        <w:rPr>
          <w:rFonts w:ascii="Arial" w:hAnsi="Arial" w:cs="Arial"/>
        </w:rPr>
        <w:t>outcom</w:t>
      </w:r>
      <w:r w:rsidR="003C34FB">
        <w:rPr>
          <w:rFonts w:ascii="Arial" w:hAnsi="Arial" w:cs="Arial"/>
        </w:rPr>
        <w:t>e.</w:t>
      </w:r>
      <w:r w:rsidR="00C617BC" w:rsidRPr="001013CB">
        <w:rPr>
          <w:rFonts w:ascii="Arial" w:hAnsi="Arial" w:cs="Arial"/>
          <w:strike/>
        </w:rPr>
        <w:t xml:space="preserve"> </w:t>
      </w:r>
    </w:p>
    <w:p w:rsidR="0062547B" w:rsidRPr="00D31090" w:rsidRDefault="00D31090" w:rsidP="00105C08">
      <w:pPr>
        <w:numPr>
          <w:ilvl w:val="0"/>
          <w:numId w:val="72"/>
        </w:numPr>
        <w:tabs>
          <w:tab w:val="clear" w:pos="2100"/>
          <w:tab w:val="num" w:pos="2160"/>
        </w:tabs>
        <w:ind w:left="2160" w:hanging="420"/>
        <w:jc w:val="both"/>
        <w:rPr>
          <w:color w:val="000000" w:themeColor="text1"/>
        </w:rPr>
      </w:pPr>
      <w:r>
        <w:rPr>
          <w:rFonts w:ascii="Arial" w:hAnsi="Arial" w:cs="Arial"/>
        </w:rPr>
        <w:t xml:space="preserve"> </w:t>
      </w:r>
      <w:r w:rsidR="0062547B" w:rsidRPr="00776082">
        <w:rPr>
          <w:rFonts w:ascii="Arial" w:hAnsi="Arial" w:cs="Arial"/>
        </w:rPr>
        <w:t>All information concerning the referral, follow-up</w:t>
      </w:r>
      <w:r w:rsidR="00BA4791">
        <w:rPr>
          <w:rFonts w:ascii="Arial" w:hAnsi="Arial" w:cs="Arial"/>
        </w:rPr>
        <w:t>,</w:t>
      </w:r>
      <w:r w:rsidR="0062547B" w:rsidRPr="00776082">
        <w:rPr>
          <w:rFonts w:ascii="Arial" w:hAnsi="Arial" w:cs="Arial"/>
        </w:rPr>
        <w:t xml:space="preserve"> and outcome is</w:t>
      </w:r>
      <w:r w:rsidR="006E4659">
        <w:rPr>
          <w:rFonts w:ascii="Arial" w:hAnsi="Arial" w:cs="Arial"/>
        </w:rPr>
        <w:t xml:space="preserve"> </w:t>
      </w:r>
      <w:r w:rsidR="008D1863">
        <w:rPr>
          <w:rFonts w:ascii="Arial" w:hAnsi="Arial" w:cs="Arial"/>
        </w:rPr>
        <w:t xml:space="preserve">recorded on </w:t>
      </w:r>
      <w:r w:rsidR="0062547B" w:rsidRPr="006E4659">
        <w:rPr>
          <w:rFonts w:ascii="Arial" w:hAnsi="Arial" w:cs="Arial"/>
        </w:rPr>
        <w:t xml:space="preserve">and/or attached to the screening form.  </w:t>
      </w:r>
      <w:r w:rsidR="00E81CEF" w:rsidRPr="00D31090">
        <w:rPr>
          <w:rFonts w:ascii="Arial" w:hAnsi="Arial" w:cs="Arial"/>
          <w:color w:val="000000" w:themeColor="text1"/>
        </w:rPr>
        <w:t xml:space="preserve">Screening </w:t>
      </w:r>
      <w:r w:rsidR="00E81CEF" w:rsidRPr="00C617BC">
        <w:rPr>
          <w:rFonts w:ascii="Arial" w:hAnsi="Arial" w:cs="Arial"/>
        </w:rPr>
        <w:t xml:space="preserve">data </w:t>
      </w:r>
      <w:r w:rsidRPr="00C617BC">
        <w:rPr>
          <w:rFonts w:ascii="Arial" w:hAnsi="Arial" w:cs="Arial"/>
        </w:rPr>
        <w:t xml:space="preserve">is </w:t>
      </w:r>
      <w:r w:rsidR="00E81CEF" w:rsidRPr="00D31090">
        <w:rPr>
          <w:rFonts w:ascii="Arial" w:hAnsi="Arial" w:cs="Arial"/>
          <w:color w:val="000000" w:themeColor="text1"/>
        </w:rPr>
        <w:t xml:space="preserve">retained </w:t>
      </w:r>
      <w:r w:rsidR="00CC42FF" w:rsidRPr="00D31090">
        <w:rPr>
          <w:rFonts w:ascii="Arial" w:hAnsi="Arial" w:cs="Arial"/>
          <w:color w:val="000000" w:themeColor="text1"/>
        </w:rPr>
        <w:t xml:space="preserve">electronically in the </w:t>
      </w:r>
      <w:r w:rsidR="00D43F61" w:rsidRPr="00F675F3">
        <w:rPr>
          <w:rFonts w:ascii="Arial" w:hAnsi="Arial" w:cs="Arial"/>
          <w:color w:val="000000" w:themeColor="text1"/>
        </w:rPr>
        <w:t>D</w:t>
      </w:r>
      <w:r w:rsidR="00CC42FF" w:rsidRPr="00F675F3">
        <w:rPr>
          <w:rFonts w:ascii="Arial" w:hAnsi="Arial" w:cs="Arial"/>
          <w:color w:val="000000" w:themeColor="text1"/>
        </w:rPr>
        <w:t xml:space="preserve">istrict </w:t>
      </w:r>
      <w:r w:rsidR="00D43F61" w:rsidRPr="00F675F3">
        <w:rPr>
          <w:rFonts w:ascii="Arial" w:hAnsi="Arial" w:cs="Arial"/>
          <w:color w:val="000000" w:themeColor="text1"/>
        </w:rPr>
        <w:t>S</w:t>
      </w:r>
      <w:r w:rsidR="00CC42FF" w:rsidRPr="00F675F3">
        <w:rPr>
          <w:rFonts w:ascii="Arial" w:hAnsi="Arial" w:cs="Arial"/>
          <w:color w:val="000000" w:themeColor="text1"/>
        </w:rPr>
        <w:t xml:space="preserve">tudent </w:t>
      </w:r>
      <w:r w:rsidR="00D43F61" w:rsidRPr="00F675F3">
        <w:rPr>
          <w:rFonts w:ascii="Arial" w:hAnsi="Arial" w:cs="Arial"/>
          <w:color w:val="000000" w:themeColor="text1"/>
        </w:rPr>
        <w:t>I</w:t>
      </w:r>
      <w:r w:rsidR="00CC42FF" w:rsidRPr="00F675F3">
        <w:rPr>
          <w:rFonts w:ascii="Arial" w:hAnsi="Arial" w:cs="Arial"/>
          <w:color w:val="000000" w:themeColor="text1"/>
        </w:rPr>
        <w:t xml:space="preserve">nformation </w:t>
      </w:r>
      <w:r w:rsidR="00D43F61" w:rsidRPr="00F675F3">
        <w:rPr>
          <w:rFonts w:ascii="Arial" w:hAnsi="Arial" w:cs="Arial"/>
          <w:color w:val="000000" w:themeColor="text1"/>
        </w:rPr>
        <w:t>S</w:t>
      </w:r>
      <w:r w:rsidR="00CC42FF" w:rsidRPr="00F675F3">
        <w:rPr>
          <w:rFonts w:ascii="Arial" w:hAnsi="Arial" w:cs="Arial"/>
          <w:color w:val="000000" w:themeColor="text1"/>
        </w:rPr>
        <w:t>ystem.</w:t>
      </w:r>
      <w:r w:rsidR="00CC42FF" w:rsidRPr="00D31090">
        <w:rPr>
          <w:rFonts w:ascii="Arial" w:hAnsi="Arial" w:cs="Arial"/>
          <w:color w:val="000000" w:themeColor="text1"/>
        </w:rPr>
        <w:t xml:space="preserve"> </w:t>
      </w:r>
    </w:p>
    <w:p w:rsidR="0062547B" w:rsidRPr="00662712" w:rsidRDefault="0062547B" w:rsidP="003C34FB">
      <w:pPr>
        <w:jc w:val="both"/>
        <w:rPr>
          <w:rFonts w:ascii="Arial" w:hAnsi="Arial" w:cs="Arial"/>
        </w:rPr>
      </w:pPr>
    </w:p>
    <w:p w:rsidR="00542C69" w:rsidRPr="00D47AE5" w:rsidRDefault="00542C69" w:rsidP="003C34FB">
      <w:pPr>
        <w:tabs>
          <w:tab w:val="left" w:pos="1440"/>
          <w:tab w:val="left" w:pos="1890"/>
          <w:tab w:val="left" w:pos="2430"/>
          <w:tab w:val="left" w:pos="2970"/>
        </w:tabs>
        <w:jc w:val="both"/>
        <w:rPr>
          <w:rFonts w:ascii="Arial" w:hAnsi="Arial" w:cs="Arial"/>
          <w:b/>
        </w:rPr>
      </w:pPr>
    </w:p>
    <w:p w:rsidR="008D1863" w:rsidRDefault="008D1863" w:rsidP="00E305E7">
      <w:pPr>
        <w:tabs>
          <w:tab w:val="left" w:pos="1440"/>
          <w:tab w:val="left" w:pos="1890"/>
          <w:tab w:val="left" w:pos="2430"/>
          <w:tab w:val="left" w:pos="2970"/>
        </w:tabs>
        <w:jc w:val="center"/>
        <w:rPr>
          <w:rFonts w:ascii="Arial" w:hAnsi="Arial" w:cs="Arial"/>
          <w:b/>
          <w:sz w:val="28"/>
          <w:szCs w:val="28"/>
          <w:u w:val="single"/>
        </w:rPr>
      </w:pPr>
    </w:p>
    <w:p w:rsidR="00E305E7" w:rsidRPr="003B77F6" w:rsidRDefault="00E305E7" w:rsidP="00E305E7">
      <w:pPr>
        <w:tabs>
          <w:tab w:val="left" w:pos="1440"/>
          <w:tab w:val="left" w:pos="1890"/>
          <w:tab w:val="left" w:pos="2430"/>
          <w:tab w:val="left" w:pos="2970"/>
        </w:tabs>
        <w:jc w:val="center"/>
        <w:rPr>
          <w:rFonts w:ascii="Arial" w:hAnsi="Arial" w:cs="Arial"/>
          <w:b/>
          <w:sz w:val="28"/>
          <w:szCs w:val="28"/>
          <w:u w:val="single"/>
        </w:rPr>
      </w:pPr>
      <w:r w:rsidRPr="003B77F6">
        <w:rPr>
          <w:rFonts w:ascii="Arial" w:hAnsi="Arial" w:cs="Arial"/>
          <w:b/>
          <w:sz w:val="28"/>
          <w:szCs w:val="28"/>
          <w:u w:val="single"/>
        </w:rPr>
        <w:t xml:space="preserve">Vision Screening </w:t>
      </w:r>
    </w:p>
    <w:p w:rsidR="00E305E7" w:rsidRPr="00172013" w:rsidRDefault="00E305E7" w:rsidP="00E305E7">
      <w:pPr>
        <w:jc w:val="center"/>
        <w:rPr>
          <w:rFonts w:ascii="Arial" w:hAnsi="Arial" w:cs="Arial"/>
        </w:rPr>
      </w:pPr>
    </w:p>
    <w:p w:rsidR="00BA6CF5" w:rsidRDefault="00E305E7" w:rsidP="004D588F">
      <w:pPr>
        <w:tabs>
          <w:tab w:val="left" w:pos="1440"/>
          <w:tab w:val="left" w:pos="1890"/>
          <w:tab w:val="left" w:pos="1980"/>
        </w:tabs>
        <w:rPr>
          <w:rFonts w:ascii="Arial" w:hAnsi="Arial" w:cs="Arial"/>
        </w:rPr>
      </w:pPr>
      <w:r w:rsidRPr="005868BD">
        <w:rPr>
          <w:rFonts w:ascii="Arial" w:hAnsi="Arial" w:cs="Arial"/>
          <w:b/>
        </w:rPr>
        <w:t>Procedure:</w:t>
      </w:r>
      <w:r w:rsidRPr="005868BD">
        <w:rPr>
          <w:rFonts w:ascii="Arial" w:hAnsi="Arial" w:cs="Arial"/>
          <w:b/>
        </w:rPr>
        <w:tab/>
      </w:r>
      <w:r w:rsidRPr="005868BD">
        <w:rPr>
          <w:rFonts w:ascii="Arial" w:hAnsi="Arial" w:cs="Arial"/>
        </w:rPr>
        <w:t xml:space="preserve">I.     </w:t>
      </w:r>
      <w:r w:rsidRPr="00235DA8">
        <w:rPr>
          <w:rFonts w:ascii="Arial" w:hAnsi="Arial" w:cs="Arial"/>
        </w:rPr>
        <w:t>Students to be screened</w:t>
      </w:r>
    </w:p>
    <w:p w:rsidR="00E305E7" w:rsidRPr="00BA6CF5" w:rsidRDefault="00BA6CF5" w:rsidP="00205724">
      <w:pPr>
        <w:tabs>
          <w:tab w:val="left" w:pos="1440"/>
          <w:tab w:val="left" w:pos="1890"/>
          <w:tab w:val="left" w:pos="1980"/>
        </w:tabs>
        <w:ind w:left="2250" w:hanging="2250"/>
        <w:rPr>
          <w:rFonts w:ascii="Arial" w:hAnsi="Arial" w:cs="Arial"/>
        </w:rPr>
      </w:pPr>
      <w:r>
        <w:rPr>
          <w:rFonts w:ascii="Arial" w:hAnsi="Arial" w:cs="Arial"/>
        </w:rPr>
        <w:t xml:space="preserve">                              </w:t>
      </w:r>
      <w:r w:rsidR="001364A0">
        <w:rPr>
          <w:rFonts w:ascii="Arial" w:hAnsi="Arial" w:cs="Arial"/>
        </w:rPr>
        <w:t xml:space="preserve"> </w:t>
      </w:r>
      <w:r>
        <w:rPr>
          <w:rFonts w:ascii="Arial" w:hAnsi="Arial" w:cs="Arial"/>
        </w:rPr>
        <w:t>A.</w:t>
      </w:r>
      <w:r w:rsidRPr="00BA6CF5">
        <w:rPr>
          <w:rFonts w:ascii="Arial" w:hAnsi="Arial" w:cs="Arial"/>
        </w:rPr>
        <w:t xml:space="preserve"> </w:t>
      </w:r>
      <w:r>
        <w:rPr>
          <w:rFonts w:ascii="Arial" w:hAnsi="Arial" w:cs="Arial"/>
        </w:rPr>
        <w:t xml:space="preserve"> </w:t>
      </w:r>
      <w:r w:rsidR="00E305E7" w:rsidRPr="00BA6CF5">
        <w:rPr>
          <w:rFonts w:ascii="Arial" w:hAnsi="Arial" w:cs="Arial"/>
        </w:rPr>
        <w:t xml:space="preserve">All </w:t>
      </w:r>
      <w:r w:rsidR="00DC4202" w:rsidRPr="00BA6CF5">
        <w:rPr>
          <w:rFonts w:ascii="Arial" w:hAnsi="Arial" w:cs="Arial"/>
        </w:rPr>
        <w:t>Pre-K</w:t>
      </w:r>
      <w:r w:rsidR="00C617BC" w:rsidRPr="00BA6CF5">
        <w:rPr>
          <w:rFonts w:ascii="Arial" w:hAnsi="Arial" w:cs="Arial"/>
        </w:rPr>
        <w:t xml:space="preserve">, </w:t>
      </w:r>
      <w:r w:rsidR="00E305E7" w:rsidRPr="00BA6CF5">
        <w:rPr>
          <w:rFonts w:ascii="Arial" w:hAnsi="Arial" w:cs="Arial"/>
        </w:rPr>
        <w:t xml:space="preserve">kindergarten, first, third and </w:t>
      </w:r>
      <w:r w:rsidR="00205724">
        <w:rPr>
          <w:rFonts w:ascii="Arial" w:hAnsi="Arial" w:cs="Arial"/>
        </w:rPr>
        <w:t>sixth-grade</w:t>
      </w:r>
      <w:r w:rsidR="00E305E7" w:rsidRPr="00BA6CF5">
        <w:rPr>
          <w:rFonts w:ascii="Arial" w:hAnsi="Arial" w:cs="Arial"/>
        </w:rPr>
        <w:t xml:space="preserve"> students</w:t>
      </w:r>
      <w:r w:rsidR="00205724">
        <w:rPr>
          <w:rFonts w:ascii="Arial" w:hAnsi="Arial" w:cs="Arial"/>
        </w:rPr>
        <w:t xml:space="preserve"> with written              parental consent</w:t>
      </w:r>
      <w:r w:rsidR="00A56A2B" w:rsidRPr="00BA6CF5">
        <w:rPr>
          <w:rFonts w:ascii="Arial" w:hAnsi="Arial" w:cs="Arial"/>
        </w:rPr>
        <w:t>.</w:t>
      </w:r>
    </w:p>
    <w:p w:rsidR="00E305E7" w:rsidRPr="00BA6CF5" w:rsidRDefault="00BA6CF5" w:rsidP="004D588F">
      <w:pPr>
        <w:tabs>
          <w:tab w:val="left" w:pos="1440"/>
          <w:tab w:val="left" w:pos="1980"/>
          <w:tab w:val="left" w:pos="2250"/>
          <w:tab w:val="left" w:pos="2430"/>
        </w:tabs>
        <w:ind w:left="2250" w:hanging="360"/>
        <w:rPr>
          <w:rFonts w:ascii="Arial" w:hAnsi="Arial" w:cs="Arial"/>
        </w:rPr>
      </w:pPr>
      <w:r>
        <w:rPr>
          <w:rFonts w:ascii="Arial" w:hAnsi="Arial" w:cs="Arial"/>
        </w:rPr>
        <w:t xml:space="preserve">B.  </w:t>
      </w:r>
      <w:r w:rsidR="00E305E7" w:rsidRPr="00BA6CF5">
        <w:rPr>
          <w:rFonts w:ascii="Arial" w:hAnsi="Arial" w:cs="Arial"/>
        </w:rPr>
        <w:t xml:space="preserve">Any student in the second, </w:t>
      </w:r>
      <w:r w:rsidR="00F82A29" w:rsidRPr="00BA6CF5">
        <w:rPr>
          <w:rFonts w:ascii="Arial" w:hAnsi="Arial" w:cs="Arial"/>
        </w:rPr>
        <w:t xml:space="preserve">third, </w:t>
      </w:r>
      <w:r w:rsidR="00E305E7" w:rsidRPr="00BA6CF5">
        <w:rPr>
          <w:rFonts w:ascii="Arial" w:hAnsi="Arial" w:cs="Arial"/>
        </w:rPr>
        <w:t>fourth, and fifth grades that has never attended a</w:t>
      </w:r>
      <w:r>
        <w:rPr>
          <w:rFonts w:ascii="Arial" w:hAnsi="Arial" w:cs="Arial"/>
        </w:rPr>
        <w:t xml:space="preserve"> </w:t>
      </w:r>
      <w:r w:rsidR="00E305E7" w:rsidRPr="00BA6CF5">
        <w:rPr>
          <w:rFonts w:ascii="Arial" w:hAnsi="Arial" w:cs="Arial"/>
        </w:rPr>
        <w:t>Florida school</w:t>
      </w:r>
      <w:r w:rsidR="00205724">
        <w:rPr>
          <w:rFonts w:ascii="Arial" w:hAnsi="Arial" w:cs="Arial"/>
        </w:rPr>
        <w:t>, with written parental consent</w:t>
      </w:r>
      <w:r w:rsidR="00A56A2B" w:rsidRPr="00BA6CF5">
        <w:rPr>
          <w:rFonts w:ascii="Arial" w:hAnsi="Arial" w:cs="Arial"/>
        </w:rPr>
        <w:t>.</w:t>
      </w:r>
    </w:p>
    <w:p w:rsidR="00E305E7" w:rsidRPr="00235DA8" w:rsidRDefault="00E305E7" w:rsidP="004D588F">
      <w:pPr>
        <w:tabs>
          <w:tab w:val="left" w:pos="1440"/>
          <w:tab w:val="left" w:pos="1890"/>
          <w:tab w:val="left" w:pos="1980"/>
          <w:tab w:val="left" w:pos="2430"/>
        </w:tabs>
        <w:rPr>
          <w:rFonts w:ascii="Arial" w:hAnsi="Arial" w:cs="Arial"/>
        </w:rPr>
      </w:pPr>
      <w:r w:rsidRPr="00235DA8">
        <w:rPr>
          <w:rFonts w:ascii="Arial" w:hAnsi="Arial" w:cs="Arial"/>
        </w:rPr>
        <w:tab/>
      </w:r>
      <w:r w:rsidRPr="00235DA8">
        <w:rPr>
          <w:rFonts w:ascii="Arial" w:hAnsi="Arial" w:cs="Arial"/>
        </w:rPr>
        <w:tab/>
      </w:r>
    </w:p>
    <w:p w:rsidR="001C28DA" w:rsidRPr="00972398" w:rsidRDefault="001C28DA" w:rsidP="004D588F">
      <w:pPr>
        <w:tabs>
          <w:tab w:val="left" w:pos="1440"/>
          <w:tab w:val="left" w:pos="1890"/>
          <w:tab w:val="left" w:pos="1980"/>
          <w:tab w:val="left" w:pos="2430"/>
        </w:tabs>
        <w:rPr>
          <w:rFonts w:ascii="Arial" w:hAnsi="Arial" w:cs="Arial"/>
        </w:rPr>
      </w:pPr>
      <w:r w:rsidRPr="00235DA8">
        <w:rPr>
          <w:rFonts w:ascii="Arial" w:hAnsi="Arial" w:cs="Arial"/>
        </w:rPr>
        <w:tab/>
      </w:r>
      <w:r w:rsidRPr="00972398">
        <w:rPr>
          <w:rFonts w:ascii="Arial" w:hAnsi="Arial" w:cs="Arial"/>
        </w:rPr>
        <w:t>II.</w:t>
      </w:r>
      <w:r w:rsidRPr="00972398">
        <w:rPr>
          <w:rFonts w:ascii="Arial" w:hAnsi="Arial" w:cs="Arial"/>
        </w:rPr>
        <w:tab/>
        <w:t>Screening set-up</w:t>
      </w:r>
    </w:p>
    <w:p w:rsidR="00E305E7" w:rsidRPr="00972398" w:rsidRDefault="00E305E7" w:rsidP="00105C08">
      <w:pPr>
        <w:pStyle w:val="ListParagraph"/>
        <w:numPr>
          <w:ilvl w:val="0"/>
          <w:numId w:val="73"/>
        </w:numPr>
        <w:tabs>
          <w:tab w:val="left" w:pos="1440"/>
          <w:tab w:val="left" w:pos="1890"/>
          <w:tab w:val="left" w:pos="1980"/>
          <w:tab w:val="left" w:pos="2430"/>
        </w:tabs>
        <w:rPr>
          <w:rFonts w:ascii="Arial" w:hAnsi="Arial" w:cs="Arial"/>
          <w:sz w:val="22"/>
          <w:szCs w:val="22"/>
        </w:rPr>
      </w:pPr>
      <w:r w:rsidRPr="00972398">
        <w:rPr>
          <w:rFonts w:ascii="Arial" w:hAnsi="Arial" w:cs="Arial"/>
          <w:sz w:val="22"/>
          <w:szCs w:val="22"/>
        </w:rPr>
        <w:t xml:space="preserve">Screening should take place in a </w:t>
      </w:r>
      <w:r w:rsidR="000716B2" w:rsidRPr="00972398">
        <w:rPr>
          <w:rFonts w:ascii="Arial" w:hAnsi="Arial" w:cs="Arial"/>
          <w:sz w:val="22"/>
          <w:szCs w:val="22"/>
        </w:rPr>
        <w:t>well-lit</w:t>
      </w:r>
      <w:r w:rsidRPr="00972398">
        <w:rPr>
          <w:rFonts w:ascii="Arial" w:hAnsi="Arial" w:cs="Arial"/>
          <w:sz w:val="22"/>
          <w:szCs w:val="22"/>
        </w:rPr>
        <w:t xml:space="preserve"> area with minimal glare.</w:t>
      </w:r>
    </w:p>
    <w:p w:rsidR="00282B2A" w:rsidRDefault="00282B2A" w:rsidP="004D588F">
      <w:pPr>
        <w:tabs>
          <w:tab w:val="left" w:pos="1440"/>
          <w:tab w:val="left" w:pos="1890"/>
          <w:tab w:val="left" w:pos="2430"/>
          <w:tab w:val="left" w:pos="2970"/>
        </w:tabs>
        <w:ind w:left="1890"/>
        <w:rPr>
          <w:rFonts w:ascii="Arial" w:hAnsi="Arial" w:cs="Arial"/>
        </w:rPr>
      </w:pPr>
      <w:r>
        <w:rPr>
          <w:rFonts w:ascii="Arial" w:hAnsi="Arial" w:cs="Arial"/>
        </w:rPr>
        <w:t xml:space="preserve">      </w:t>
      </w:r>
      <w:r w:rsidR="00E305E7" w:rsidRPr="00972398">
        <w:rPr>
          <w:rFonts w:ascii="Arial" w:hAnsi="Arial" w:cs="Arial"/>
        </w:rPr>
        <w:t>Place the eye chart at eye level for the student. The</w:t>
      </w:r>
      <w:r w:rsidR="008D1863">
        <w:rPr>
          <w:rFonts w:ascii="Arial" w:hAnsi="Arial" w:cs="Arial"/>
        </w:rPr>
        <w:t xml:space="preserve"> chart should be</w:t>
      </w:r>
      <w:r w:rsidRPr="00972398">
        <w:rPr>
          <w:rFonts w:ascii="Arial" w:hAnsi="Arial" w:cs="Arial"/>
        </w:rPr>
        <w:t xml:space="preserve"> </w:t>
      </w:r>
    </w:p>
    <w:p w:rsidR="00282B2A" w:rsidRPr="00972398" w:rsidRDefault="00282B2A" w:rsidP="004D588F">
      <w:pPr>
        <w:tabs>
          <w:tab w:val="left" w:pos="1440"/>
          <w:tab w:val="left" w:pos="1890"/>
          <w:tab w:val="left" w:pos="2430"/>
          <w:tab w:val="left" w:pos="2970"/>
        </w:tabs>
        <w:ind w:left="1890"/>
        <w:rPr>
          <w:rFonts w:ascii="Arial" w:hAnsi="Arial" w:cs="Arial"/>
        </w:rPr>
      </w:pPr>
      <w:r w:rsidRPr="00972398">
        <w:rPr>
          <w:rFonts w:ascii="Arial" w:hAnsi="Arial" w:cs="Arial"/>
        </w:rPr>
        <w:t xml:space="preserve">     </w:t>
      </w:r>
      <w:r>
        <w:rPr>
          <w:rFonts w:ascii="Arial" w:hAnsi="Arial" w:cs="Arial"/>
        </w:rPr>
        <w:t xml:space="preserve"> </w:t>
      </w:r>
      <w:r w:rsidRPr="00972398">
        <w:rPr>
          <w:rFonts w:ascii="Arial" w:hAnsi="Arial" w:cs="Arial"/>
        </w:rPr>
        <w:t>attached to an uncluttered wall.</w:t>
      </w:r>
    </w:p>
    <w:p w:rsidR="00972398" w:rsidRPr="00282B2A" w:rsidRDefault="00E305E7" w:rsidP="00105C08">
      <w:pPr>
        <w:numPr>
          <w:ilvl w:val="0"/>
          <w:numId w:val="73"/>
        </w:numPr>
        <w:tabs>
          <w:tab w:val="left" w:pos="1440"/>
          <w:tab w:val="left" w:pos="1890"/>
          <w:tab w:val="left" w:pos="2430"/>
          <w:tab w:val="left" w:pos="2970"/>
        </w:tabs>
        <w:rPr>
          <w:rFonts w:ascii="Arial" w:hAnsi="Arial" w:cs="Arial"/>
        </w:rPr>
      </w:pPr>
      <w:r w:rsidRPr="00282B2A">
        <w:rPr>
          <w:rFonts w:ascii="Arial" w:hAnsi="Arial" w:cs="Arial"/>
        </w:rPr>
        <w:lastRenderedPageBreak/>
        <w:t xml:space="preserve">Measure a </w:t>
      </w:r>
      <w:r w:rsidR="00D43F61" w:rsidRPr="00282B2A">
        <w:rPr>
          <w:rFonts w:ascii="Arial" w:hAnsi="Arial" w:cs="Arial"/>
        </w:rPr>
        <w:t xml:space="preserve">10 or </w:t>
      </w:r>
      <w:r w:rsidR="00205724">
        <w:rPr>
          <w:rFonts w:ascii="Arial" w:hAnsi="Arial" w:cs="Arial"/>
        </w:rPr>
        <w:t>20-foot</w:t>
      </w:r>
      <w:r w:rsidRPr="00282B2A">
        <w:rPr>
          <w:rFonts w:ascii="Arial" w:hAnsi="Arial" w:cs="Arial"/>
        </w:rPr>
        <w:t xml:space="preserve"> distance (depending on </w:t>
      </w:r>
      <w:r w:rsidR="00BA4791">
        <w:rPr>
          <w:rFonts w:ascii="Arial" w:hAnsi="Arial" w:cs="Arial"/>
        </w:rPr>
        <w:t xml:space="preserve">the </w:t>
      </w:r>
      <w:r w:rsidRPr="00282B2A">
        <w:rPr>
          <w:rFonts w:ascii="Arial" w:hAnsi="Arial" w:cs="Arial"/>
        </w:rPr>
        <w:t>chart), and mark</w:t>
      </w:r>
      <w:r w:rsidR="005868BD" w:rsidRPr="00282B2A">
        <w:rPr>
          <w:rFonts w:ascii="Arial" w:hAnsi="Arial" w:cs="Arial"/>
        </w:rPr>
        <w:t xml:space="preserve"> </w:t>
      </w:r>
      <w:r w:rsidR="00542C69" w:rsidRPr="00282B2A">
        <w:rPr>
          <w:rFonts w:ascii="Arial" w:hAnsi="Arial" w:cs="Arial"/>
        </w:rPr>
        <w:t>th</w:t>
      </w:r>
      <w:r w:rsidRPr="00282B2A">
        <w:rPr>
          <w:rFonts w:ascii="Arial" w:hAnsi="Arial" w:cs="Arial"/>
        </w:rPr>
        <w:t xml:space="preserve">e </w:t>
      </w:r>
      <w:r w:rsidR="005868BD" w:rsidRPr="00282B2A">
        <w:rPr>
          <w:rFonts w:ascii="Arial" w:hAnsi="Arial" w:cs="Arial"/>
        </w:rPr>
        <w:t xml:space="preserve">area with a line </w:t>
      </w:r>
      <w:r w:rsidRPr="00282B2A">
        <w:rPr>
          <w:rFonts w:ascii="Arial" w:hAnsi="Arial" w:cs="Arial"/>
        </w:rPr>
        <w:t>of tape to indicate where the student will need to</w:t>
      </w:r>
      <w:r w:rsidR="00BF5B89" w:rsidRPr="00282B2A">
        <w:rPr>
          <w:rFonts w:ascii="Arial" w:hAnsi="Arial" w:cs="Arial"/>
        </w:rPr>
        <w:t xml:space="preserve"> stand </w:t>
      </w:r>
      <w:r w:rsidR="001C28DA" w:rsidRPr="00282B2A">
        <w:rPr>
          <w:rFonts w:ascii="Arial" w:hAnsi="Arial" w:cs="Arial"/>
        </w:rPr>
        <w:t>to</w:t>
      </w:r>
      <w:r w:rsidR="005868BD" w:rsidRPr="00282B2A">
        <w:rPr>
          <w:rFonts w:ascii="Arial" w:hAnsi="Arial" w:cs="Arial"/>
        </w:rPr>
        <w:t xml:space="preserve"> </w:t>
      </w:r>
      <w:r w:rsidR="00BF5B89" w:rsidRPr="00282B2A">
        <w:rPr>
          <w:rFonts w:ascii="Arial" w:hAnsi="Arial" w:cs="Arial"/>
        </w:rPr>
        <w:t>perform the screening</w:t>
      </w:r>
      <w:r w:rsidR="004D588F">
        <w:rPr>
          <w:rFonts w:ascii="Arial" w:hAnsi="Arial" w:cs="Arial"/>
        </w:rPr>
        <w:t>.</w:t>
      </w:r>
    </w:p>
    <w:p w:rsidR="00972398" w:rsidRPr="00972398" w:rsidRDefault="00E305E7" w:rsidP="00105C08">
      <w:pPr>
        <w:pStyle w:val="ListParagraph"/>
        <w:numPr>
          <w:ilvl w:val="0"/>
          <w:numId w:val="73"/>
        </w:numPr>
        <w:tabs>
          <w:tab w:val="left" w:pos="1440"/>
          <w:tab w:val="left" w:pos="1890"/>
          <w:tab w:val="left" w:pos="2430"/>
          <w:tab w:val="left" w:pos="2970"/>
        </w:tabs>
        <w:rPr>
          <w:rFonts w:ascii="Arial" w:hAnsi="Arial" w:cs="Arial"/>
          <w:sz w:val="22"/>
          <w:szCs w:val="22"/>
        </w:rPr>
      </w:pPr>
      <w:r w:rsidRPr="00972398">
        <w:rPr>
          <w:rFonts w:ascii="Arial" w:hAnsi="Arial" w:cs="Arial"/>
          <w:sz w:val="22"/>
          <w:szCs w:val="22"/>
        </w:rPr>
        <w:t>The distance between the line and the chart should be free of</w:t>
      </w:r>
      <w:r w:rsidR="00542C69" w:rsidRPr="00972398">
        <w:rPr>
          <w:rFonts w:ascii="Arial" w:hAnsi="Arial" w:cs="Arial"/>
          <w:sz w:val="22"/>
          <w:szCs w:val="22"/>
        </w:rPr>
        <w:t xml:space="preserve"> o</w:t>
      </w:r>
      <w:r w:rsidRPr="00972398">
        <w:rPr>
          <w:rFonts w:ascii="Arial" w:hAnsi="Arial" w:cs="Arial"/>
          <w:sz w:val="22"/>
          <w:szCs w:val="22"/>
        </w:rPr>
        <w:t>bjects</w:t>
      </w:r>
      <w:r w:rsidR="00542C69" w:rsidRPr="00972398">
        <w:rPr>
          <w:rFonts w:ascii="Arial" w:hAnsi="Arial" w:cs="Arial"/>
          <w:sz w:val="22"/>
          <w:szCs w:val="22"/>
        </w:rPr>
        <w:t>.</w:t>
      </w:r>
    </w:p>
    <w:p w:rsidR="00972398" w:rsidRPr="00972398" w:rsidRDefault="00E305E7" w:rsidP="00105C08">
      <w:pPr>
        <w:pStyle w:val="ListParagraph"/>
        <w:numPr>
          <w:ilvl w:val="0"/>
          <w:numId w:val="73"/>
        </w:numPr>
        <w:tabs>
          <w:tab w:val="left" w:pos="1440"/>
          <w:tab w:val="left" w:pos="1890"/>
          <w:tab w:val="left" w:pos="2430"/>
          <w:tab w:val="left" w:pos="2970"/>
        </w:tabs>
        <w:rPr>
          <w:rFonts w:ascii="Arial" w:hAnsi="Arial" w:cs="Arial"/>
          <w:sz w:val="22"/>
          <w:szCs w:val="22"/>
        </w:rPr>
      </w:pPr>
      <w:r w:rsidRPr="00972398">
        <w:rPr>
          <w:rFonts w:ascii="Arial" w:hAnsi="Arial" w:cs="Arial"/>
          <w:sz w:val="22"/>
          <w:szCs w:val="22"/>
        </w:rPr>
        <w:t>For screening large numbers of students, volunteers may be needed to</w:t>
      </w:r>
      <w:r w:rsidR="00150A14" w:rsidRPr="00972398">
        <w:rPr>
          <w:rFonts w:ascii="Arial" w:hAnsi="Arial" w:cs="Arial"/>
          <w:sz w:val="22"/>
          <w:szCs w:val="22"/>
        </w:rPr>
        <w:t xml:space="preserve"> </w:t>
      </w:r>
      <w:r w:rsidRPr="00972398">
        <w:rPr>
          <w:rFonts w:ascii="Arial" w:hAnsi="Arial" w:cs="Arial"/>
          <w:sz w:val="22"/>
          <w:szCs w:val="22"/>
        </w:rPr>
        <w:t>help administer the screenings. Ensure that volunteers are</w:t>
      </w:r>
      <w:r w:rsidR="00150A14" w:rsidRPr="00972398">
        <w:rPr>
          <w:rFonts w:ascii="Arial" w:hAnsi="Arial" w:cs="Arial"/>
          <w:sz w:val="22"/>
          <w:szCs w:val="22"/>
        </w:rPr>
        <w:t xml:space="preserve"> </w:t>
      </w:r>
      <w:r w:rsidRPr="00972398">
        <w:rPr>
          <w:rFonts w:ascii="Arial" w:hAnsi="Arial" w:cs="Arial"/>
          <w:sz w:val="22"/>
          <w:szCs w:val="22"/>
        </w:rPr>
        <w:t xml:space="preserve">appropriately trained in the use of the </w:t>
      </w:r>
      <w:r w:rsidR="004D588F" w:rsidRPr="00F675F3">
        <w:rPr>
          <w:rFonts w:ascii="Arial" w:hAnsi="Arial" w:cs="Arial"/>
          <w:sz w:val="22"/>
          <w:szCs w:val="22"/>
        </w:rPr>
        <w:t>vision screener</w:t>
      </w:r>
      <w:r w:rsidR="001C3D65" w:rsidRPr="00F675F3">
        <w:rPr>
          <w:rFonts w:ascii="Arial" w:hAnsi="Arial" w:cs="Arial"/>
          <w:sz w:val="22"/>
          <w:szCs w:val="22"/>
        </w:rPr>
        <w:t xml:space="preserve"> or eye chart</w:t>
      </w:r>
      <w:r w:rsidR="001C3D65" w:rsidRPr="00972398">
        <w:rPr>
          <w:rFonts w:ascii="Arial" w:hAnsi="Arial" w:cs="Arial"/>
          <w:sz w:val="22"/>
          <w:szCs w:val="22"/>
        </w:rPr>
        <w:t>.</w:t>
      </w:r>
    </w:p>
    <w:p w:rsidR="00235DA8" w:rsidRPr="00972398" w:rsidRDefault="002A22B8" w:rsidP="00105C08">
      <w:pPr>
        <w:pStyle w:val="ListParagraph"/>
        <w:numPr>
          <w:ilvl w:val="0"/>
          <w:numId w:val="73"/>
        </w:numPr>
        <w:tabs>
          <w:tab w:val="left" w:pos="1440"/>
          <w:tab w:val="left" w:pos="1890"/>
          <w:tab w:val="left" w:pos="2430"/>
          <w:tab w:val="left" w:pos="2970"/>
        </w:tabs>
        <w:rPr>
          <w:rFonts w:ascii="Arial" w:hAnsi="Arial" w:cs="Arial"/>
          <w:sz w:val="22"/>
          <w:szCs w:val="22"/>
        </w:rPr>
      </w:pPr>
      <w:r w:rsidRPr="00972398">
        <w:rPr>
          <w:rFonts w:ascii="Arial" w:hAnsi="Arial" w:cs="Arial"/>
          <w:sz w:val="22"/>
          <w:szCs w:val="22"/>
        </w:rPr>
        <w:t>D</w:t>
      </w:r>
      <w:r w:rsidR="00E305E7" w:rsidRPr="00972398">
        <w:rPr>
          <w:rFonts w:ascii="Arial" w:hAnsi="Arial" w:cs="Arial"/>
          <w:sz w:val="22"/>
          <w:szCs w:val="22"/>
        </w:rPr>
        <w:t>uring the general grade level screenings, distance vision will be</w:t>
      </w:r>
      <w:r w:rsidR="005868BD" w:rsidRPr="00972398">
        <w:rPr>
          <w:rFonts w:ascii="Arial" w:hAnsi="Arial" w:cs="Arial"/>
          <w:sz w:val="22"/>
          <w:szCs w:val="22"/>
        </w:rPr>
        <w:t xml:space="preserve"> routinely</w:t>
      </w:r>
      <w:r w:rsidR="00235DA8" w:rsidRPr="00972398">
        <w:rPr>
          <w:rFonts w:ascii="Arial" w:hAnsi="Arial" w:cs="Arial"/>
          <w:sz w:val="22"/>
          <w:szCs w:val="22"/>
        </w:rPr>
        <w:t xml:space="preserve"> checked for each student. </w:t>
      </w:r>
      <w:r w:rsidR="00E305E7" w:rsidRPr="00972398">
        <w:rPr>
          <w:rFonts w:ascii="Arial" w:hAnsi="Arial" w:cs="Arial"/>
          <w:sz w:val="22"/>
          <w:szCs w:val="22"/>
        </w:rPr>
        <w:t>For individual student screening</w:t>
      </w:r>
      <w:r w:rsidR="00430EA8">
        <w:rPr>
          <w:rFonts w:ascii="Arial" w:hAnsi="Arial" w:cs="Arial"/>
          <w:sz w:val="22"/>
          <w:szCs w:val="22"/>
        </w:rPr>
        <w:t xml:space="preserve"> (3 point)</w:t>
      </w:r>
      <w:r w:rsidR="00E305E7" w:rsidRPr="00972398">
        <w:rPr>
          <w:rFonts w:ascii="Arial" w:hAnsi="Arial" w:cs="Arial"/>
          <w:sz w:val="22"/>
          <w:szCs w:val="22"/>
        </w:rPr>
        <w:t>,</w:t>
      </w:r>
      <w:r w:rsidR="00150A14" w:rsidRPr="00972398">
        <w:rPr>
          <w:rFonts w:ascii="Arial" w:hAnsi="Arial" w:cs="Arial"/>
          <w:sz w:val="22"/>
          <w:szCs w:val="22"/>
        </w:rPr>
        <w:t xml:space="preserve"> </w:t>
      </w:r>
      <w:r w:rsidR="00E305E7" w:rsidRPr="00972398">
        <w:rPr>
          <w:rFonts w:ascii="Arial" w:hAnsi="Arial" w:cs="Arial"/>
          <w:sz w:val="22"/>
          <w:szCs w:val="22"/>
        </w:rPr>
        <w:t>screen for distance</w:t>
      </w:r>
      <w:r w:rsidR="001C3D65" w:rsidRPr="00972398">
        <w:rPr>
          <w:rFonts w:ascii="Arial" w:hAnsi="Arial" w:cs="Arial"/>
          <w:sz w:val="22"/>
          <w:szCs w:val="22"/>
        </w:rPr>
        <w:t>, near vision</w:t>
      </w:r>
      <w:r w:rsidR="00BA4791">
        <w:rPr>
          <w:rFonts w:ascii="Arial" w:hAnsi="Arial" w:cs="Arial"/>
          <w:sz w:val="22"/>
          <w:szCs w:val="22"/>
        </w:rPr>
        <w:t>,</w:t>
      </w:r>
      <w:r w:rsidR="00E305E7" w:rsidRPr="00972398">
        <w:rPr>
          <w:rFonts w:ascii="Arial" w:hAnsi="Arial" w:cs="Arial"/>
          <w:sz w:val="22"/>
          <w:szCs w:val="22"/>
        </w:rPr>
        <w:t xml:space="preserve"> </w:t>
      </w:r>
      <w:r w:rsidR="00E305E7" w:rsidRPr="00F675F3">
        <w:rPr>
          <w:rFonts w:ascii="Arial" w:hAnsi="Arial" w:cs="Arial"/>
          <w:sz w:val="22"/>
          <w:szCs w:val="22"/>
        </w:rPr>
        <w:t>and</w:t>
      </w:r>
      <w:r w:rsidR="001C3D65" w:rsidRPr="00972398">
        <w:rPr>
          <w:rFonts w:ascii="Arial" w:hAnsi="Arial" w:cs="Arial"/>
          <w:sz w:val="22"/>
          <w:szCs w:val="22"/>
        </w:rPr>
        <w:t xml:space="preserve"> stereo vision</w:t>
      </w:r>
      <w:r w:rsidR="00235DA8" w:rsidRPr="00972398">
        <w:rPr>
          <w:rFonts w:ascii="Arial" w:hAnsi="Arial" w:cs="Arial"/>
          <w:sz w:val="22"/>
          <w:szCs w:val="22"/>
        </w:rPr>
        <w:t xml:space="preserve"> as indicated. </w:t>
      </w:r>
    </w:p>
    <w:p w:rsidR="00E305E7" w:rsidRPr="00972398" w:rsidRDefault="00E305E7" w:rsidP="00105C08">
      <w:pPr>
        <w:pStyle w:val="ListParagraph"/>
        <w:numPr>
          <w:ilvl w:val="0"/>
          <w:numId w:val="73"/>
        </w:numPr>
        <w:tabs>
          <w:tab w:val="left" w:pos="1440"/>
          <w:tab w:val="left" w:pos="1890"/>
          <w:tab w:val="left" w:pos="2430"/>
          <w:tab w:val="left" w:pos="2970"/>
        </w:tabs>
        <w:rPr>
          <w:rFonts w:ascii="Arial" w:hAnsi="Arial" w:cs="Arial"/>
          <w:sz w:val="22"/>
          <w:szCs w:val="22"/>
        </w:rPr>
      </w:pPr>
      <w:r w:rsidRPr="00972398">
        <w:rPr>
          <w:rFonts w:ascii="Arial" w:hAnsi="Arial" w:cs="Arial"/>
          <w:sz w:val="22"/>
          <w:szCs w:val="22"/>
        </w:rPr>
        <w:t>During any screening procedure, the screener should take note of any</w:t>
      </w:r>
      <w:r w:rsidR="00F00162" w:rsidRPr="00972398">
        <w:rPr>
          <w:rFonts w:ascii="Arial" w:hAnsi="Arial" w:cs="Arial"/>
          <w:sz w:val="22"/>
          <w:szCs w:val="22"/>
        </w:rPr>
        <w:t xml:space="preserve"> </w:t>
      </w:r>
      <w:r w:rsidRPr="00972398">
        <w:rPr>
          <w:rFonts w:ascii="Arial" w:hAnsi="Arial" w:cs="Arial"/>
          <w:sz w:val="22"/>
          <w:szCs w:val="22"/>
        </w:rPr>
        <w:t xml:space="preserve">eye abnormality (i.e. eye deviation, “lazy eye”, etc.).  </w:t>
      </w:r>
    </w:p>
    <w:p w:rsidR="00E305E7" w:rsidRPr="00972398" w:rsidRDefault="00E305E7" w:rsidP="00105C08">
      <w:pPr>
        <w:numPr>
          <w:ilvl w:val="0"/>
          <w:numId w:val="73"/>
        </w:numPr>
        <w:tabs>
          <w:tab w:val="left" w:pos="1440"/>
          <w:tab w:val="left" w:pos="1890"/>
          <w:tab w:val="left" w:pos="2430"/>
          <w:tab w:val="left" w:pos="2970"/>
        </w:tabs>
        <w:rPr>
          <w:rFonts w:ascii="Arial" w:hAnsi="Arial" w:cs="Arial"/>
        </w:rPr>
      </w:pPr>
      <w:r w:rsidRPr="00972398">
        <w:rPr>
          <w:rFonts w:ascii="Arial" w:hAnsi="Arial" w:cs="Arial"/>
        </w:rPr>
        <w:t xml:space="preserve">Notify school to have student wear or bring corrective </w:t>
      </w:r>
      <w:r w:rsidR="00BA4791">
        <w:rPr>
          <w:rFonts w:ascii="Arial" w:hAnsi="Arial" w:cs="Arial"/>
        </w:rPr>
        <w:t>lenses</w:t>
      </w:r>
      <w:r w:rsidRPr="00972398">
        <w:rPr>
          <w:rFonts w:ascii="Arial" w:hAnsi="Arial" w:cs="Arial"/>
        </w:rPr>
        <w:t xml:space="preserve"> as</w:t>
      </w:r>
      <w:r w:rsidR="00235DA8" w:rsidRPr="00972398">
        <w:rPr>
          <w:rFonts w:ascii="Arial" w:hAnsi="Arial" w:cs="Arial"/>
        </w:rPr>
        <w:t xml:space="preserve"> </w:t>
      </w:r>
      <w:r w:rsidRPr="00972398">
        <w:rPr>
          <w:rFonts w:ascii="Arial" w:hAnsi="Arial" w:cs="Arial"/>
        </w:rPr>
        <w:t xml:space="preserve">appropriate. </w:t>
      </w:r>
    </w:p>
    <w:p w:rsidR="00E305E7" w:rsidRPr="00972398" w:rsidRDefault="00E305E7" w:rsidP="004D588F">
      <w:pPr>
        <w:tabs>
          <w:tab w:val="left" w:pos="1440"/>
          <w:tab w:val="left" w:pos="1890"/>
          <w:tab w:val="left" w:pos="2430"/>
          <w:tab w:val="left" w:pos="2970"/>
        </w:tabs>
        <w:ind w:left="2250"/>
        <w:rPr>
          <w:rFonts w:ascii="Arial" w:hAnsi="Arial" w:cs="Arial"/>
        </w:rPr>
      </w:pPr>
    </w:p>
    <w:p w:rsidR="00E305E7" w:rsidRPr="005868BD" w:rsidRDefault="00E305E7" w:rsidP="004D588F">
      <w:pPr>
        <w:tabs>
          <w:tab w:val="left" w:pos="1440"/>
          <w:tab w:val="left" w:pos="1890"/>
          <w:tab w:val="left" w:pos="2430"/>
          <w:tab w:val="left" w:pos="2970"/>
        </w:tabs>
        <w:rPr>
          <w:rFonts w:ascii="Arial" w:hAnsi="Arial" w:cs="Arial"/>
        </w:rPr>
      </w:pPr>
      <w:r w:rsidRPr="005868BD">
        <w:rPr>
          <w:rFonts w:ascii="Arial" w:hAnsi="Arial" w:cs="Arial"/>
        </w:rPr>
        <w:tab/>
        <w:t>III.</w:t>
      </w:r>
      <w:r w:rsidRPr="005868BD">
        <w:rPr>
          <w:rFonts w:ascii="Arial" w:hAnsi="Arial" w:cs="Arial"/>
        </w:rPr>
        <w:tab/>
        <w:t>Administering the vision screening (using an eye chart)</w:t>
      </w:r>
    </w:p>
    <w:p w:rsidR="005829C8" w:rsidRDefault="00E305E7" w:rsidP="00105C08">
      <w:pPr>
        <w:numPr>
          <w:ilvl w:val="0"/>
          <w:numId w:val="82"/>
        </w:numPr>
        <w:tabs>
          <w:tab w:val="left" w:pos="2430"/>
        </w:tabs>
        <w:ind w:left="2250" w:hanging="360"/>
        <w:rPr>
          <w:rFonts w:ascii="Arial" w:hAnsi="Arial" w:cs="Arial"/>
        </w:rPr>
      </w:pPr>
      <w:r w:rsidRPr="005868BD">
        <w:rPr>
          <w:rFonts w:ascii="Arial" w:hAnsi="Arial" w:cs="Arial"/>
        </w:rPr>
        <w:t xml:space="preserve"> </w:t>
      </w:r>
      <w:r w:rsidR="00235DA8">
        <w:rPr>
          <w:rFonts w:ascii="Arial" w:hAnsi="Arial" w:cs="Arial"/>
        </w:rPr>
        <w:t xml:space="preserve"> </w:t>
      </w:r>
      <w:r w:rsidRPr="005868BD">
        <w:rPr>
          <w:rFonts w:ascii="Arial" w:hAnsi="Arial" w:cs="Arial"/>
        </w:rPr>
        <w:t>Position the student at the measu</w:t>
      </w:r>
      <w:r w:rsidR="00F00162" w:rsidRPr="005868BD">
        <w:rPr>
          <w:rFonts w:ascii="Arial" w:hAnsi="Arial" w:cs="Arial"/>
        </w:rPr>
        <w:t xml:space="preserve">red and marked distance from </w:t>
      </w:r>
      <w:r w:rsidR="007329B2" w:rsidRPr="005868BD">
        <w:rPr>
          <w:rFonts w:ascii="Arial" w:hAnsi="Arial" w:cs="Arial"/>
        </w:rPr>
        <w:t>the</w:t>
      </w:r>
      <w:r w:rsidR="004D588F">
        <w:rPr>
          <w:rFonts w:ascii="Arial" w:hAnsi="Arial" w:cs="Arial"/>
        </w:rPr>
        <w:t xml:space="preserve"> </w:t>
      </w:r>
      <w:r w:rsidRPr="005868BD">
        <w:rPr>
          <w:rFonts w:ascii="Arial" w:hAnsi="Arial" w:cs="Arial"/>
        </w:rPr>
        <w:t>chart</w:t>
      </w:r>
      <w:r w:rsidR="007D7107" w:rsidRPr="005868BD">
        <w:rPr>
          <w:rFonts w:ascii="Arial" w:hAnsi="Arial" w:cs="Arial"/>
        </w:rPr>
        <w:t>.</w:t>
      </w:r>
    </w:p>
    <w:p w:rsidR="00E305E7" w:rsidRPr="005829C8" w:rsidRDefault="005829C8" w:rsidP="00105C08">
      <w:pPr>
        <w:numPr>
          <w:ilvl w:val="0"/>
          <w:numId w:val="82"/>
        </w:numPr>
        <w:tabs>
          <w:tab w:val="left" w:pos="2430"/>
        </w:tabs>
        <w:ind w:left="2250" w:hanging="360"/>
        <w:rPr>
          <w:rFonts w:ascii="Arial" w:hAnsi="Arial" w:cs="Arial"/>
        </w:rPr>
      </w:pPr>
      <w:r>
        <w:rPr>
          <w:rFonts w:ascii="Arial" w:hAnsi="Arial" w:cs="Arial"/>
        </w:rPr>
        <w:t xml:space="preserve">  </w:t>
      </w:r>
      <w:r w:rsidR="00E305E7" w:rsidRPr="005829C8">
        <w:rPr>
          <w:rFonts w:ascii="Arial" w:hAnsi="Arial" w:cs="Arial"/>
        </w:rPr>
        <w:t>If the student wears glasses, perform the screening with the student’s</w:t>
      </w:r>
      <w:r w:rsidR="004D588F">
        <w:rPr>
          <w:rFonts w:ascii="Arial" w:hAnsi="Arial" w:cs="Arial"/>
        </w:rPr>
        <w:t xml:space="preserve"> </w:t>
      </w:r>
      <w:r w:rsidR="00235DA8" w:rsidRPr="005829C8">
        <w:rPr>
          <w:rFonts w:ascii="Arial" w:hAnsi="Arial" w:cs="Arial"/>
        </w:rPr>
        <w:t>glasses</w:t>
      </w:r>
      <w:r w:rsidR="008D1863" w:rsidRPr="005829C8">
        <w:rPr>
          <w:rFonts w:ascii="Arial" w:hAnsi="Arial" w:cs="Arial"/>
        </w:rPr>
        <w:t xml:space="preserve"> </w:t>
      </w:r>
      <w:r w:rsidR="00E305E7" w:rsidRPr="005829C8">
        <w:rPr>
          <w:rFonts w:ascii="Arial" w:hAnsi="Arial" w:cs="Arial"/>
        </w:rPr>
        <w:t>on.</w:t>
      </w:r>
    </w:p>
    <w:p w:rsidR="00B6530A" w:rsidRDefault="00E305E7" w:rsidP="00105C08">
      <w:pPr>
        <w:numPr>
          <w:ilvl w:val="0"/>
          <w:numId w:val="82"/>
        </w:numPr>
        <w:tabs>
          <w:tab w:val="left" w:pos="2430"/>
        </w:tabs>
        <w:ind w:left="2430" w:hanging="540"/>
        <w:rPr>
          <w:rFonts w:ascii="Arial" w:hAnsi="Arial" w:cs="Arial"/>
        </w:rPr>
      </w:pPr>
      <w:r w:rsidRPr="005868BD">
        <w:rPr>
          <w:rFonts w:ascii="Arial" w:hAnsi="Arial" w:cs="Arial"/>
        </w:rPr>
        <w:t xml:space="preserve">  Have the student occlude one eye using their hand (or other occludin</w:t>
      </w:r>
      <w:r w:rsidR="00B6530A">
        <w:rPr>
          <w:rFonts w:ascii="Arial" w:hAnsi="Arial" w:cs="Arial"/>
        </w:rPr>
        <w:t>g</w:t>
      </w:r>
    </w:p>
    <w:p w:rsidR="005829C8" w:rsidRPr="00B6530A" w:rsidRDefault="004D588F" w:rsidP="004D588F">
      <w:pPr>
        <w:tabs>
          <w:tab w:val="left" w:pos="2250"/>
        </w:tabs>
        <w:ind w:left="2250"/>
        <w:rPr>
          <w:rFonts w:ascii="Arial" w:hAnsi="Arial" w:cs="Arial"/>
        </w:rPr>
      </w:pPr>
      <w:r w:rsidRPr="00F675F3">
        <w:rPr>
          <w:rFonts w:ascii="Arial" w:hAnsi="Arial" w:cs="Arial"/>
        </w:rPr>
        <w:t>d</w:t>
      </w:r>
      <w:r w:rsidR="00235DA8" w:rsidRPr="00F675F3">
        <w:rPr>
          <w:rFonts w:ascii="Arial" w:hAnsi="Arial" w:cs="Arial"/>
        </w:rPr>
        <w:t>evice)</w:t>
      </w:r>
      <w:r w:rsidR="001013CB">
        <w:rPr>
          <w:rFonts w:ascii="Arial" w:hAnsi="Arial" w:cs="Arial"/>
        </w:rPr>
        <w:t xml:space="preserve"> </w:t>
      </w:r>
      <w:r w:rsidR="00E305E7" w:rsidRPr="001013CB">
        <w:rPr>
          <w:rFonts w:ascii="Arial" w:hAnsi="Arial" w:cs="Arial"/>
        </w:rPr>
        <w:t>and have the student read the appropriate l</w:t>
      </w:r>
      <w:r w:rsidR="00D31090" w:rsidRPr="001013CB">
        <w:rPr>
          <w:rFonts w:ascii="Arial" w:hAnsi="Arial" w:cs="Arial"/>
        </w:rPr>
        <w:t>ine of the chart (20/40, 20/</w:t>
      </w:r>
      <w:r w:rsidRPr="001013CB">
        <w:rPr>
          <w:rFonts w:ascii="Arial" w:hAnsi="Arial" w:cs="Arial"/>
        </w:rPr>
        <w:t>30, etc.).</w:t>
      </w:r>
      <w:r w:rsidRPr="00B6530A">
        <w:rPr>
          <w:rFonts w:ascii="Arial" w:hAnsi="Arial" w:cs="Arial"/>
        </w:rPr>
        <w:t xml:space="preserve"> Have</w:t>
      </w:r>
      <w:r w:rsidR="00E305E7" w:rsidRPr="00B6530A">
        <w:rPr>
          <w:rFonts w:ascii="Arial" w:hAnsi="Arial" w:cs="Arial"/>
        </w:rPr>
        <w:t xml:space="preserve"> the student occlude the o</w:t>
      </w:r>
      <w:r w:rsidR="005829C8" w:rsidRPr="00B6530A">
        <w:rPr>
          <w:rFonts w:ascii="Arial" w:hAnsi="Arial" w:cs="Arial"/>
        </w:rPr>
        <w:t>ther eye and repeat the process. T</w:t>
      </w:r>
      <w:r w:rsidR="00E305E7" w:rsidRPr="00B6530A">
        <w:rPr>
          <w:rFonts w:ascii="Arial" w:hAnsi="Arial" w:cs="Arial"/>
        </w:rPr>
        <w:t>o pass the screening, the student must correctly read one more than</w:t>
      </w:r>
      <w:r w:rsidR="007329B2" w:rsidRPr="00B6530A">
        <w:rPr>
          <w:rFonts w:ascii="Arial" w:hAnsi="Arial" w:cs="Arial"/>
        </w:rPr>
        <w:t xml:space="preserve"> </w:t>
      </w:r>
      <w:r w:rsidR="00235DA8" w:rsidRPr="00B6530A">
        <w:rPr>
          <w:rFonts w:ascii="Arial" w:hAnsi="Arial" w:cs="Arial"/>
        </w:rPr>
        <w:t>half of</w:t>
      </w:r>
      <w:r w:rsidR="008D1863" w:rsidRPr="00B6530A">
        <w:rPr>
          <w:rFonts w:ascii="Arial" w:hAnsi="Arial" w:cs="Arial"/>
        </w:rPr>
        <w:t xml:space="preserve"> the </w:t>
      </w:r>
      <w:r w:rsidR="00476601" w:rsidRPr="00B6530A">
        <w:rPr>
          <w:rFonts w:ascii="Arial" w:hAnsi="Arial" w:cs="Arial"/>
        </w:rPr>
        <w:t xml:space="preserve">letters or pictures on the 20/30 line (for students age 6 and over; for students 5 and </w:t>
      </w:r>
      <w:r w:rsidR="00B6530A" w:rsidRPr="00B6530A">
        <w:rPr>
          <w:rFonts w:ascii="Arial" w:hAnsi="Arial" w:cs="Arial"/>
        </w:rPr>
        <w:t>under, correctly reading the 20/40 line is considered passing)</w:t>
      </w:r>
      <w:r w:rsidR="00B6530A">
        <w:rPr>
          <w:rFonts w:ascii="Arial" w:hAnsi="Arial" w:cs="Arial"/>
        </w:rPr>
        <w:t>.</w:t>
      </w:r>
      <w:r w:rsidR="00235DA8" w:rsidRPr="00B6530A">
        <w:rPr>
          <w:rFonts w:ascii="Arial" w:hAnsi="Arial" w:cs="Arial"/>
        </w:rPr>
        <w:t xml:space="preserve"> </w:t>
      </w:r>
    </w:p>
    <w:p w:rsidR="00B6530A" w:rsidRDefault="00B6530A" w:rsidP="004D588F">
      <w:pPr>
        <w:tabs>
          <w:tab w:val="left" w:pos="1890"/>
          <w:tab w:val="left" w:pos="2430"/>
        </w:tabs>
        <w:ind w:left="1890"/>
        <w:rPr>
          <w:rFonts w:ascii="Arial" w:hAnsi="Arial" w:cs="Arial"/>
        </w:rPr>
      </w:pPr>
      <w:r>
        <w:rPr>
          <w:rFonts w:ascii="Arial" w:hAnsi="Arial" w:cs="Arial"/>
        </w:rPr>
        <w:t>D</w:t>
      </w:r>
      <w:r w:rsidR="00C2442C" w:rsidRPr="00C2442C">
        <w:rPr>
          <w:rFonts w:ascii="Arial" w:hAnsi="Arial" w:cs="Arial"/>
        </w:rPr>
        <w:t>.</w:t>
      </w:r>
      <w:r w:rsidR="00C2442C">
        <w:rPr>
          <w:rFonts w:ascii="Arial" w:hAnsi="Arial" w:cs="Arial"/>
        </w:rPr>
        <w:t xml:space="preserve"> </w:t>
      </w:r>
      <w:r w:rsidR="00C2442C" w:rsidRPr="00C2442C">
        <w:rPr>
          <w:rFonts w:ascii="Arial" w:hAnsi="Arial" w:cs="Arial"/>
        </w:rPr>
        <w:t xml:space="preserve">  </w:t>
      </w:r>
      <w:r w:rsidR="00C2442C">
        <w:rPr>
          <w:rFonts w:ascii="Arial" w:hAnsi="Arial" w:cs="Arial"/>
        </w:rPr>
        <w:t>A</w:t>
      </w:r>
      <w:r w:rsidR="00C617BC" w:rsidRPr="00C2442C">
        <w:rPr>
          <w:rFonts w:ascii="Arial" w:hAnsi="Arial" w:cs="Arial"/>
        </w:rPr>
        <w:t>n electr</w:t>
      </w:r>
      <w:r w:rsidR="00C2442C">
        <w:rPr>
          <w:rFonts w:ascii="Arial" w:hAnsi="Arial" w:cs="Arial"/>
        </w:rPr>
        <w:t>onic vision screener such as a S</w:t>
      </w:r>
      <w:r w:rsidR="00C617BC" w:rsidRPr="00C2442C">
        <w:rPr>
          <w:rFonts w:ascii="Arial" w:hAnsi="Arial" w:cs="Arial"/>
        </w:rPr>
        <w:t xml:space="preserve">pot </w:t>
      </w:r>
      <w:r w:rsidR="00C2442C">
        <w:rPr>
          <w:rFonts w:ascii="Arial" w:hAnsi="Arial" w:cs="Arial"/>
        </w:rPr>
        <w:t>V</w:t>
      </w:r>
      <w:r w:rsidR="00C2442C" w:rsidRPr="00C2442C">
        <w:rPr>
          <w:rFonts w:ascii="Arial" w:hAnsi="Arial" w:cs="Arial"/>
        </w:rPr>
        <w:t xml:space="preserve">ision </w:t>
      </w:r>
    </w:p>
    <w:p w:rsidR="00C617BC" w:rsidRDefault="00B6530A" w:rsidP="0000177E">
      <w:pPr>
        <w:tabs>
          <w:tab w:val="left" w:pos="2250"/>
        </w:tabs>
        <w:ind w:left="2250" w:hanging="360"/>
        <w:rPr>
          <w:rFonts w:ascii="Arial" w:hAnsi="Arial" w:cs="Arial"/>
        </w:rPr>
      </w:pPr>
      <w:r>
        <w:rPr>
          <w:rFonts w:ascii="Arial" w:hAnsi="Arial" w:cs="Arial"/>
        </w:rPr>
        <w:t xml:space="preserve">      </w:t>
      </w:r>
      <w:r w:rsidR="00BA6CF5">
        <w:rPr>
          <w:rFonts w:ascii="Arial" w:hAnsi="Arial" w:cs="Arial"/>
        </w:rPr>
        <w:t>S</w:t>
      </w:r>
      <w:r w:rsidR="00C2442C">
        <w:rPr>
          <w:rFonts w:ascii="Arial" w:hAnsi="Arial" w:cs="Arial"/>
        </w:rPr>
        <w:t>creener</w:t>
      </w:r>
      <w:r w:rsidR="00C2442C" w:rsidRPr="00C2442C">
        <w:rPr>
          <w:rFonts w:ascii="Arial" w:hAnsi="Arial" w:cs="Arial"/>
        </w:rPr>
        <w:t xml:space="preserve"> </w:t>
      </w:r>
      <w:r w:rsidR="00BA6CF5">
        <w:rPr>
          <w:rFonts w:ascii="Arial" w:hAnsi="Arial" w:cs="Arial"/>
        </w:rPr>
        <w:t>may be</w:t>
      </w:r>
      <w:r>
        <w:rPr>
          <w:rFonts w:ascii="Arial" w:hAnsi="Arial" w:cs="Arial"/>
        </w:rPr>
        <w:t xml:space="preserve"> </w:t>
      </w:r>
      <w:r w:rsidR="00BA6CF5">
        <w:rPr>
          <w:rFonts w:ascii="Arial" w:hAnsi="Arial" w:cs="Arial"/>
        </w:rPr>
        <w:t xml:space="preserve">used if available. </w:t>
      </w:r>
      <w:r w:rsidR="0000177E">
        <w:rPr>
          <w:rFonts w:ascii="Arial" w:hAnsi="Arial" w:cs="Arial"/>
        </w:rPr>
        <w:t>If a Spot Vision screener is used, document “spot vision used” when documenting screening.</w:t>
      </w:r>
      <w:r w:rsidR="00C617BC" w:rsidRPr="00C2442C">
        <w:rPr>
          <w:rFonts w:ascii="Arial" w:hAnsi="Arial" w:cs="Arial"/>
        </w:rPr>
        <w:t xml:space="preserve"> </w:t>
      </w:r>
    </w:p>
    <w:p w:rsidR="00B6530A" w:rsidRDefault="00B6530A" w:rsidP="004D588F">
      <w:pPr>
        <w:tabs>
          <w:tab w:val="left" w:pos="2430"/>
        </w:tabs>
        <w:ind w:left="1440"/>
        <w:rPr>
          <w:rFonts w:ascii="Arial" w:hAnsi="Arial" w:cs="Arial"/>
        </w:rPr>
      </w:pPr>
      <w:r>
        <w:rPr>
          <w:rFonts w:ascii="Arial" w:hAnsi="Arial" w:cs="Arial"/>
        </w:rPr>
        <w:t xml:space="preserve">       E</w:t>
      </w:r>
      <w:r w:rsidR="00C2442C">
        <w:rPr>
          <w:rFonts w:ascii="Arial" w:hAnsi="Arial" w:cs="Arial"/>
        </w:rPr>
        <w:t xml:space="preserve">.   </w:t>
      </w:r>
      <w:r w:rsidR="00E305E7" w:rsidRPr="005868BD">
        <w:rPr>
          <w:rFonts w:ascii="Arial" w:hAnsi="Arial" w:cs="Arial"/>
        </w:rPr>
        <w:t xml:space="preserve">Rescreen students at a later date if necessary (i.e. if </w:t>
      </w:r>
      <w:r w:rsidR="00EC6E3F" w:rsidRPr="005868BD">
        <w:rPr>
          <w:rFonts w:ascii="Arial" w:hAnsi="Arial" w:cs="Arial"/>
        </w:rPr>
        <w:t>student forgot</w:t>
      </w:r>
    </w:p>
    <w:p w:rsidR="00B6530A" w:rsidRDefault="00B6530A" w:rsidP="004D588F">
      <w:pPr>
        <w:tabs>
          <w:tab w:val="left" w:pos="2430"/>
        </w:tabs>
        <w:ind w:left="1440"/>
        <w:rPr>
          <w:rFonts w:ascii="Arial" w:hAnsi="Arial" w:cs="Arial"/>
        </w:rPr>
      </w:pPr>
      <w:r>
        <w:rPr>
          <w:rFonts w:ascii="Arial" w:hAnsi="Arial" w:cs="Arial"/>
        </w:rPr>
        <w:t xml:space="preserve">             </w:t>
      </w:r>
      <w:r w:rsidR="00E305E7" w:rsidRPr="005868BD">
        <w:rPr>
          <w:rFonts w:ascii="Arial" w:hAnsi="Arial" w:cs="Arial"/>
        </w:rPr>
        <w:t>glasse</w:t>
      </w:r>
      <w:r w:rsidR="00235DA8">
        <w:rPr>
          <w:rFonts w:ascii="Arial" w:hAnsi="Arial" w:cs="Arial"/>
        </w:rPr>
        <w:t>s, has</w:t>
      </w:r>
      <w:r w:rsidR="008D1863">
        <w:rPr>
          <w:rFonts w:ascii="Arial" w:hAnsi="Arial" w:cs="Arial"/>
        </w:rPr>
        <w:t xml:space="preserve"> an eye </w:t>
      </w:r>
      <w:r w:rsidR="00E305E7" w:rsidRPr="005868BD">
        <w:rPr>
          <w:rFonts w:ascii="Arial" w:hAnsi="Arial" w:cs="Arial"/>
        </w:rPr>
        <w:t>infection/ problem on the day of screening, if</w:t>
      </w:r>
      <w:r w:rsidR="007329B2" w:rsidRPr="005868BD">
        <w:rPr>
          <w:rFonts w:ascii="Arial" w:hAnsi="Arial" w:cs="Arial"/>
        </w:rPr>
        <w:t xml:space="preserve"> </w:t>
      </w:r>
      <w:r w:rsidR="00E305E7" w:rsidRPr="005868BD">
        <w:rPr>
          <w:rFonts w:ascii="Arial" w:hAnsi="Arial" w:cs="Arial"/>
        </w:rPr>
        <w:t xml:space="preserve">nurse </w:t>
      </w:r>
      <w:r>
        <w:rPr>
          <w:rFonts w:ascii="Arial" w:hAnsi="Arial" w:cs="Arial"/>
        </w:rPr>
        <w:t xml:space="preserve"> </w:t>
      </w:r>
    </w:p>
    <w:p w:rsidR="005829C8" w:rsidRDefault="00B6530A" w:rsidP="004D588F">
      <w:pPr>
        <w:tabs>
          <w:tab w:val="left" w:pos="2430"/>
        </w:tabs>
        <w:ind w:left="1440"/>
        <w:rPr>
          <w:rFonts w:ascii="Arial" w:hAnsi="Arial" w:cs="Arial"/>
        </w:rPr>
      </w:pPr>
      <w:r>
        <w:rPr>
          <w:rFonts w:ascii="Arial" w:hAnsi="Arial" w:cs="Arial"/>
        </w:rPr>
        <w:t xml:space="preserve">             </w:t>
      </w:r>
      <w:r w:rsidR="00E305E7" w:rsidRPr="005868BD">
        <w:rPr>
          <w:rFonts w:ascii="Arial" w:hAnsi="Arial" w:cs="Arial"/>
        </w:rPr>
        <w:t>feels rescreening is</w:t>
      </w:r>
      <w:r w:rsidR="00C617BC">
        <w:rPr>
          <w:rFonts w:ascii="Arial" w:hAnsi="Arial" w:cs="Arial"/>
        </w:rPr>
        <w:t xml:space="preserve"> appropriate.</w:t>
      </w:r>
    </w:p>
    <w:p w:rsidR="005829C8" w:rsidRDefault="00B6530A" w:rsidP="004D588F">
      <w:pPr>
        <w:tabs>
          <w:tab w:val="left" w:pos="2340"/>
        </w:tabs>
        <w:ind w:left="2250" w:hanging="360"/>
        <w:rPr>
          <w:rFonts w:ascii="Arial" w:hAnsi="Arial" w:cs="Arial"/>
        </w:rPr>
      </w:pPr>
      <w:r>
        <w:rPr>
          <w:rFonts w:ascii="Arial" w:hAnsi="Arial" w:cs="Arial"/>
        </w:rPr>
        <w:t>F</w:t>
      </w:r>
      <w:r w:rsidR="005829C8">
        <w:rPr>
          <w:rFonts w:ascii="Arial" w:hAnsi="Arial" w:cs="Arial"/>
        </w:rPr>
        <w:t xml:space="preserve">. </w:t>
      </w:r>
      <w:r w:rsidR="008D1863" w:rsidRPr="005829C8">
        <w:rPr>
          <w:rFonts w:ascii="Arial" w:hAnsi="Arial" w:cs="Arial"/>
        </w:rPr>
        <w:t xml:space="preserve">The school nurse will contact parent/guardian of student with vision </w:t>
      </w:r>
      <w:r w:rsidR="004D588F">
        <w:rPr>
          <w:rFonts w:ascii="Arial" w:hAnsi="Arial" w:cs="Arial"/>
        </w:rPr>
        <w:t xml:space="preserve">   </w:t>
      </w:r>
      <w:r w:rsidR="008D1863" w:rsidRPr="005829C8">
        <w:rPr>
          <w:rFonts w:ascii="Arial" w:hAnsi="Arial" w:cs="Arial"/>
        </w:rPr>
        <w:t xml:space="preserve">screening </w:t>
      </w:r>
      <w:r w:rsidR="001013CB">
        <w:rPr>
          <w:rFonts w:ascii="Arial" w:hAnsi="Arial" w:cs="Arial"/>
        </w:rPr>
        <w:t>f</w:t>
      </w:r>
      <w:r w:rsidR="003D7E70" w:rsidRPr="005868BD">
        <w:rPr>
          <w:rFonts w:ascii="Arial" w:hAnsi="Arial" w:cs="Arial"/>
        </w:rPr>
        <w:t>ailures via phone call or letter to recommend</w:t>
      </w:r>
      <w:r w:rsidR="00E305E7" w:rsidRPr="005868BD">
        <w:rPr>
          <w:rFonts w:ascii="Arial" w:hAnsi="Arial" w:cs="Arial"/>
        </w:rPr>
        <w:t xml:space="preserve"> follow-up with a professional </w:t>
      </w:r>
      <w:r w:rsidR="005829C8">
        <w:rPr>
          <w:rFonts w:ascii="Arial" w:hAnsi="Arial" w:cs="Arial"/>
        </w:rPr>
        <w:t>provider.</w:t>
      </w:r>
    </w:p>
    <w:p w:rsidR="005829C8" w:rsidRDefault="00B6530A" w:rsidP="004D588F">
      <w:pPr>
        <w:tabs>
          <w:tab w:val="left" w:pos="2340"/>
        </w:tabs>
        <w:ind w:left="2250" w:hanging="360"/>
        <w:rPr>
          <w:rFonts w:ascii="Arial" w:hAnsi="Arial" w:cs="Arial"/>
        </w:rPr>
      </w:pPr>
      <w:r>
        <w:rPr>
          <w:rFonts w:ascii="Arial" w:hAnsi="Arial" w:cs="Arial"/>
        </w:rPr>
        <w:t>G</w:t>
      </w:r>
      <w:r w:rsidR="005829C8">
        <w:rPr>
          <w:rFonts w:ascii="Arial" w:hAnsi="Arial" w:cs="Arial"/>
        </w:rPr>
        <w:t xml:space="preserve">.  </w:t>
      </w:r>
      <w:r w:rsidR="00E305E7" w:rsidRPr="005868BD">
        <w:rPr>
          <w:rFonts w:ascii="Arial" w:hAnsi="Arial" w:cs="Arial"/>
        </w:rPr>
        <w:t>A</w:t>
      </w:r>
      <w:r w:rsidR="003D7E70" w:rsidRPr="005868BD">
        <w:rPr>
          <w:rFonts w:ascii="Arial" w:hAnsi="Arial" w:cs="Arial"/>
        </w:rPr>
        <w:t xml:space="preserve"> minimum of three attempts to contact the parent/guardian will </w:t>
      </w:r>
      <w:r w:rsidR="00D43F61" w:rsidRPr="005868BD">
        <w:rPr>
          <w:rFonts w:ascii="Arial" w:hAnsi="Arial" w:cs="Arial"/>
        </w:rPr>
        <w:t xml:space="preserve">be </w:t>
      </w:r>
      <w:r w:rsidR="00D43F61">
        <w:rPr>
          <w:rFonts w:ascii="Arial" w:hAnsi="Arial" w:cs="Arial"/>
        </w:rPr>
        <w:t>made</w:t>
      </w:r>
      <w:r w:rsidR="003D7E70" w:rsidRPr="005868BD">
        <w:rPr>
          <w:rFonts w:ascii="Arial" w:hAnsi="Arial" w:cs="Arial"/>
        </w:rPr>
        <w:t>.</w:t>
      </w:r>
    </w:p>
    <w:p w:rsidR="005829C8" w:rsidRDefault="00B6530A" w:rsidP="004D588F">
      <w:pPr>
        <w:tabs>
          <w:tab w:val="left" w:pos="2250"/>
        </w:tabs>
        <w:ind w:left="2250" w:hanging="360"/>
        <w:rPr>
          <w:rFonts w:ascii="Arial" w:hAnsi="Arial" w:cs="Arial"/>
        </w:rPr>
      </w:pPr>
      <w:r>
        <w:rPr>
          <w:rFonts w:ascii="Arial" w:hAnsi="Arial" w:cs="Arial"/>
        </w:rPr>
        <w:t>H</w:t>
      </w:r>
      <w:r w:rsidR="00C2442C">
        <w:rPr>
          <w:rFonts w:ascii="Arial" w:hAnsi="Arial" w:cs="Arial"/>
        </w:rPr>
        <w:t xml:space="preserve">. </w:t>
      </w:r>
      <w:r w:rsidR="004D588F">
        <w:rPr>
          <w:rFonts w:ascii="Arial" w:hAnsi="Arial" w:cs="Arial"/>
        </w:rPr>
        <w:t xml:space="preserve"> </w:t>
      </w:r>
      <w:r w:rsidR="00E305E7" w:rsidRPr="00972398">
        <w:rPr>
          <w:rFonts w:ascii="Arial" w:hAnsi="Arial" w:cs="Arial"/>
        </w:rPr>
        <w:t xml:space="preserve">A vision failure with no parental response or professional evaluation </w:t>
      </w:r>
      <w:r w:rsidR="004D588F" w:rsidRPr="00972398">
        <w:rPr>
          <w:rFonts w:ascii="Arial" w:hAnsi="Arial" w:cs="Arial"/>
        </w:rPr>
        <w:t>is</w:t>
      </w:r>
      <w:r w:rsidR="004D588F">
        <w:rPr>
          <w:rFonts w:ascii="Arial" w:hAnsi="Arial" w:cs="Arial"/>
        </w:rPr>
        <w:t xml:space="preserve"> considered</w:t>
      </w:r>
      <w:r w:rsidR="005829C8">
        <w:rPr>
          <w:rFonts w:ascii="Arial" w:hAnsi="Arial" w:cs="Arial"/>
        </w:rPr>
        <w:t xml:space="preserve"> a </w:t>
      </w:r>
      <w:r w:rsidR="00D31090" w:rsidRPr="00C617BC">
        <w:rPr>
          <w:rFonts w:ascii="Arial" w:hAnsi="Arial" w:cs="Arial"/>
        </w:rPr>
        <w:t>non-compliant</w:t>
      </w:r>
      <w:r w:rsidR="00D43F61">
        <w:rPr>
          <w:rFonts w:ascii="Arial" w:hAnsi="Arial" w:cs="Arial"/>
        </w:rPr>
        <w:t xml:space="preserve"> </w:t>
      </w:r>
      <w:r w:rsidR="00975C2A" w:rsidRPr="00C617BC">
        <w:rPr>
          <w:rFonts w:ascii="Arial" w:hAnsi="Arial" w:cs="Arial"/>
        </w:rPr>
        <w:t>outcom</w:t>
      </w:r>
      <w:r w:rsidR="004D588F">
        <w:rPr>
          <w:rFonts w:ascii="Arial" w:hAnsi="Arial" w:cs="Arial"/>
        </w:rPr>
        <w:t>e.</w:t>
      </w:r>
    </w:p>
    <w:p w:rsidR="00054299" w:rsidRPr="001013CB" w:rsidRDefault="00B6530A" w:rsidP="004D588F">
      <w:pPr>
        <w:ind w:left="2160" w:hanging="270"/>
        <w:rPr>
          <w:rFonts w:ascii="Arial" w:hAnsi="Arial" w:cs="Arial"/>
        </w:rPr>
      </w:pPr>
      <w:r>
        <w:rPr>
          <w:rFonts w:ascii="Arial" w:hAnsi="Arial" w:cs="Arial"/>
        </w:rPr>
        <w:t>I</w:t>
      </w:r>
      <w:r w:rsidR="005829C8" w:rsidRPr="00C617BC">
        <w:rPr>
          <w:rFonts w:ascii="Arial" w:hAnsi="Arial" w:cs="Arial"/>
        </w:rPr>
        <w:t xml:space="preserve">.   </w:t>
      </w:r>
      <w:r w:rsidR="00E305E7" w:rsidRPr="00235DA8">
        <w:rPr>
          <w:rFonts w:ascii="Arial" w:hAnsi="Arial" w:cs="Arial"/>
        </w:rPr>
        <w:t>All information concerning the referral, follow-up and outcome is</w:t>
      </w:r>
      <w:r w:rsidR="00235DA8" w:rsidRPr="00235DA8">
        <w:rPr>
          <w:rFonts w:ascii="Arial" w:hAnsi="Arial" w:cs="Arial"/>
        </w:rPr>
        <w:t xml:space="preserve"> </w:t>
      </w:r>
      <w:r w:rsidR="00E305E7" w:rsidRPr="00235DA8">
        <w:rPr>
          <w:rFonts w:ascii="Arial" w:hAnsi="Arial" w:cs="Arial"/>
        </w:rPr>
        <w:t xml:space="preserve">recorded </w:t>
      </w:r>
      <w:r w:rsidR="00235DA8">
        <w:rPr>
          <w:rFonts w:ascii="Arial" w:hAnsi="Arial" w:cs="Arial"/>
        </w:rPr>
        <w:t xml:space="preserve">on </w:t>
      </w:r>
      <w:r w:rsidR="00E305E7" w:rsidRPr="00235DA8">
        <w:rPr>
          <w:rFonts w:ascii="Arial" w:hAnsi="Arial" w:cs="Arial"/>
        </w:rPr>
        <w:t>and/or</w:t>
      </w:r>
      <w:r w:rsidR="001013CB">
        <w:rPr>
          <w:rFonts w:ascii="Arial" w:hAnsi="Arial" w:cs="Arial"/>
        </w:rPr>
        <w:t xml:space="preserve"> </w:t>
      </w:r>
      <w:r w:rsidR="00E305E7" w:rsidRPr="00235DA8">
        <w:rPr>
          <w:rFonts w:ascii="Arial" w:hAnsi="Arial" w:cs="Arial"/>
        </w:rPr>
        <w:t>a</w:t>
      </w:r>
      <w:r w:rsidR="00235DA8" w:rsidRPr="00235DA8">
        <w:rPr>
          <w:rFonts w:ascii="Arial" w:hAnsi="Arial" w:cs="Arial"/>
        </w:rPr>
        <w:t xml:space="preserve">ttached to the screening </w:t>
      </w:r>
      <w:r w:rsidR="00E35D7F" w:rsidRPr="00235DA8">
        <w:rPr>
          <w:rFonts w:ascii="Arial" w:hAnsi="Arial" w:cs="Arial"/>
        </w:rPr>
        <w:t>form.</w:t>
      </w:r>
      <w:r w:rsidR="00054299" w:rsidRPr="00235DA8">
        <w:rPr>
          <w:rFonts w:ascii="Arial" w:hAnsi="Arial" w:cs="Arial"/>
          <w:color w:val="FF0000"/>
        </w:rPr>
        <w:t xml:space="preserve"> </w:t>
      </w:r>
      <w:r w:rsidR="00054299" w:rsidRPr="00D31090">
        <w:rPr>
          <w:rFonts w:ascii="Arial" w:hAnsi="Arial" w:cs="Arial"/>
        </w:rPr>
        <w:t>Screening data</w:t>
      </w:r>
      <w:r w:rsidR="00054299" w:rsidRPr="00C617BC">
        <w:rPr>
          <w:rFonts w:ascii="Arial" w:hAnsi="Arial" w:cs="Arial"/>
        </w:rPr>
        <w:t xml:space="preserve"> </w:t>
      </w:r>
      <w:r w:rsidR="00D31090" w:rsidRPr="00C617BC">
        <w:rPr>
          <w:rFonts w:ascii="Arial" w:hAnsi="Arial" w:cs="Arial"/>
        </w:rPr>
        <w:t xml:space="preserve">is </w:t>
      </w:r>
      <w:r w:rsidR="00054299" w:rsidRPr="00D31090">
        <w:rPr>
          <w:rFonts w:ascii="Arial" w:hAnsi="Arial" w:cs="Arial"/>
        </w:rPr>
        <w:t xml:space="preserve">retained electronically in </w:t>
      </w:r>
      <w:r w:rsidR="00054299" w:rsidRPr="00F675F3">
        <w:rPr>
          <w:rFonts w:ascii="Arial" w:hAnsi="Arial" w:cs="Arial"/>
        </w:rPr>
        <w:t>the District</w:t>
      </w:r>
      <w:r w:rsidR="001013CB" w:rsidRPr="00F675F3">
        <w:rPr>
          <w:rFonts w:ascii="Arial" w:hAnsi="Arial" w:cs="Arial"/>
        </w:rPr>
        <w:t xml:space="preserve"> </w:t>
      </w:r>
      <w:r w:rsidR="00D43F61" w:rsidRPr="00F675F3">
        <w:rPr>
          <w:rFonts w:ascii="Arial" w:hAnsi="Arial" w:cs="Arial"/>
        </w:rPr>
        <w:t>S</w:t>
      </w:r>
      <w:r w:rsidR="00054299" w:rsidRPr="00F675F3">
        <w:rPr>
          <w:rFonts w:ascii="Arial" w:hAnsi="Arial" w:cs="Arial"/>
        </w:rPr>
        <w:t xml:space="preserve">tudent </w:t>
      </w:r>
      <w:r w:rsidR="00D43F61" w:rsidRPr="00F675F3">
        <w:rPr>
          <w:rFonts w:ascii="Arial" w:hAnsi="Arial" w:cs="Arial"/>
        </w:rPr>
        <w:t>I</w:t>
      </w:r>
      <w:r w:rsidR="00054299" w:rsidRPr="00F675F3">
        <w:rPr>
          <w:rFonts w:ascii="Arial" w:hAnsi="Arial" w:cs="Arial"/>
        </w:rPr>
        <w:t xml:space="preserve">nformation </w:t>
      </w:r>
      <w:r w:rsidR="00D43F61" w:rsidRPr="00F675F3">
        <w:rPr>
          <w:rFonts w:ascii="Arial" w:hAnsi="Arial" w:cs="Arial"/>
        </w:rPr>
        <w:t>S</w:t>
      </w:r>
      <w:r w:rsidR="00054299" w:rsidRPr="00F675F3">
        <w:rPr>
          <w:rFonts w:ascii="Arial" w:hAnsi="Arial" w:cs="Arial"/>
        </w:rPr>
        <w:t>ystem.</w:t>
      </w:r>
      <w:r w:rsidR="00054299" w:rsidRPr="00D31090">
        <w:rPr>
          <w:rFonts w:ascii="Arial" w:hAnsi="Arial" w:cs="Arial"/>
        </w:rPr>
        <w:t xml:space="preserve"> </w:t>
      </w:r>
    </w:p>
    <w:p w:rsidR="00054299" w:rsidRDefault="00054299" w:rsidP="00054299"/>
    <w:p w:rsidR="00E305E7" w:rsidRDefault="00E305E7" w:rsidP="00542C69">
      <w:pPr>
        <w:ind w:left="2430" w:hanging="120"/>
        <w:rPr>
          <w:rFonts w:ascii="Arial" w:hAnsi="Arial" w:cs="Arial"/>
          <w:strike/>
        </w:rPr>
      </w:pPr>
    </w:p>
    <w:p w:rsidR="005829C8" w:rsidRDefault="005829C8" w:rsidP="00B6530A">
      <w:pPr>
        <w:rPr>
          <w:rFonts w:ascii="Arial" w:hAnsi="Arial" w:cs="Arial"/>
          <w:b/>
          <w:sz w:val="28"/>
          <w:szCs w:val="28"/>
          <w:u w:val="single"/>
        </w:rPr>
      </w:pPr>
    </w:p>
    <w:p w:rsidR="00566146" w:rsidRDefault="00566146" w:rsidP="00B6530A">
      <w:pPr>
        <w:rPr>
          <w:rFonts w:ascii="Arial" w:hAnsi="Arial" w:cs="Arial"/>
          <w:b/>
          <w:sz w:val="28"/>
          <w:szCs w:val="28"/>
          <w:u w:val="single"/>
        </w:rPr>
      </w:pPr>
    </w:p>
    <w:p w:rsidR="00566146" w:rsidRDefault="00566146" w:rsidP="00B6530A">
      <w:pPr>
        <w:rPr>
          <w:rFonts w:ascii="Arial" w:hAnsi="Arial" w:cs="Arial"/>
          <w:b/>
          <w:sz w:val="28"/>
          <w:szCs w:val="28"/>
          <w:u w:val="single"/>
        </w:rPr>
      </w:pPr>
    </w:p>
    <w:p w:rsidR="00892539" w:rsidRDefault="00892539" w:rsidP="00B6530A">
      <w:pPr>
        <w:rPr>
          <w:rFonts w:ascii="Arial" w:hAnsi="Arial" w:cs="Arial"/>
          <w:b/>
          <w:sz w:val="28"/>
          <w:szCs w:val="28"/>
          <w:u w:val="single"/>
        </w:rPr>
      </w:pPr>
    </w:p>
    <w:p w:rsidR="00566146" w:rsidRDefault="00566146" w:rsidP="00B6530A">
      <w:pPr>
        <w:rPr>
          <w:rFonts w:ascii="Arial" w:hAnsi="Arial" w:cs="Arial"/>
          <w:b/>
          <w:sz w:val="28"/>
          <w:szCs w:val="28"/>
          <w:u w:val="single"/>
        </w:rPr>
      </w:pPr>
    </w:p>
    <w:p w:rsidR="00E305E7" w:rsidRPr="00542C69" w:rsidRDefault="00E305E7" w:rsidP="00E305E7">
      <w:pPr>
        <w:jc w:val="center"/>
        <w:rPr>
          <w:rFonts w:ascii="Arial" w:hAnsi="Arial" w:cs="Arial"/>
          <w:b/>
          <w:sz w:val="28"/>
          <w:szCs w:val="28"/>
          <w:u w:val="single"/>
        </w:rPr>
      </w:pPr>
      <w:r w:rsidRPr="00542C69">
        <w:rPr>
          <w:rFonts w:ascii="Arial" w:hAnsi="Arial" w:cs="Arial"/>
          <w:b/>
          <w:sz w:val="28"/>
          <w:szCs w:val="28"/>
          <w:u w:val="single"/>
        </w:rPr>
        <w:t xml:space="preserve">Scoliosis Screening </w:t>
      </w:r>
    </w:p>
    <w:p w:rsidR="00E305E7" w:rsidRDefault="00E305E7" w:rsidP="00E305E7">
      <w:pPr>
        <w:jc w:val="center"/>
        <w:rPr>
          <w:b/>
        </w:rPr>
      </w:pPr>
    </w:p>
    <w:p w:rsidR="00E305E7" w:rsidRDefault="00E305E7" w:rsidP="00E305E7">
      <w:pPr>
        <w:jc w:val="center"/>
        <w:rPr>
          <w:b/>
        </w:rPr>
      </w:pPr>
    </w:p>
    <w:p w:rsidR="00E305E7" w:rsidRDefault="00E305E7" w:rsidP="00566146">
      <w:pPr>
        <w:tabs>
          <w:tab w:val="left" w:pos="1440"/>
          <w:tab w:val="left" w:pos="1890"/>
        </w:tabs>
        <w:jc w:val="both"/>
        <w:rPr>
          <w:rFonts w:ascii="Arial" w:hAnsi="Arial" w:cs="Arial"/>
        </w:rPr>
      </w:pPr>
      <w:r w:rsidRPr="00E33CCE">
        <w:rPr>
          <w:rFonts w:ascii="Arial" w:hAnsi="Arial" w:cs="Arial"/>
          <w:b/>
        </w:rPr>
        <w:t xml:space="preserve">Procedure: </w:t>
      </w:r>
      <w:r w:rsidRPr="00E33CCE">
        <w:rPr>
          <w:rFonts w:ascii="Arial" w:hAnsi="Arial" w:cs="Arial"/>
        </w:rPr>
        <w:tab/>
        <w:t>I.</w:t>
      </w:r>
      <w:r>
        <w:rPr>
          <w:rFonts w:ascii="Arial" w:hAnsi="Arial" w:cs="Arial"/>
        </w:rPr>
        <w:t xml:space="preserve">     </w:t>
      </w:r>
      <w:r w:rsidRPr="00E33CCE">
        <w:rPr>
          <w:rFonts w:ascii="Arial" w:hAnsi="Arial" w:cs="Arial"/>
        </w:rPr>
        <w:t>Students to be screened</w:t>
      </w:r>
    </w:p>
    <w:p w:rsidR="00E305E7" w:rsidRDefault="00E305E7" w:rsidP="00566146">
      <w:pPr>
        <w:tabs>
          <w:tab w:val="left" w:pos="1440"/>
          <w:tab w:val="left" w:pos="1890"/>
          <w:tab w:val="left" w:pos="2430"/>
        </w:tabs>
        <w:ind w:left="1845"/>
        <w:jc w:val="both"/>
        <w:rPr>
          <w:rFonts w:ascii="Arial" w:hAnsi="Arial" w:cs="Arial"/>
        </w:rPr>
      </w:pPr>
      <w:r w:rsidRPr="00A926FC">
        <w:rPr>
          <w:rFonts w:ascii="Arial" w:hAnsi="Arial" w:cs="Arial"/>
        </w:rPr>
        <w:t>A.</w:t>
      </w:r>
      <w:r>
        <w:rPr>
          <w:rFonts w:ascii="Arial" w:hAnsi="Arial" w:cs="Arial"/>
        </w:rPr>
        <w:t xml:space="preserve"> </w:t>
      </w:r>
      <w:r w:rsidR="001364A0">
        <w:rPr>
          <w:rFonts w:ascii="Arial" w:hAnsi="Arial" w:cs="Arial"/>
        </w:rPr>
        <w:t xml:space="preserve">  </w:t>
      </w:r>
      <w:r>
        <w:rPr>
          <w:rFonts w:ascii="Arial" w:hAnsi="Arial" w:cs="Arial"/>
        </w:rPr>
        <w:t xml:space="preserve">All </w:t>
      </w:r>
      <w:r w:rsidR="00566146">
        <w:rPr>
          <w:rFonts w:ascii="Arial" w:hAnsi="Arial" w:cs="Arial"/>
        </w:rPr>
        <w:t>sixth-grade</w:t>
      </w:r>
      <w:r>
        <w:rPr>
          <w:rFonts w:ascii="Arial" w:hAnsi="Arial" w:cs="Arial"/>
        </w:rPr>
        <w:t xml:space="preserve"> students</w:t>
      </w:r>
      <w:r w:rsidR="00654D12">
        <w:rPr>
          <w:rFonts w:ascii="Arial" w:hAnsi="Arial" w:cs="Arial"/>
        </w:rPr>
        <w:t xml:space="preserve"> with written parental consent.</w:t>
      </w:r>
    </w:p>
    <w:p w:rsidR="00E305E7" w:rsidRDefault="00E305E7" w:rsidP="00566146">
      <w:pPr>
        <w:tabs>
          <w:tab w:val="left" w:pos="1440"/>
          <w:tab w:val="left" w:pos="1890"/>
          <w:tab w:val="left" w:pos="2430"/>
        </w:tabs>
        <w:ind w:left="1845"/>
        <w:jc w:val="both"/>
        <w:rPr>
          <w:rFonts w:ascii="Arial" w:hAnsi="Arial" w:cs="Arial"/>
        </w:rPr>
      </w:pPr>
    </w:p>
    <w:p w:rsidR="00235DA8" w:rsidRPr="00235DA8" w:rsidRDefault="00235DA8" w:rsidP="00566146">
      <w:pPr>
        <w:tabs>
          <w:tab w:val="left" w:pos="1440"/>
          <w:tab w:val="left" w:pos="1890"/>
          <w:tab w:val="left" w:pos="2430"/>
        </w:tabs>
        <w:jc w:val="both"/>
        <w:rPr>
          <w:rFonts w:ascii="Arial" w:hAnsi="Arial" w:cs="Arial"/>
        </w:rPr>
      </w:pPr>
      <w:r>
        <w:rPr>
          <w:rFonts w:ascii="Arial" w:hAnsi="Arial" w:cs="Arial"/>
        </w:rPr>
        <w:tab/>
        <w:t>II.</w:t>
      </w:r>
      <w:r w:rsidRPr="00235DA8">
        <w:rPr>
          <w:rFonts w:ascii="Arial" w:hAnsi="Arial" w:cs="Arial"/>
        </w:rPr>
        <w:tab/>
        <w:t>Screening set-up</w:t>
      </w:r>
    </w:p>
    <w:p w:rsidR="00E305E7" w:rsidRPr="005829C8" w:rsidRDefault="00E305E7" w:rsidP="00105C08">
      <w:pPr>
        <w:pStyle w:val="ListParagraph"/>
        <w:numPr>
          <w:ilvl w:val="0"/>
          <w:numId w:val="135"/>
        </w:numPr>
        <w:tabs>
          <w:tab w:val="left" w:pos="1440"/>
          <w:tab w:val="left" w:pos="1890"/>
          <w:tab w:val="left" w:pos="2430"/>
        </w:tabs>
        <w:jc w:val="both"/>
        <w:rPr>
          <w:rFonts w:ascii="Arial" w:hAnsi="Arial" w:cs="Arial"/>
        </w:rPr>
      </w:pPr>
      <w:r w:rsidRPr="005829C8">
        <w:rPr>
          <w:rFonts w:ascii="Arial" w:hAnsi="Arial" w:cs="Arial"/>
          <w:sz w:val="22"/>
          <w:szCs w:val="22"/>
        </w:rPr>
        <w:t>This screening is best done by registered nurses or other medical</w:t>
      </w:r>
      <w:r w:rsidR="005829C8" w:rsidRPr="005829C8">
        <w:rPr>
          <w:rFonts w:ascii="Arial" w:hAnsi="Arial" w:cs="Arial"/>
          <w:sz w:val="22"/>
          <w:szCs w:val="22"/>
        </w:rPr>
        <w:t xml:space="preserve"> </w:t>
      </w:r>
      <w:r w:rsidR="007D7107" w:rsidRPr="005829C8">
        <w:rPr>
          <w:rFonts w:ascii="Arial" w:hAnsi="Arial" w:cs="Arial"/>
        </w:rPr>
        <w:t>p</w:t>
      </w:r>
      <w:r w:rsidRPr="005829C8">
        <w:rPr>
          <w:rFonts w:ascii="Arial" w:hAnsi="Arial" w:cs="Arial"/>
        </w:rPr>
        <w:t>rofessionals</w:t>
      </w:r>
      <w:r w:rsidR="00A56A2B" w:rsidRPr="005829C8">
        <w:rPr>
          <w:rFonts w:ascii="Arial" w:hAnsi="Arial" w:cs="Arial"/>
        </w:rPr>
        <w:t>.</w:t>
      </w:r>
    </w:p>
    <w:p w:rsidR="00235DA8" w:rsidRPr="00F675F3" w:rsidRDefault="00235DA8" w:rsidP="00105C08">
      <w:pPr>
        <w:pStyle w:val="ListParagraph"/>
        <w:numPr>
          <w:ilvl w:val="0"/>
          <w:numId w:val="135"/>
        </w:numPr>
        <w:tabs>
          <w:tab w:val="left" w:pos="1440"/>
          <w:tab w:val="left" w:pos="1890"/>
          <w:tab w:val="left" w:pos="2430"/>
        </w:tabs>
        <w:jc w:val="both"/>
        <w:rPr>
          <w:rFonts w:ascii="Arial" w:hAnsi="Arial" w:cs="Arial"/>
          <w:sz w:val="22"/>
          <w:szCs w:val="22"/>
        </w:rPr>
      </w:pPr>
      <w:r w:rsidRPr="00F675F3">
        <w:rPr>
          <w:rFonts w:ascii="Arial" w:hAnsi="Arial" w:cs="Arial"/>
          <w:sz w:val="22"/>
          <w:szCs w:val="22"/>
        </w:rPr>
        <w:t>Screening should take place in an area/room that allows for privacy</w:t>
      </w:r>
      <w:r w:rsidR="00566146" w:rsidRPr="00F675F3">
        <w:rPr>
          <w:rFonts w:ascii="Arial" w:hAnsi="Arial" w:cs="Arial"/>
          <w:sz w:val="22"/>
          <w:szCs w:val="22"/>
        </w:rPr>
        <w:t>, if possible.</w:t>
      </w:r>
    </w:p>
    <w:p w:rsidR="00E305E7" w:rsidRDefault="00E305E7" w:rsidP="00566146">
      <w:pPr>
        <w:tabs>
          <w:tab w:val="left" w:pos="1440"/>
          <w:tab w:val="left" w:pos="1890"/>
          <w:tab w:val="left" w:pos="2430"/>
        </w:tabs>
        <w:ind w:left="2250"/>
        <w:jc w:val="both"/>
        <w:rPr>
          <w:rFonts w:ascii="Arial" w:hAnsi="Arial" w:cs="Arial"/>
        </w:rPr>
      </w:pPr>
    </w:p>
    <w:p w:rsidR="00E305E7" w:rsidRDefault="00E305E7" w:rsidP="00566146">
      <w:pPr>
        <w:tabs>
          <w:tab w:val="left" w:pos="1440"/>
          <w:tab w:val="left" w:pos="1890"/>
          <w:tab w:val="left" w:pos="2430"/>
        </w:tabs>
        <w:jc w:val="both"/>
        <w:rPr>
          <w:rFonts w:ascii="Arial" w:hAnsi="Arial" w:cs="Arial"/>
        </w:rPr>
      </w:pPr>
      <w:r>
        <w:rPr>
          <w:rFonts w:ascii="Arial" w:hAnsi="Arial" w:cs="Arial"/>
        </w:rPr>
        <w:tab/>
        <w:t>III.</w:t>
      </w:r>
      <w:r>
        <w:rPr>
          <w:rFonts w:ascii="Arial" w:hAnsi="Arial" w:cs="Arial"/>
        </w:rPr>
        <w:tab/>
        <w:t>Performing the scoliosis screening</w:t>
      </w:r>
    </w:p>
    <w:p w:rsidR="00235DA8" w:rsidRDefault="00E305E7" w:rsidP="00105C08">
      <w:pPr>
        <w:numPr>
          <w:ilvl w:val="0"/>
          <w:numId w:val="74"/>
        </w:numPr>
        <w:tabs>
          <w:tab w:val="left" w:pos="1440"/>
          <w:tab w:val="left" w:pos="1890"/>
          <w:tab w:val="left" w:pos="2430"/>
        </w:tabs>
        <w:jc w:val="both"/>
        <w:rPr>
          <w:rFonts w:ascii="Arial" w:hAnsi="Arial" w:cs="Arial"/>
        </w:rPr>
      </w:pPr>
      <w:r>
        <w:rPr>
          <w:rFonts w:ascii="Arial" w:hAnsi="Arial" w:cs="Arial"/>
        </w:rPr>
        <w:t xml:space="preserve">Prepare </w:t>
      </w:r>
      <w:r w:rsidRPr="00E33CCE">
        <w:rPr>
          <w:rFonts w:ascii="Arial" w:hAnsi="Arial" w:cs="Arial"/>
        </w:rPr>
        <w:t>students for the screening by explaining the procedure</w:t>
      </w:r>
      <w:r>
        <w:rPr>
          <w:rFonts w:ascii="Arial" w:hAnsi="Arial" w:cs="Arial"/>
        </w:rPr>
        <w:t>.</w:t>
      </w:r>
    </w:p>
    <w:p w:rsidR="00E305E7" w:rsidRPr="00235DA8" w:rsidRDefault="00E305E7" w:rsidP="00105C08">
      <w:pPr>
        <w:numPr>
          <w:ilvl w:val="0"/>
          <w:numId w:val="74"/>
        </w:numPr>
        <w:tabs>
          <w:tab w:val="left" w:pos="1440"/>
          <w:tab w:val="left" w:pos="1890"/>
          <w:tab w:val="left" w:pos="2430"/>
        </w:tabs>
        <w:jc w:val="both"/>
        <w:rPr>
          <w:rFonts w:ascii="Arial" w:hAnsi="Arial" w:cs="Arial"/>
        </w:rPr>
      </w:pPr>
      <w:r w:rsidRPr="00235DA8">
        <w:rPr>
          <w:rFonts w:ascii="Arial" w:hAnsi="Arial" w:cs="Arial"/>
        </w:rPr>
        <w:t>First, have the student stand erect, with feet slightly apart, and arms</w:t>
      </w:r>
      <w:r w:rsidR="00F00162" w:rsidRPr="00235DA8">
        <w:rPr>
          <w:rFonts w:ascii="Arial" w:hAnsi="Arial" w:cs="Arial"/>
        </w:rPr>
        <w:t xml:space="preserve"> </w:t>
      </w:r>
      <w:r w:rsidRPr="00235DA8">
        <w:rPr>
          <w:rFonts w:ascii="Arial" w:hAnsi="Arial" w:cs="Arial"/>
        </w:rPr>
        <w:t>hanging loosely at their sides. (A mark can be placed on the floor to</w:t>
      </w:r>
      <w:r w:rsidR="00F00162" w:rsidRPr="00235DA8">
        <w:rPr>
          <w:rFonts w:ascii="Arial" w:hAnsi="Arial" w:cs="Arial"/>
        </w:rPr>
        <w:t xml:space="preserve"> </w:t>
      </w:r>
      <w:r w:rsidRPr="00235DA8">
        <w:rPr>
          <w:rFonts w:ascii="Arial" w:hAnsi="Arial" w:cs="Arial"/>
        </w:rPr>
        <w:t>indicate where the student should stand.) The examiner should be</w:t>
      </w:r>
      <w:r w:rsidR="00F00162" w:rsidRPr="00235DA8">
        <w:rPr>
          <w:rFonts w:ascii="Arial" w:hAnsi="Arial" w:cs="Arial"/>
        </w:rPr>
        <w:t xml:space="preserve"> </w:t>
      </w:r>
      <w:r w:rsidRPr="00235DA8">
        <w:rPr>
          <w:rFonts w:ascii="Arial" w:hAnsi="Arial" w:cs="Arial"/>
        </w:rPr>
        <w:t>severa</w:t>
      </w:r>
      <w:r w:rsidR="00A5500F" w:rsidRPr="00235DA8">
        <w:rPr>
          <w:rFonts w:ascii="Arial" w:hAnsi="Arial" w:cs="Arial"/>
        </w:rPr>
        <w:t xml:space="preserve">l </w:t>
      </w:r>
      <w:r w:rsidRPr="00235DA8">
        <w:rPr>
          <w:rFonts w:ascii="Arial" w:hAnsi="Arial" w:cs="Arial"/>
        </w:rPr>
        <w:t>feet behind the student to best visualize the appearance of the</w:t>
      </w:r>
      <w:r w:rsidR="00F00162" w:rsidRPr="00235DA8">
        <w:rPr>
          <w:rFonts w:ascii="Arial" w:hAnsi="Arial" w:cs="Arial"/>
        </w:rPr>
        <w:t xml:space="preserve"> </w:t>
      </w:r>
      <w:r w:rsidRPr="00235DA8">
        <w:rPr>
          <w:rFonts w:ascii="Arial" w:hAnsi="Arial" w:cs="Arial"/>
        </w:rPr>
        <w:t>back. Make</w:t>
      </w:r>
      <w:r w:rsidR="00A5500F" w:rsidRPr="00235DA8">
        <w:rPr>
          <w:rFonts w:ascii="Arial" w:hAnsi="Arial" w:cs="Arial"/>
        </w:rPr>
        <w:t xml:space="preserve"> </w:t>
      </w:r>
      <w:r w:rsidRPr="00235DA8">
        <w:rPr>
          <w:rFonts w:ascii="Arial" w:hAnsi="Arial" w:cs="Arial"/>
        </w:rPr>
        <w:t>note of any of the following possible abnormalities.</w:t>
      </w:r>
    </w:p>
    <w:p w:rsidR="00235DA8" w:rsidRDefault="00E305E7" w:rsidP="00105C08">
      <w:pPr>
        <w:numPr>
          <w:ilvl w:val="0"/>
          <w:numId w:val="75"/>
        </w:numPr>
        <w:tabs>
          <w:tab w:val="left" w:pos="1440"/>
          <w:tab w:val="left" w:pos="1890"/>
          <w:tab w:val="left" w:pos="2430"/>
          <w:tab w:val="left" w:pos="2970"/>
        </w:tabs>
        <w:jc w:val="both"/>
        <w:rPr>
          <w:rFonts w:ascii="Arial" w:hAnsi="Arial" w:cs="Arial"/>
        </w:rPr>
      </w:pPr>
      <w:r>
        <w:rPr>
          <w:rFonts w:ascii="Arial" w:hAnsi="Arial" w:cs="Arial"/>
        </w:rPr>
        <w:t xml:space="preserve">One </w:t>
      </w:r>
      <w:r w:rsidRPr="00E33CCE">
        <w:rPr>
          <w:rFonts w:ascii="Arial" w:hAnsi="Arial" w:cs="Arial"/>
        </w:rPr>
        <w:t>shoulder is higher than the other</w:t>
      </w:r>
      <w:r w:rsidR="00566146">
        <w:rPr>
          <w:rFonts w:ascii="Arial" w:hAnsi="Arial" w:cs="Arial"/>
        </w:rPr>
        <w:t>.</w:t>
      </w:r>
    </w:p>
    <w:p w:rsidR="00E305E7" w:rsidRPr="00235DA8" w:rsidRDefault="00E305E7" w:rsidP="00105C08">
      <w:pPr>
        <w:numPr>
          <w:ilvl w:val="0"/>
          <w:numId w:val="75"/>
        </w:numPr>
        <w:tabs>
          <w:tab w:val="left" w:pos="1440"/>
          <w:tab w:val="left" w:pos="1890"/>
          <w:tab w:val="left" w:pos="2430"/>
          <w:tab w:val="left" w:pos="2970"/>
        </w:tabs>
        <w:jc w:val="both"/>
        <w:rPr>
          <w:rFonts w:ascii="Arial" w:hAnsi="Arial" w:cs="Arial"/>
        </w:rPr>
      </w:pPr>
      <w:r w:rsidRPr="00235DA8">
        <w:rPr>
          <w:rFonts w:ascii="Arial" w:hAnsi="Arial" w:cs="Arial"/>
        </w:rPr>
        <w:t>One shoulder blade is higher or more prominent than the</w:t>
      </w:r>
      <w:r w:rsidR="00235DA8">
        <w:rPr>
          <w:rFonts w:ascii="Arial" w:hAnsi="Arial" w:cs="Arial"/>
        </w:rPr>
        <w:t xml:space="preserve"> </w:t>
      </w:r>
      <w:r w:rsidRPr="00235DA8">
        <w:rPr>
          <w:rFonts w:ascii="Arial" w:hAnsi="Arial" w:cs="Arial"/>
        </w:rPr>
        <w:t>other</w:t>
      </w:r>
      <w:r w:rsidR="00566146">
        <w:rPr>
          <w:rFonts w:ascii="Arial" w:hAnsi="Arial" w:cs="Arial"/>
        </w:rPr>
        <w:t>.</w:t>
      </w:r>
    </w:p>
    <w:p w:rsidR="00E305E7" w:rsidRDefault="00E305E7" w:rsidP="00105C08">
      <w:pPr>
        <w:numPr>
          <w:ilvl w:val="0"/>
          <w:numId w:val="75"/>
        </w:numPr>
        <w:tabs>
          <w:tab w:val="left" w:pos="1440"/>
          <w:tab w:val="left" w:pos="1890"/>
          <w:tab w:val="left" w:pos="2430"/>
          <w:tab w:val="left" w:pos="2970"/>
        </w:tabs>
        <w:jc w:val="both"/>
        <w:rPr>
          <w:rFonts w:ascii="Arial" w:hAnsi="Arial" w:cs="Arial"/>
        </w:rPr>
      </w:pPr>
      <w:r>
        <w:rPr>
          <w:rFonts w:ascii="Arial" w:hAnsi="Arial" w:cs="Arial"/>
        </w:rPr>
        <w:t>The spine ha</w:t>
      </w:r>
      <w:r w:rsidR="00BF5B89">
        <w:rPr>
          <w:rFonts w:ascii="Arial" w:hAnsi="Arial" w:cs="Arial"/>
        </w:rPr>
        <w:t>s an S-shaped or C-shaped curve</w:t>
      </w:r>
      <w:r w:rsidR="00566146">
        <w:rPr>
          <w:rFonts w:ascii="Arial" w:hAnsi="Arial" w:cs="Arial"/>
        </w:rPr>
        <w:t>.</w:t>
      </w:r>
    </w:p>
    <w:p w:rsidR="00235DA8" w:rsidRDefault="00E305E7" w:rsidP="00105C08">
      <w:pPr>
        <w:numPr>
          <w:ilvl w:val="0"/>
          <w:numId w:val="75"/>
        </w:numPr>
        <w:tabs>
          <w:tab w:val="left" w:pos="1440"/>
          <w:tab w:val="left" w:pos="1890"/>
          <w:tab w:val="left" w:pos="2430"/>
          <w:tab w:val="left" w:pos="2970"/>
        </w:tabs>
        <w:jc w:val="both"/>
        <w:rPr>
          <w:rFonts w:ascii="Arial" w:hAnsi="Arial" w:cs="Arial"/>
        </w:rPr>
      </w:pPr>
      <w:r>
        <w:rPr>
          <w:rFonts w:ascii="Arial" w:hAnsi="Arial" w:cs="Arial"/>
        </w:rPr>
        <w:t>O</w:t>
      </w:r>
      <w:r w:rsidR="00BF5B89">
        <w:rPr>
          <w:rFonts w:ascii="Arial" w:hAnsi="Arial" w:cs="Arial"/>
        </w:rPr>
        <w:t>ne hip is higher than the other</w:t>
      </w:r>
      <w:r w:rsidR="00566146">
        <w:rPr>
          <w:rFonts w:ascii="Arial" w:hAnsi="Arial" w:cs="Arial"/>
        </w:rPr>
        <w:t>.</w:t>
      </w:r>
    </w:p>
    <w:p w:rsidR="00E305E7" w:rsidRPr="00235DA8" w:rsidRDefault="00E305E7" w:rsidP="00105C08">
      <w:pPr>
        <w:numPr>
          <w:ilvl w:val="0"/>
          <w:numId w:val="75"/>
        </w:numPr>
        <w:tabs>
          <w:tab w:val="left" w:pos="1440"/>
          <w:tab w:val="left" w:pos="1890"/>
          <w:tab w:val="left" w:pos="2430"/>
          <w:tab w:val="left" w:pos="2970"/>
        </w:tabs>
        <w:jc w:val="both"/>
        <w:rPr>
          <w:rFonts w:ascii="Arial" w:hAnsi="Arial" w:cs="Arial"/>
        </w:rPr>
      </w:pPr>
      <w:r w:rsidRPr="00235DA8">
        <w:rPr>
          <w:rFonts w:ascii="Arial" w:hAnsi="Arial" w:cs="Arial"/>
        </w:rPr>
        <w:t>The space between the arm and the body is greater on one side</w:t>
      </w:r>
      <w:r w:rsidR="007329B2" w:rsidRPr="00235DA8">
        <w:rPr>
          <w:rFonts w:ascii="Arial" w:hAnsi="Arial" w:cs="Arial"/>
        </w:rPr>
        <w:t xml:space="preserve"> </w:t>
      </w:r>
      <w:r w:rsidRPr="00235DA8">
        <w:rPr>
          <w:rFonts w:ascii="Arial" w:hAnsi="Arial" w:cs="Arial"/>
        </w:rPr>
        <w:t>than</w:t>
      </w:r>
      <w:r w:rsidR="00BF5B89" w:rsidRPr="00235DA8">
        <w:rPr>
          <w:rFonts w:ascii="Arial" w:hAnsi="Arial" w:cs="Arial"/>
        </w:rPr>
        <w:t xml:space="preserve"> the other side</w:t>
      </w:r>
      <w:r w:rsidR="00566146">
        <w:rPr>
          <w:rFonts w:ascii="Arial" w:hAnsi="Arial" w:cs="Arial"/>
        </w:rPr>
        <w:t>.</w:t>
      </w:r>
    </w:p>
    <w:p w:rsidR="00E305E7" w:rsidRDefault="00E305E7" w:rsidP="00105C08">
      <w:pPr>
        <w:numPr>
          <w:ilvl w:val="0"/>
          <w:numId w:val="75"/>
        </w:numPr>
        <w:tabs>
          <w:tab w:val="left" w:pos="1440"/>
          <w:tab w:val="left" w:pos="1890"/>
          <w:tab w:val="left" w:pos="2430"/>
          <w:tab w:val="left" w:pos="2970"/>
        </w:tabs>
        <w:jc w:val="both"/>
        <w:rPr>
          <w:rFonts w:ascii="Arial" w:hAnsi="Arial" w:cs="Arial"/>
        </w:rPr>
      </w:pPr>
      <w:r>
        <w:rPr>
          <w:rFonts w:ascii="Arial" w:hAnsi="Arial" w:cs="Arial"/>
        </w:rPr>
        <w:t>The head does not appear centered directly over the pelvis.</w:t>
      </w:r>
    </w:p>
    <w:p w:rsidR="00E305E7" w:rsidRPr="00235DA8" w:rsidRDefault="00E305E7" w:rsidP="00105C08">
      <w:pPr>
        <w:pStyle w:val="ListParagraph"/>
        <w:numPr>
          <w:ilvl w:val="0"/>
          <w:numId w:val="74"/>
        </w:numPr>
        <w:tabs>
          <w:tab w:val="left" w:pos="1440"/>
          <w:tab w:val="left" w:pos="1890"/>
          <w:tab w:val="left" w:pos="2430"/>
          <w:tab w:val="left" w:pos="2970"/>
        </w:tabs>
        <w:jc w:val="both"/>
        <w:rPr>
          <w:rFonts w:ascii="Arial" w:hAnsi="Arial" w:cs="Arial"/>
          <w:sz w:val="22"/>
          <w:szCs w:val="22"/>
        </w:rPr>
      </w:pPr>
      <w:r w:rsidRPr="00235DA8">
        <w:rPr>
          <w:rFonts w:ascii="Arial" w:hAnsi="Arial" w:cs="Arial"/>
          <w:sz w:val="22"/>
          <w:szCs w:val="22"/>
        </w:rPr>
        <w:t xml:space="preserve">Next view the student </w:t>
      </w:r>
      <w:r w:rsidR="00235DA8" w:rsidRPr="00235DA8">
        <w:rPr>
          <w:rFonts w:ascii="Arial" w:hAnsi="Arial" w:cs="Arial"/>
          <w:sz w:val="22"/>
          <w:szCs w:val="22"/>
        </w:rPr>
        <w:t xml:space="preserve">in a forward-bending position. </w:t>
      </w:r>
      <w:r w:rsidRPr="00235DA8">
        <w:rPr>
          <w:rFonts w:ascii="Arial" w:hAnsi="Arial" w:cs="Arial"/>
          <w:sz w:val="22"/>
          <w:szCs w:val="22"/>
        </w:rPr>
        <w:t xml:space="preserve">The </w:t>
      </w:r>
      <w:r w:rsidR="007329B2" w:rsidRPr="00235DA8">
        <w:rPr>
          <w:rFonts w:ascii="Arial" w:hAnsi="Arial" w:cs="Arial"/>
          <w:sz w:val="22"/>
          <w:szCs w:val="22"/>
        </w:rPr>
        <w:t>student</w:t>
      </w:r>
      <w:r w:rsidR="00235DA8" w:rsidRPr="00235DA8">
        <w:rPr>
          <w:rFonts w:ascii="Arial" w:hAnsi="Arial" w:cs="Arial"/>
          <w:sz w:val="22"/>
          <w:szCs w:val="22"/>
        </w:rPr>
        <w:t xml:space="preserve"> </w:t>
      </w:r>
      <w:r w:rsidRPr="00235DA8">
        <w:rPr>
          <w:rFonts w:ascii="Arial" w:hAnsi="Arial" w:cs="Arial"/>
          <w:sz w:val="22"/>
          <w:szCs w:val="22"/>
        </w:rPr>
        <w:t>should</w:t>
      </w:r>
      <w:r w:rsidR="00A5500F" w:rsidRPr="00235DA8">
        <w:rPr>
          <w:rFonts w:ascii="Arial" w:hAnsi="Arial" w:cs="Arial"/>
          <w:sz w:val="22"/>
          <w:szCs w:val="22"/>
        </w:rPr>
        <w:t xml:space="preserve"> </w:t>
      </w:r>
      <w:r w:rsidRPr="00235DA8">
        <w:rPr>
          <w:rFonts w:ascii="Arial" w:hAnsi="Arial" w:cs="Arial"/>
          <w:sz w:val="22"/>
          <w:szCs w:val="22"/>
        </w:rPr>
        <w:t xml:space="preserve">bend forward at the waist 90 </w:t>
      </w:r>
      <w:r w:rsidR="00235DA8">
        <w:rPr>
          <w:rFonts w:ascii="Arial" w:hAnsi="Arial" w:cs="Arial"/>
          <w:sz w:val="22"/>
          <w:szCs w:val="22"/>
        </w:rPr>
        <w:t xml:space="preserve">degrees. </w:t>
      </w:r>
      <w:r w:rsidR="00F00162" w:rsidRPr="00235DA8">
        <w:rPr>
          <w:rFonts w:ascii="Arial" w:hAnsi="Arial" w:cs="Arial"/>
          <w:sz w:val="22"/>
          <w:szCs w:val="22"/>
        </w:rPr>
        <w:t>Palms of the hands are</w:t>
      </w:r>
      <w:r w:rsidR="007329B2" w:rsidRPr="00235DA8">
        <w:rPr>
          <w:rFonts w:ascii="Arial" w:hAnsi="Arial" w:cs="Arial"/>
          <w:sz w:val="22"/>
          <w:szCs w:val="22"/>
        </w:rPr>
        <w:t xml:space="preserve"> </w:t>
      </w:r>
      <w:r w:rsidRPr="00235DA8">
        <w:rPr>
          <w:rFonts w:ascii="Arial" w:hAnsi="Arial" w:cs="Arial"/>
          <w:sz w:val="22"/>
          <w:szCs w:val="22"/>
        </w:rPr>
        <w:t>held</w:t>
      </w:r>
      <w:r w:rsidR="00A5500F" w:rsidRPr="00235DA8">
        <w:rPr>
          <w:rFonts w:ascii="Arial" w:hAnsi="Arial" w:cs="Arial"/>
          <w:sz w:val="22"/>
          <w:szCs w:val="22"/>
        </w:rPr>
        <w:t xml:space="preserve"> </w:t>
      </w:r>
      <w:r w:rsidRPr="00235DA8">
        <w:rPr>
          <w:rFonts w:ascii="Arial" w:hAnsi="Arial" w:cs="Arial"/>
          <w:sz w:val="22"/>
          <w:szCs w:val="22"/>
        </w:rPr>
        <w:t>together. The head</w:t>
      </w:r>
      <w:r w:rsidR="00A5500F" w:rsidRPr="00235DA8">
        <w:rPr>
          <w:rFonts w:ascii="Arial" w:hAnsi="Arial" w:cs="Arial"/>
          <w:sz w:val="22"/>
          <w:szCs w:val="22"/>
        </w:rPr>
        <w:t xml:space="preserve"> </w:t>
      </w:r>
      <w:r w:rsidR="00235DA8">
        <w:rPr>
          <w:rFonts w:ascii="Arial" w:hAnsi="Arial" w:cs="Arial"/>
          <w:sz w:val="22"/>
          <w:szCs w:val="22"/>
        </w:rPr>
        <w:t xml:space="preserve">should be </w:t>
      </w:r>
      <w:r w:rsidR="005829C8">
        <w:rPr>
          <w:rFonts w:ascii="Arial" w:hAnsi="Arial" w:cs="Arial"/>
          <w:sz w:val="22"/>
          <w:szCs w:val="22"/>
        </w:rPr>
        <w:t>do</w:t>
      </w:r>
      <w:r w:rsidR="00235DA8">
        <w:rPr>
          <w:rFonts w:ascii="Arial" w:hAnsi="Arial" w:cs="Arial"/>
          <w:sz w:val="22"/>
          <w:szCs w:val="22"/>
        </w:rPr>
        <w:t xml:space="preserve">wn. </w:t>
      </w:r>
      <w:r w:rsidRPr="00235DA8">
        <w:rPr>
          <w:rFonts w:ascii="Arial" w:hAnsi="Arial" w:cs="Arial"/>
          <w:sz w:val="22"/>
          <w:szCs w:val="22"/>
        </w:rPr>
        <w:t>Make note of any of the</w:t>
      </w:r>
      <w:r w:rsidR="00F00162" w:rsidRPr="00235DA8">
        <w:rPr>
          <w:rFonts w:ascii="Arial" w:hAnsi="Arial" w:cs="Arial"/>
          <w:sz w:val="22"/>
          <w:szCs w:val="22"/>
        </w:rPr>
        <w:t xml:space="preserve"> </w:t>
      </w:r>
      <w:r w:rsidRPr="00235DA8">
        <w:rPr>
          <w:rFonts w:ascii="Arial" w:hAnsi="Arial" w:cs="Arial"/>
          <w:sz w:val="22"/>
          <w:szCs w:val="22"/>
        </w:rPr>
        <w:t>following possible abnormalities:</w:t>
      </w:r>
    </w:p>
    <w:p w:rsidR="00E305E7" w:rsidRDefault="00E305E7" w:rsidP="00105C08">
      <w:pPr>
        <w:numPr>
          <w:ilvl w:val="0"/>
          <w:numId w:val="76"/>
        </w:numPr>
        <w:tabs>
          <w:tab w:val="left" w:pos="1440"/>
          <w:tab w:val="left" w:pos="1890"/>
          <w:tab w:val="left" w:pos="2430"/>
          <w:tab w:val="left" w:pos="2970"/>
        </w:tabs>
        <w:jc w:val="both"/>
        <w:rPr>
          <w:rFonts w:ascii="Arial" w:hAnsi="Arial" w:cs="Arial"/>
        </w:rPr>
      </w:pPr>
      <w:r>
        <w:rPr>
          <w:rFonts w:ascii="Arial" w:hAnsi="Arial" w:cs="Arial"/>
        </w:rPr>
        <w:t xml:space="preserve">One side </w:t>
      </w:r>
      <w:r w:rsidRPr="00E33CCE">
        <w:rPr>
          <w:rFonts w:ascii="Arial" w:hAnsi="Arial" w:cs="Arial"/>
        </w:rPr>
        <w:t>of the rib cage is not symmetrical with the other</w:t>
      </w:r>
      <w:r w:rsidR="00566146">
        <w:rPr>
          <w:rFonts w:ascii="Arial" w:hAnsi="Arial" w:cs="Arial"/>
        </w:rPr>
        <w:t>.</w:t>
      </w:r>
    </w:p>
    <w:p w:rsidR="00E305E7" w:rsidRDefault="00E305E7" w:rsidP="00105C08">
      <w:pPr>
        <w:numPr>
          <w:ilvl w:val="0"/>
          <w:numId w:val="76"/>
        </w:numPr>
        <w:tabs>
          <w:tab w:val="left" w:pos="1440"/>
          <w:tab w:val="left" w:pos="1890"/>
          <w:tab w:val="left" w:pos="2430"/>
          <w:tab w:val="left" w:pos="2970"/>
        </w:tabs>
        <w:jc w:val="both"/>
        <w:rPr>
          <w:rFonts w:ascii="Arial" w:hAnsi="Arial" w:cs="Arial"/>
        </w:rPr>
      </w:pPr>
      <w:r>
        <w:rPr>
          <w:rFonts w:ascii="Arial" w:hAnsi="Arial" w:cs="Arial"/>
        </w:rPr>
        <w:t xml:space="preserve">One </w:t>
      </w:r>
      <w:r w:rsidRPr="00E33CCE">
        <w:rPr>
          <w:rFonts w:ascii="Arial" w:hAnsi="Arial" w:cs="Arial"/>
        </w:rPr>
        <w:t>side of the lower back is not symmetrical with the other</w:t>
      </w:r>
      <w:r w:rsidR="00566146">
        <w:rPr>
          <w:rFonts w:ascii="Arial" w:hAnsi="Arial" w:cs="Arial"/>
        </w:rPr>
        <w:t>.</w:t>
      </w:r>
    </w:p>
    <w:p w:rsidR="00E305E7" w:rsidRDefault="00E305E7" w:rsidP="00105C08">
      <w:pPr>
        <w:numPr>
          <w:ilvl w:val="0"/>
          <w:numId w:val="76"/>
        </w:numPr>
        <w:tabs>
          <w:tab w:val="left" w:pos="1440"/>
          <w:tab w:val="left" w:pos="1890"/>
          <w:tab w:val="left" w:pos="2430"/>
          <w:tab w:val="left" w:pos="2970"/>
        </w:tabs>
        <w:jc w:val="both"/>
        <w:rPr>
          <w:rFonts w:ascii="Arial" w:hAnsi="Arial" w:cs="Arial"/>
        </w:rPr>
      </w:pPr>
      <w:r>
        <w:rPr>
          <w:rFonts w:ascii="Arial" w:hAnsi="Arial" w:cs="Arial"/>
        </w:rPr>
        <w:t xml:space="preserve">A curve </w:t>
      </w:r>
      <w:r w:rsidRPr="00E33CCE">
        <w:rPr>
          <w:rFonts w:ascii="Arial" w:hAnsi="Arial" w:cs="Arial"/>
        </w:rPr>
        <w:t>in the alignment of the spinous processes</w:t>
      </w:r>
      <w:r w:rsidR="00566146">
        <w:rPr>
          <w:rFonts w:ascii="Arial" w:hAnsi="Arial" w:cs="Arial"/>
        </w:rPr>
        <w:t>.</w:t>
      </w:r>
    </w:p>
    <w:p w:rsidR="00A32D40" w:rsidRPr="00F675F3" w:rsidRDefault="00A32D40" w:rsidP="00105C08">
      <w:pPr>
        <w:numPr>
          <w:ilvl w:val="0"/>
          <w:numId w:val="76"/>
        </w:numPr>
        <w:tabs>
          <w:tab w:val="left" w:pos="1440"/>
          <w:tab w:val="left" w:pos="1890"/>
          <w:tab w:val="left" w:pos="2430"/>
          <w:tab w:val="left" w:pos="2970"/>
        </w:tabs>
        <w:jc w:val="both"/>
        <w:rPr>
          <w:rFonts w:ascii="Arial" w:hAnsi="Arial" w:cs="Arial"/>
        </w:rPr>
      </w:pPr>
      <w:r w:rsidRPr="00F675F3">
        <w:rPr>
          <w:rFonts w:ascii="Arial" w:hAnsi="Arial" w:cs="Arial"/>
        </w:rPr>
        <w:t xml:space="preserve">A </w:t>
      </w:r>
      <w:proofErr w:type="spellStart"/>
      <w:r w:rsidRPr="00F675F3">
        <w:rPr>
          <w:rFonts w:ascii="Arial" w:hAnsi="Arial" w:cs="Arial"/>
        </w:rPr>
        <w:t>scoliometer</w:t>
      </w:r>
      <w:proofErr w:type="spellEnd"/>
      <w:r w:rsidRPr="00F675F3">
        <w:rPr>
          <w:rFonts w:ascii="Arial" w:hAnsi="Arial" w:cs="Arial"/>
        </w:rPr>
        <w:t xml:space="preserve"> may be used if available. </w:t>
      </w:r>
      <w:r w:rsidR="00566146" w:rsidRPr="00F675F3">
        <w:rPr>
          <w:rFonts w:ascii="Arial" w:hAnsi="Arial" w:cs="Arial"/>
        </w:rPr>
        <w:t>A measurement of 7</w:t>
      </w:r>
      <w:r w:rsidR="00F675F3" w:rsidRPr="00F675F3">
        <w:rPr>
          <w:rFonts w:ascii="Arial" w:hAnsi="Arial" w:cs="Arial"/>
        </w:rPr>
        <w:t xml:space="preserve"> </w:t>
      </w:r>
      <w:r w:rsidR="00566146" w:rsidRPr="00F675F3">
        <w:rPr>
          <w:rFonts w:ascii="Arial" w:hAnsi="Arial" w:cs="Arial"/>
        </w:rPr>
        <w:t>degrees or more off of center indicates a possible curvature</w:t>
      </w:r>
      <w:r w:rsidR="00F675F3" w:rsidRPr="00F675F3">
        <w:rPr>
          <w:rFonts w:ascii="Arial" w:hAnsi="Arial" w:cs="Arial"/>
        </w:rPr>
        <w:t xml:space="preserve"> and should be referred</w:t>
      </w:r>
      <w:r w:rsidR="00566146" w:rsidRPr="00F675F3">
        <w:rPr>
          <w:rFonts w:ascii="Arial" w:hAnsi="Arial" w:cs="Arial"/>
        </w:rPr>
        <w:t>.</w:t>
      </w:r>
    </w:p>
    <w:p w:rsidR="00E305E7" w:rsidRPr="00235DA8" w:rsidRDefault="00E305E7" w:rsidP="00105C08">
      <w:pPr>
        <w:pStyle w:val="ListParagraph"/>
        <w:numPr>
          <w:ilvl w:val="0"/>
          <w:numId w:val="74"/>
        </w:numPr>
        <w:tabs>
          <w:tab w:val="left" w:pos="1440"/>
          <w:tab w:val="left" w:pos="1890"/>
          <w:tab w:val="left" w:pos="2430"/>
          <w:tab w:val="left" w:pos="2970"/>
        </w:tabs>
        <w:jc w:val="both"/>
        <w:rPr>
          <w:rFonts w:ascii="Arial" w:hAnsi="Arial" w:cs="Arial"/>
          <w:sz w:val="22"/>
          <w:szCs w:val="22"/>
        </w:rPr>
      </w:pPr>
      <w:r w:rsidRPr="00235DA8">
        <w:rPr>
          <w:rFonts w:ascii="Arial" w:hAnsi="Arial" w:cs="Arial"/>
          <w:sz w:val="22"/>
          <w:szCs w:val="22"/>
        </w:rPr>
        <w:t>Record observations and results on the screening form.</w:t>
      </w:r>
      <w:r w:rsidR="00235DA8">
        <w:rPr>
          <w:rFonts w:ascii="Arial" w:hAnsi="Arial" w:cs="Arial"/>
          <w:sz w:val="22"/>
          <w:szCs w:val="22"/>
        </w:rPr>
        <w:t xml:space="preserve"> </w:t>
      </w:r>
      <w:r w:rsidRPr="00235DA8">
        <w:rPr>
          <w:rFonts w:ascii="Arial" w:hAnsi="Arial" w:cs="Arial"/>
          <w:sz w:val="22"/>
          <w:szCs w:val="22"/>
        </w:rPr>
        <w:t>Additionally,</w:t>
      </w:r>
      <w:r w:rsidR="00597935" w:rsidRPr="00235DA8">
        <w:rPr>
          <w:rFonts w:ascii="Arial" w:hAnsi="Arial" w:cs="Arial"/>
          <w:sz w:val="22"/>
          <w:szCs w:val="22"/>
        </w:rPr>
        <w:t xml:space="preserve"> </w:t>
      </w:r>
      <w:r w:rsidRPr="00235DA8">
        <w:rPr>
          <w:rFonts w:ascii="Arial" w:hAnsi="Arial" w:cs="Arial"/>
          <w:sz w:val="22"/>
          <w:szCs w:val="22"/>
        </w:rPr>
        <w:t>make</w:t>
      </w:r>
      <w:r w:rsidR="00A5500F" w:rsidRPr="00235DA8">
        <w:rPr>
          <w:rFonts w:ascii="Arial" w:hAnsi="Arial" w:cs="Arial"/>
          <w:sz w:val="22"/>
          <w:szCs w:val="22"/>
        </w:rPr>
        <w:t xml:space="preserve"> </w:t>
      </w:r>
      <w:r w:rsidRPr="00235DA8">
        <w:rPr>
          <w:rFonts w:ascii="Arial" w:hAnsi="Arial" w:cs="Arial"/>
          <w:sz w:val="22"/>
          <w:szCs w:val="22"/>
        </w:rPr>
        <w:t>note of any student complaint of back pain or history of scoliosis.</w:t>
      </w:r>
    </w:p>
    <w:p w:rsidR="00E305E7" w:rsidRPr="00235DA8" w:rsidRDefault="00E305E7" w:rsidP="00105C08">
      <w:pPr>
        <w:numPr>
          <w:ilvl w:val="0"/>
          <w:numId w:val="74"/>
        </w:numPr>
        <w:tabs>
          <w:tab w:val="left" w:pos="1440"/>
          <w:tab w:val="left" w:pos="1890"/>
          <w:tab w:val="left" w:pos="2430"/>
          <w:tab w:val="left" w:pos="2970"/>
        </w:tabs>
        <w:jc w:val="both"/>
        <w:rPr>
          <w:rFonts w:ascii="Arial" w:hAnsi="Arial" w:cs="Arial"/>
        </w:rPr>
      </w:pPr>
      <w:r w:rsidRPr="00235DA8">
        <w:rPr>
          <w:rFonts w:ascii="Arial" w:hAnsi="Arial" w:cs="Arial"/>
        </w:rPr>
        <w:t>Rescreen students at a later date if needed.</w:t>
      </w:r>
    </w:p>
    <w:p w:rsidR="00235DA8" w:rsidRDefault="00E305E7" w:rsidP="00105C08">
      <w:pPr>
        <w:pStyle w:val="ListParagraph"/>
        <w:numPr>
          <w:ilvl w:val="0"/>
          <w:numId w:val="74"/>
        </w:numPr>
        <w:tabs>
          <w:tab w:val="left" w:pos="1440"/>
          <w:tab w:val="left" w:pos="1890"/>
          <w:tab w:val="left" w:pos="2430"/>
          <w:tab w:val="left" w:pos="2970"/>
        </w:tabs>
        <w:jc w:val="both"/>
        <w:rPr>
          <w:rFonts w:ascii="Arial" w:hAnsi="Arial" w:cs="Arial"/>
          <w:sz w:val="22"/>
          <w:szCs w:val="22"/>
        </w:rPr>
      </w:pPr>
      <w:r w:rsidRPr="00235DA8">
        <w:rPr>
          <w:rFonts w:ascii="Arial" w:hAnsi="Arial" w:cs="Arial"/>
          <w:sz w:val="22"/>
          <w:szCs w:val="22"/>
        </w:rPr>
        <w:t>A student found to have a possible</w:t>
      </w:r>
      <w:r w:rsidR="00A32D40" w:rsidRPr="00235DA8">
        <w:rPr>
          <w:rFonts w:ascii="Arial" w:hAnsi="Arial" w:cs="Arial"/>
          <w:sz w:val="22"/>
          <w:szCs w:val="22"/>
        </w:rPr>
        <w:t xml:space="preserve"> </w:t>
      </w:r>
      <w:r w:rsidRPr="00235DA8">
        <w:rPr>
          <w:rFonts w:ascii="Arial" w:hAnsi="Arial" w:cs="Arial"/>
          <w:sz w:val="22"/>
          <w:szCs w:val="22"/>
        </w:rPr>
        <w:t>abnormal spinal curve should be</w:t>
      </w:r>
      <w:r w:rsidR="00A32D40" w:rsidRPr="00235DA8">
        <w:rPr>
          <w:rFonts w:ascii="Arial" w:hAnsi="Arial" w:cs="Arial"/>
          <w:sz w:val="22"/>
          <w:szCs w:val="22"/>
        </w:rPr>
        <w:t xml:space="preserve"> </w:t>
      </w:r>
      <w:r w:rsidRPr="00235DA8">
        <w:rPr>
          <w:rFonts w:ascii="Arial" w:hAnsi="Arial" w:cs="Arial"/>
          <w:sz w:val="22"/>
          <w:szCs w:val="22"/>
        </w:rPr>
        <w:t xml:space="preserve">referred to a physician for further evaluation. </w:t>
      </w:r>
      <w:r w:rsidR="003D7E70" w:rsidRPr="00235DA8">
        <w:rPr>
          <w:rFonts w:ascii="Arial" w:hAnsi="Arial" w:cs="Arial"/>
          <w:sz w:val="22"/>
          <w:szCs w:val="22"/>
        </w:rPr>
        <w:t>The school nurse will contact the parent/</w:t>
      </w:r>
      <w:r w:rsidR="00235DA8">
        <w:rPr>
          <w:rFonts w:ascii="Arial" w:hAnsi="Arial" w:cs="Arial"/>
          <w:sz w:val="22"/>
          <w:szCs w:val="22"/>
        </w:rPr>
        <w:t xml:space="preserve"> </w:t>
      </w:r>
      <w:r w:rsidR="003D7E70" w:rsidRPr="00235DA8">
        <w:rPr>
          <w:rFonts w:ascii="Arial" w:hAnsi="Arial" w:cs="Arial"/>
          <w:sz w:val="22"/>
          <w:szCs w:val="22"/>
        </w:rPr>
        <w:t xml:space="preserve">guardian </w:t>
      </w:r>
      <w:r w:rsidRPr="00235DA8">
        <w:rPr>
          <w:rFonts w:ascii="Arial" w:hAnsi="Arial" w:cs="Arial"/>
          <w:sz w:val="22"/>
          <w:szCs w:val="22"/>
        </w:rPr>
        <w:t>of those students</w:t>
      </w:r>
      <w:r w:rsidR="00A32D40" w:rsidRPr="00235DA8">
        <w:rPr>
          <w:rFonts w:ascii="Arial" w:hAnsi="Arial" w:cs="Arial"/>
          <w:sz w:val="22"/>
          <w:szCs w:val="22"/>
        </w:rPr>
        <w:t xml:space="preserve"> </w:t>
      </w:r>
      <w:r w:rsidRPr="00235DA8">
        <w:rPr>
          <w:rFonts w:ascii="Arial" w:hAnsi="Arial" w:cs="Arial"/>
          <w:sz w:val="22"/>
          <w:szCs w:val="22"/>
        </w:rPr>
        <w:t>identified</w:t>
      </w:r>
      <w:r w:rsidR="003D7E70" w:rsidRPr="00235DA8">
        <w:rPr>
          <w:rFonts w:ascii="Arial" w:hAnsi="Arial" w:cs="Arial"/>
          <w:sz w:val="22"/>
          <w:szCs w:val="22"/>
        </w:rPr>
        <w:t xml:space="preserve"> via phone call or letter</w:t>
      </w:r>
      <w:r w:rsidRPr="00235DA8">
        <w:rPr>
          <w:rFonts w:ascii="Arial" w:hAnsi="Arial" w:cs="Arial"/>
          <w:sz w:val="22"/>
          <w:szCs w:val="22"/>
        </w:rPr>
        <w:t>.</w:t>
      </w:r>
    </w:p>
    <w:p w:rsidR="00150A14" w:rsidRPr="00235DA8" w:rsidRDefault="00150A14" w:rsidP="00105C08">
      <w:pPr>
        <w:pStyle w:val="ListParagraph"/>
        <w:numPr>
          <w:ilvl w:val="0"/>
          <w:numId w:val="74"/>
        </w:numPr>
        <w:tabs>
          <w:tab w:val="left" w:pos="1440"/>
          <w:tab w:val="left" w:pos="1890"/>
          <w:tab w:val="left" w:pos="2430"/>
          <w:tab w:val="left" w:pos="2970"/>
        </w:tabs>
        <w:jc w:val="both"/>
        <w:rPr>
          <w:rFonts w:ascii="Arial" w:hAnsi="Arial" w:cs="Arial"/>
          <w:sz w:val="22"/>
          <w:szCs w:val="22"/>
        </w:rPr>
      </w:pPr>
      <w:r w:rsidRPr="00235DA8">
        <w:rPr>
          <w:rFonts w:ascii="Arial" w:hAnsi="Arial" w:cs="Arial"/>
          <w:sz w:val="22"/>
          <w:szCs w:val="22"/>
        </w:rPr>
        <w:t xml:space="preserve">A minimum of 3 attempts to contact parent will be made. </w:t>
      </w:r>
    </w:p>
    <w:p w:rsidR="00235DA8" w:rsidRPr="005829C8" w:rsidRDefault="00E305E7" w:rsidP="00105C08">
      <w:pPr>
        <w:numPr>
          <w:ilvl w:val="0"/>
          <w:numId w:val="74"/>
        </w:numPr>
        <w:tabs>
          <w:tab w:val="left" w:pos="1440"/>
          <w:tab w:val="left" w:pos="1890"/>
          <w:tab w:val="left" w:pos="2430"/>
          <w:tab w:val="left" w:pos="2970"/>
        </w:tabs>
        <w:jc w:val="both"/>
        <w:rPr>
          <w:rFonts w:ascii="Arial" w:hAnsi="Arial" w:cs="Arial"/>
        </w:rPr>
      </w:pPr>
      <w:r w:rsidRPr="005829C8">
        <w:rPr>
          <w:rFonts w:ascii="Arial" w:hAnsi="Arial" w:cs="Arial"/>
        </w:rPr>
        <w:t xml:space="preserve">A scoliosis referral with no parental response or professional </w:t>
      </w:r>
      <w:r w:rsidR="000716B2" w:rsidRPr="005829C8">
        <w:rPr>
          <w:rFonts w:ascii="Arial" w:hAnsi="Arial" w:cs="Arial"/>
        </w:rPr>
        <w:t xml:space="preserve">evaluation is </w:t>
      </w:r>
      <w:r w:rsidRPr="005829C8">
        <w:rPr>
          <w:rFonts w:ascii="Arial" w:hAnsi="Arial" w:cs="Arial"/>
        </w:rPr>
        <w:t>con</w:t>
      </w:r>
      <w:r w:rsidR="00975C2A">
        <w:rPr>
          <w:rFonts w:ascii="Arial" w:hAnsi="Arial" w:cs="Arial"/>
        </w:rPr>
        <w:t>sidered a</w:t>
      </w:r>
      <w:r w:rsidR="00235DA8" w:rsidRPr="005829C8">
        <w:rPr>
          <w:rFonts w:ascii="Arial" w:hAnsi="Arial" w:cs="Arial"/>
        </w:rPr>
        <w:t xml:space="preserve"> </w:t>
      </w:r>
      <w:r w:rsidR="00975C2A" w:rsidRPr="00BA6CF5">
        <w:rPr>
          <w:rFonts w:ascii="Arial" w:hAnsi="Arial" w:cs="Arial"/>
        </w:rPr>
        <w:t>non-compliant outcome</w:t>
      </w:r>
      <w:r w:rsidR="00235DA8" w:rsidRPr="005829C8">
        <w:rPr>
          <w:rFonts w:ascii="Arial" w:hAnsi="Arial" w:cs="Arial"/>
        </w:rPr>
        <w:t>.</w:t>
      </w:r>
    </w:p>
    <w:p w:rsidR="00054299" w:rsidRPr="00235DA8" w:rsidRDefault="00E305E7" w:rsidP="00105C08">
      <w:pPr>
        <w:pStyle w:val="ListParagraph"/>
        <w:numPr>
          <w:ilvl w:val="0"/>
          <w:numId w:val="74"/>
        </w:numPr>
        <w:tabs>
          <w:tab w:val="left" w:pos="1440"/>
          <w:tab w:val="left" w:pos="1890"/>
          <w:tab w:val="left" w:pos="2430"/>
          <w:tab w:val="left" w:pos="2970"/>
        </w:tabs>
        <w:jc w:val="both"/>
        <w:rPr>
          <w:rFonts w:ascii="Arial" w:hAnsi="Arial" w:cs="Arial"/>
          <w:sz w:val="22"/>
          <w:szCs w:val="22"/>
        </w:rPr>
      </w:pPr>
      <w:r w:rsidRPr="00235DA8">
        <w:rPr>
          <w:rFonts w:ascii="Arial" w:hAnsi="Arial" w:cs="Arial"/>
          <w:sz w:val="22"/>
          <w:szCs w:val="22"/>
        </w:rPr>
        <w:t>All information concerning the referral, follow-up and outcome is</w:t>
      </w:r>
      <w:r w:rsidR="00235DA8" w:rsidRPr="00235DA8">
        <w:rPr>
          <w:rFonts w:ascii="Arial" w:hAnsi="Arial" w:cs="Arial"/>
          <w:sz w:val="22"/>
          <w:szCs w:val="22"/>
        </w:rPr>
        <w:t xml:space="preserve"> </w:t>
      </w:r>
      <w:r w:rsidRPr="00235DA8">
        <w:rPr>
          <w:rFonts w:ascii="Arial" w:hAnsi="Arial" w:cs="Arial"/>
          <w:sz w:val="22"/>
          <w:szCs w:val="22"/>
        </w:rPr>
        <w:t>recorded</w:t>
      </w:r>
      <w:r w:rsidR="00A5500F" w:rsidRPr="00235DA8">
        <w:rPr>
          <w:rFonts w:ascii="Arial" w:hAnsi="Arial" w:cs="Arial"/>
          <w:sz w:val="22"/>
          <w:szCs w:val="22"/>
        </w:rPr>
        <w:t xml:space="preserve"> </w:t>
      </w:r>
      <w:r w:rsidRPr="00235DA8">
        <w:rPr>
          <w:rFonts w:ascii="Arial" w:hAnsi="Arial" w:cs="Arial"/>
          <w:sz w:val="22"/>
          <w:szCs w:val="22"/>
        </w:rPr>
        <w:t>on and/or a</w:t>
      </w:r>
      <w:r w:rsidR="00235DA8" w:rsidRPr="00235DA8">
        <w:rPr>
          <w:rFonts w:ascii="Arial" w:hAnsi="Arial" w:cs="Arial"/>
          <w:sz w:val="22"/>
          <w:szCs w:val="22"/>
        </w:rPr>
        <w:t xml:space="preserve">ttached to the screening </w:t>
      </w:r>
      <w:r w:rsidR="00E35D7F" w:rsidRPr="00235DA8">
        <w:rPr>
          <w:rFonts w:ascii="Arial" w:hAnsi="Arial" w:cs="Arial"/>
          <w:sz w:val="22"/>
          <w:szCs w:val="22"/>
        </w:rPr>
        <w:t>form.</w:t>
      </w:r>
      <w:r w:rsidR="00054299" w:rsidRPr="00D31090">
        <w:rPr>
          <w:rFonts w:ascii="Arial" w:hAnsi="Arial" w:cs="Arial"/>
          <w:sz w:val="22"/>
          <w:szCs w:val="22"/>
        </w:rPr>
        <w:t xml:space="preserve"> Screening data</w:t>
      </w:r>
      <w:r w:rsidR="00054299" w:rsidRPr="00BA6CF5">
        <w:rPr>
          <w:rFonts w:ascii="Arial" w:hAnsi="Arial" w:cs="Arial"/>
          <w:sz w:val="22"/>
          <w:szCs w:val="22"/>
        </w:rPr>
        <w:t xml:space="preserve"> </w:t>
      </w:r>
      <w:r w:rsidR="00D31090" w:rsidRPr="00BA6CF5">
        <w:rPr>
          <w:rFonts w:ascii="Arial" w:hAnsi="Arial" w:cs="Arial"/>
          <w:sz w:val="22"/>
          <w:szCs w:val="22"/>
        </w:rPr>
        <w:t xml:space="preserve">is </w:t>
      </w:r>
      <w:r w:rsidR="00D31090">
        <w:rPr>
          <w:rFonts w:ascii="Arial" w:hAnsi="Arial" w:cs="Arial"/>
          <w:sz w:val="22"/>
          <w:szCs w:val="22"/>
        </w:rPr>
        <w:t>r</w:t>
      </w:r>
      <w:r w:rsidR="00054299" w:rsidRPr="00D31090">
        <w:rPr>
          <w:rFonts w:ascii="Arial" w:hAnsi="Arial" w:cs="Arial"/>
          <w:sz w:val="22"/>
          <w:szCs w:val="22"/>
        </w:rPr>
        <w:t xml:space="preserve">etained electronically in the </w:t>
      </w:r>
      <w:r w:rsidR="00054299" w:rsidRPr="00F675F3">
        <w:rPr>
          <w:rFonts w:ascii="Arial" w:hAnsi="Arial" w:cs="Arial"/>
          <w:sz w:val="22"/>
          <w:szCs w:val="22"/>
        </w:rPr>
        <w:t xml:space="preserve">District </w:t>
      </w:r>
      <w:r w:rsidR="00566146" w:rsidRPr="00F675F3">
        <w:rPr>
          <w:rFonts w:ascii="Arial" w:hAnsi="Arial" w:cs="Arial"/>
          <w:sz w:val="22"/>
          <w:szCs w:val="22"/>
        </w:rPr>
        <w:t>S</w:t>
      </w:r>
      <w:r w:rsidR="00054299" w:rsidRPr="00F675F3">
        <w:rPr>
          <w:rFonts w:ascii="Arial" w:hAnsi="Arial" w:cs="Arial"/>
          <w:sz w:val="22"/>
          <w:szCs w:val="22"/>
        </w:rPr>
        <w:t xml:space="preserve">tudent </w:t>
      </w:r>
      <w:r w:rsidR="00566146" w:rsidRPr="00F675F3">
        <w:rPr>
          <w:rFonts w:ascii="Arial" w:hAnsi="Arial" w:cs="Arial"/>
          <w:sz w:val="22"/>
          <w:szCs w:val="22"/>
        </w:rPr>
        <w:t>I</w:t>
      </w:r>
      <w:r w:rsidR="00054299" w:rsidRPr="00F675F3">
        <w:rPr>
          <w:rFonts w:ascii="Arial" w:hAnsi="Arial" w:cs="Arial"/>
          <w:sz w:val="22"/>
          <w:szCs w:val="22"/>
        </w:rPr>
        <w:t xml:space="preserve">nformation </w:t>
      </w:r>
      <w:r w:rsidR="00566146" w:rsidRPr="00F675F3">
        <w:rPr>
          <w:rFonts w:ascii="Arial" w:hAnsi="Arial" w:cs="Arial"/>
          <w:sz w:val="22"/>
          <w:szCs w:val="22"/>
        </w:rPr>
        <w:t>S</w:t>
      </w:r>
      <w:r w:rsidR="00054299" w:rsidRPr="00F675F3">
        <w:rPr>
          <w:rFonts w:ascii="Arial" w:hAnsi="Arial" w:cs="Arial"/>
          <w:sz w:val="22"/>
          <w:szCs w:val="22"/>
        </w:rPr>
        <w:t>ystem.</w:t>
      </w:r>
      <w:r w:rsidR="00054299" w:rsidRPr="00D31090">
        <w:rPr>
          <w:rFonts w:ascii="Arial" w:hAnsi="Arial" w:cs="Arial"/>
          <w:sz w:val="22"/>
          <w:szCs w:val="22"/>
        </w:rPr>
        <w:t xml:space="preserve"> </w:t>
      </w:r>
    </w:p>
    <w:p w:rsidR="00235DA8" w:rsidRDefault="00235DA8" w:rsidP="00F00162">
      <w:pPr>
        <w:jc w:val="center"/>
        <w:rPr>
          <w:rFonts w:ascii="Arial" w:hAnsi="Arial" w:cs="Arial"/>
          <w:b/>
          <w:sz w:val="28"/>
          <w:szCs w:val="28"/>
          <w:u w:val="single"/>
        </w:rPr>
      </w:pPr>
    </w:p>
    <w:p w:rsidR="00A5500F" w:rsidRPr="00415E4C" w:rsidRDefault="00A5500F" w:rsidP="00F00162">
      <w:pPr>
        <w:jc w:val="center"/>
        <w:rPr>
          <w:rFonts w:ascii="Arial" w:hAnsi="Arial" w:cs="Arial"/>
          <w:b/>
          <w:sz w:val="28"/>
          <w:szCs w:val="28"/>
          <w:u w:val="single"/>
        </w:rPr>
      </w:pPr>
      <w:r w:rsidRPr="00415E4C">
        <w:rPr>
          <w:rFonts w:ascii="Arial" w:hAnsi="Arial" w:cs="Arial"/>
          <w:b/>
          <w:sz w:val="28"/>
          <w:szCs w:val="28"/>
          <w:u w:val="single"/>
        </w:rPr>
        <w:t>Growth and Development Screening:</w:t>
      </w:r>
    </w:p>
    <w:p w:rsidR="00A5500F" w:rsidRPr="00415E4C" w:rsidRDefault="00A5500F" w:rsidP="00A5500F">
      <w:pPr>
        <w:jc w:val="center"/>
        <w:rPr>
          <w:rFonts w:ascii="Arial" w:hAnsi="Arial" w:cs="Arial"/>
          <w:b/>
          <w:sz w:val="28"/>
          <w:szCs w:val="28"/>
          <w:u w:val="single"/>
        </w:rPr>
      </w:pPr>
      <w:r w:rsidRPr="00415E4C">
        <w:rPr>
          <w:rFonts w:ascii="Arial" w:hAnsi="Arial" w:cs="Arial"/>
          <w:b/>
          <w:sz w:val="28"/>
          <w:szCs w:val="28"/>
          <w:u w:val="single"/>
        </w:rPr>
        <w:t>Height, Weight and BMI</w:t>
      </w:r>
    </w:p>
    <w:p w:rsidR="00A5500F" w:rsidRPr="000533E8" w:rsidRDefault="00A5500F" w:rsidP="00A5500F">
      <w:pPr>
        <w:jc w:val="center"/>
        <w:rPr>
          <w:rFonts w:ascii="Arial" w:hAnsi="Arial" w:cs="Arial"/>
          <w:b/>
        </w:rPr>
      </w:pPr>
    </w:p>
    <w:p w:rsidR="00A5500F" w:rsidRPr="000533E8" w:rsidRDefault="00A5500F" w:rsidP="00A5500F">
      <w:pPr>
        <w:jc w:val="center"/>
        <w:rPr>
          <w:rFonts w:ascii="Arial" w:hAnsi="Arial" w:cs="Arial"/>
          <w:b/>
        </w:rPr>
      </w:pPr>
    </w:p>
    <w:p w:rsidR="00A5500F" w:rsidRPr="000533E8" w:rsidRDefault="00A5500F" w:rsidP="008110C2">
      <w:pPr>
        <w:jc w:val="both"/>
        <w:rPr>
          <w:rFonts w:ascii="Arial" w:hAnsi="Arial" w:cs="Arial"/>
        </w:rPr>
      </w:pPr>
      <w:r w:rsidRPr="000533E8">
        <w:rPr>
          <w:rFonts w:ascii="Arial" w:hAnsi="Arial" w:cs="Arial"/>
          <w:b/>
        </w:rPr>
        <w:t xml:space="preserve">Procedure: </w:t>
      </w:r>
      <w:r w:rsidRPr="000533E8">
        <w:rPr>
          <w:rFonts w:ascii="Arial" w:hAnsi="Arial" w:cs="Arial"/>
        </w:rPr>
        <w:tab/>
        <w:t>I.   Students to be screened</w:t>
      </w:r>
    </w:p>
    <w:p w:rsidR="00A5500F" w:rsidRPr="000533E8" w:rsidRDefault="00BF5B89" w:rsidP="00105C08">
      <w:pPr>
        <w:numPr>
          <w:ilvl w:val="0"/>
          <w:numId w:val="80"/>
        </w:numPr>
        <w:jc w:val="both"/>
        <w:rPr>
          <w:rFonts w:ascii="Arial" w:hAnsi="Arial" w:cs="Arial"/>
        </w:rPr>
      </w:pPr>
      <w:r>
        <w:rPr>
          <w:rFonts w:ascii="Arial" w:hAnsi="Arial" w:cs="Arial"/>
        </w:rPr>
        <w:t xml:space="preserve"> </w:t>
      </w:r>
      <w:r w:rsidR="00A5500F" w:rsidRPr="000533E8">
        <w:rPr>
          <w:rFonts w:ascii="Arial" w:hAnsi="Arial" w:cs="Arial"/>
        </w:rPr>
        <w:t xml:space="preserve">All </w:t>
      </w:r>
      <w:r w:rsidR="00251F08">
        <w:rPr>
          <w:rFonts w:ascii="Arial" w:hAnsi="Arial" w:cs="Arial"/>
        </w:rPr>
        <w:t>Pre-K</w:t>
      </w:r>
      <w:r w:rsidR="00F66213">
        <w:rPr>
          <w:rFonts w:ascii="Arial" w:hAnsi="Arial" w:cs="Arial"/>
        </w:rPr>
        <w:t xml:space="preserve">, </w:t>
      </w:r>
      <w:r w:rsidR="00A5500F" w:rsidRPr="000533E8">
        <w:rPr>
          <w:rFonts w:ascii="Arial" w:hAnsi="Arial" w:cs="Arial"/>
        </w:rPr>
        <w:t xml:space="preserve">first, third, and </w:t>
      </w:r>
      <w:r w:rsidR="00BA4791">
        <w:rPr>
          <w:rFonts w:ascii="Arial" w:hAnsi="Arial" w:cs="Arial"/>
        </w:rPr>
        <w:t>sixth-grade</w:t>
      </w:r>
      <w:r w:rsidR="00A5500F" w:rsidRPr="000533E8">
        <w:rPr>
          <w:rFonts w:ascii="Arial" w:hAnsi="Arial" w:cs="Arial"/>
        </w:rPr>
        <w:t xml:space="preserve"> students</w:t>
      </w:r>
      <w:r w:rsidR="00654D12">
        <w:rPr>
          <w:rFonts w:ascii="Arial" w:hAnsi="Arial" w:cs="Arial"/>
        </w:rPr>
        <w:t xml:space="preserve"> with written parental consent.</w:t>
      </w:r>
    </w:p>
    <w:p w:rsidR="003B77F6" w:rsidRDefault="003B77F6" w:rsidP="008110C2">
      <w:pPr>
        <w:ind w:left="720"/>
        <w:jc w:val="both"/>
        <w:rPr>
          <w:rFonts w:ascii="Arial" w:hAnsi="Arial" w:cs="Arial"/>
        </w:rPr>
      </w:pPr>
    </w:p>
    <w:p w:rsidR="00A5500F" w:rsidRPr="000533E8" w:rsidRDefault="00A5500F" w:rsidP="008110C2">
      <w:pPr>
        <w:ind w:left="1350" w:hanging="630"/>
        <w:jc w:val="both"/>
        <w:rPr>
          <w:rFonts w:ascii="Arial" w:hAnsi="Arial" w:cs="Arial"/>
        </w:rPr>
      </w:pPr>
      <w:r w:rsidRPr="000533E8">
        <w:rPr>
          <w:rFonts w:ascii="Arial" w:hAnsi="Arial" w:cs="Arial"/>
        </w:rPr>
        <w:t xml:space="preserve">          </w:t>
      </w:r>
      <w:r w:rsidR="003B77F6">
        <w:rPr>
          <w:rFonts w:ascii="Arial" w:hAnsi="Arial" w:cs="Arial"/>
        </w:rPr>
        <w:t xml:space="preserve"> </w:t>
      </w:r>
      <w:r w:rsidR="005829C8">
        <w:rPr>
          <w:rFonts w:ascii="Arial" w:hAnsi="Arial" w:cs="Arial"/>
        </w:rPr>
        <w:t xml:space="preserve">II.  </w:t>
      </w:r>
      <w:r w:rsidRPr="000533E8">
        <w:rPr>
          <w:rFonts w:ascii="Arial" w:hAnsi="Arial" w:cs="Arial"/>
        </w:rPr>
        <w:t>Screening set-up</w:t>
      </w:r>
    </w:p>
    <w:p w:rsidR="00A5500F" w:rsidRPr="000533E8" w:rsidRDefault="00A5500F" w:rsidP="008110C2">
      <w:pPr>
        <w:ind w:left="2160" w:hanging="450"/>
        <w:jc w:val="both"/>
        <w:rPr>
          <w:rFonts w:ascii="Arial" w:hAnsi="Arial" w:cs="Arial"/>
        </w:rPr>
      </w:pPr>
      <w:r w:rsidRPr="000533E8">
        <w:rPr>
          <w:rFonts w:ascii="Arial" w:hAnsi="Arial" w:cs="Arial"/>
        </w:rPr>
        <w:t xml:space="preserve"> A.</w:t>
      </w:r>
      <w:r w:rsidRPr="000533E8">
        <w:rPr>
          <w:rFonts w:ascii="Arial" w:hAnsi="Arial" w:cs="Arial"/>
        </w:rPr>
        <w:tab/>
        <w:t>These screenings should be performed on a flat, level, and hard surface</w:t>
      </w:r>
      <w:r>
        <w:rPr>
          <w:rFonts w:ascii="Arial" w:hAnsi="Arial" w:cs="Arial"/>
        </w:rPr>
        <w:t>.</w:t>
      </w:r>
    </w:p>
    <w:p w:rsidR="00A5500F" w:rsidRPr="000533E8" w:rsidRDefault="00A5500F" w:rsidP="00105C08">
      <w:pPr>
        <w:numPr>
          <w:ilvl w:val="0"/>
          <w:numId w:val="77"/>
        </w:numPr>
        <w:jc w:val="both"/>
        <w:rPr>
          <w:rFonts w:ascii="Arial" w:hAnsi="Arial" w:cs="Arial"/>
        </w:rPr>
      </w:pPr>
      <w:r w:rsidRPr="000533E8">
        <w:rPr>
          <w:rFonts w:ascii="Arial" w:hAnsi="Arial" w:cs="Arial"/>
        </w:rPr>
        <w:t>If possible, screening should take place in an area that allows for privacy</w:t>
      </w:r>
      <w:r>
        <w:rPr>
          <w:rFonts w:ascii="Arial" w:hAnsi="Arial" w:cs="Arial"/>
        </w:rPr>
        <w:t>.</w:t>
      </w:r>
    </w:p>
    <w:p w:rsidR="00A5500F" w:rsidRPr="001364A0" w:rsidRDefault="00A5500F" w:rsidP="00105C08">
      <w:pPr>
        <w:numPr>
          <w:ilvl w:val="0"/>
          <w:numId w:val="77"/>
        </w:numPr>
        <w:jc w:val="both"/>
        <w:rPr>
          <w:rFonts w:ascii="Arial" w:hAnsi="Arial" w:cs="Arial"/>
        </w:rPr>
      </w:pPr>
      <w:r w:rsidRPr="000533E8">
        <w:rPr>
          <w:rFonts w:ascii="Arial" w:hAnsi="Arial" w:cs="Arial"/>
        </w:rPr>
        <w:t xml:space="preserve">Utilize a standard floor scale with </w:t>
      </w:r>
      <w:r w:rsidR="00BA4791">
        <w:rPr>
          <w:rFonts w:ascii="Arial" w:hAnsi="Arial" w:cs="Arial"/>
        </w:rPr>
        <w:t xml:space="preserve">a </w:t>
      </w:r>
      <w:r w:rsidRPr="000533E8">
        <w:rPr>
          <w:rFonts w:ascii="Arial" w:hAnsi="Arial" w:cs="Arial"/>
        </w:rPr>
        <w:t>measuring bar for weight and height; or use an electronic scale or standard scale for weight and a stadiometer or wall-mounted measuring tape for height</w:t>
      </w:r>
      <w:r>
        <w:rPr>
          <w:rFonts w:ascii="Arial" w:hAnsi="Arial" w:cs="Arial"/>
        </w:rPr>
        <w:t>.</w:t>
      </w:r>
      <w:r w:rsidR="001364A0">
        <w:rPr>
          <w:rFonts w:ascii="Arial" w:hAnsi="Arial" w:cs="Arial"/>
        </w:rPr>
        <w:t xml:space="preserve"> </w:t>
      </w:r>
      <w:r w:rsidRPr="001364A0">
        <w:rPr>
          <w:rFonts w:ascii="Arial" w:hAnsi="Arial" w:cs="Arial"/>
        </w:rPr>
        <w:t>Locate the electronic scale near an electrical outlet as needed for</w:t>
      </w:r>
      <w:r w:rsidR="00F00162" w:rsidRPr="001364A0">
        <w:rPr>
          <w:rFonts w:ascii="Arial" w:hAnsi="Arial" w:cs="Arial"/>
        </w:rPr>
        <w:t xml:space="preserve"> </w:t>
      </w:r>
      <w:r w:rsidRPr="001364A0">
        <w:rPr>
          <w:rFonts w:ascii="Arial" w:hAnsi="Arial" w:cs="Arial"/>
        </w:rPr>
        <w:t>power or ensure that batteries are charged.</w:t>
      </w:r>
    </w:p>
    <w:p w:rsidR="00A5500F" w:rsidRPr="000533E8" w:rsidRDefault="00A5500F" w:rsidP="00105C08">
      <w:pPr>
        <w:numPr>
          <w:ilvl w:val="0"/>
          <w:numId w:val="77"/>
        </w:numPr>
        <w:jc w:val="both"/>
        <w:rPr>
          <w:rFonts w:ascii="Arial" w:hAnsi="Arial" w:cs="Arial"/>
        </w:rPr>
      </w:pPr>
      <w:r w:rsidRPr="000533E8">
        <w:rPr>
          <w:rFonts w:ascii="Arial" w:hAnsi="Arial" w:cs="Arial"/>
        </w:rPr>
        <w:t xml:space="preserve">When screening large numbers of students, volunteers may be needed to help administer the screenings. </w:t>
      </w:r>
      <w:r w:rsidR="00235DA8">
        <w:rPr>
          <w:rFonts w:ascii="Arial" w:hAnsi="Arial" w:cs="Arial"/>
        </w:rPr>
        <w:t>E</w:t>
      </w:r>
      <w:r w:rsidRPr="000533E8">
        <w:rPr>
          <w:rFonts w:ascii="Arial" w:hAnsi="Arial" w:cs="Arial"/>
        </w:rPr>
        <w:t>nsure that volunteers are appropriately trained in the</w:t>
      </w:r>
      <w:r w:rsidR="00235DA8">
        <w:rPr>
          <w:rFonts w:ascii="Arial" w:hAnsi="Arial" w:cs="Arial"/>
        </w:rPr>
        <w:t xml:space="preserve"> use </w:t>
      </w:r>
      <w:r w:rsidRPr="000533E8">
        <w:rPr>
          <w:rFonts w:ascii="Arial" w:hAnsi="Arial" w:cs="Arial"/>
        </w:rPr>
        <w:t>of the equipment.</w:t>
      </w:r>
    </w:p>
    <w:p w:rsidR="00A5500F" w:rsidRPr="000533E8" w:rsidRDefault="00A5500F" w:rsidP="00105C08">
      <w:pPr>
        <w:numPr>
          <w:ilvl w:val="0"/>
          <w:numId w:val="77"/>
        </w:numPr>
        <w:jc w:val="both"/>
        <w:rPr>
          <w:rFonts w:ascii="Arial" w:hAnsi="Arial" w:cs="Arial"/>
        </w:rPr>
      </w:pPr>
      <w:r w:rsidRPr="000533E8">
        <w:rPr>
          <w:rFonts w:ascii="Arial" w:hAnsi="Arial" w:cs="Arial"/>
        </w:rPr>
        <w:t>The student’s gender and date of birth will be needed for BMI calculation.  Obtain this information from student records or utilize screening forms with labels printed with appropriate demographic information</w:t>
      </w:r>
      <w:r>
        <w:rPr>
          <w:rFonts w:ascii="Arial" w:hAnsi="Arial" w:cs="Arial"/>
        </w:rPr>
        <w:t>.</w:t>
      </w:r>
      <w:r w:rsidRPr="000533E8">
        <w:rPr>
          <w:rFonts w:ascii="Arial" w:hAnsi="Arial" w:cs="Arial"/>
        </w:rPr>
        <w:t xml:space="preserve"> </w:t>
      </w:r>
    </w:p>
    <w:p w:rsidR="00A5500F" w:rsidRPr="000533E8" w:rsidRDefault="00A5500F" w:rsidP="008110C2">
      <w:pPr>
        <w:ind w:left="2460"/>
        <w:jc w:val="both"/>
        <w:rPr>
          <w:rFonts w:ascii="Arial" w:hAnsi="Arial" w:cs="Arial"/>
        </w:rPr>
      </w:pPr>
    </w:p>
    <w:p w:rsidR="00A5500F" w:rsidRPr="000533E8" w:rsidRDefault="005829C8" w:rsidP="008110C2">
      <w:pPr>
        <w:ind w:left="1350"/>
        <w:jc w:val="both"/>
        <w:rPr>
          <w:rFonts w:ascii="Arial" w:hAnsi="Arial" w:cs="Arial"/>
        </w:rPr>
      </w:pPr>
      <w:r>
        <w:rPr>
          <w:rFonts w:ascii="Arial" w:hAnsi="Arial" w:cs="Arial"/>
        </w:rPr>
        <w:t xml:space="preserve">III.  </w:t>
      </w:r>
      <w:r w:rsidR="00A5500F" w:rsidRPr="000533E8">
        <w:rPr>
          <w:rFonts w:ascii="Arial" w:hAnsi="Arial" w:cs="Arial"/>
        </w:rPr>
        <w:t xml:space="preserve">Performing the height and weight screening </w:t>
      </w:r>
    </w:p>
    <w:p w:rsidR="00235DA8" w:rsidRDefault="00A5500F" w:rsidP="00105C08">
      <w:pPr>
        <w:numPr>
          <w:ilvl w:val="0"/>
          <w:numId w:val="81"/>
        </w:numPr>
        <w:jc w:val="both"/>
        <w:rPr>
          <w:rFonts w:ascii="Arial" w:hAnsi="Arial" w:cs="Arial"/>
        </w:rPr>
      </w:pPr>
      <w:r w:rsidRPr="000533E8">
        <w:rPr>
          <w:rFonts w:ascii="Arial" w:hAnsi="Arial" w:cs="Arial"/>
        </w:rPr>
        <w:t>Prepare students for the screening by explaining the procedure</w:t>
      </w:r>
      <w:r>
        <w:rPr>
          <w:rFonts w:ascii="Arial" w:hAnsi="Arial" w:cs="Arial"/>
        </w:rPr>
        <w:t>.</w:t>
      </w:r>
    </w:p>
    <w:p w:rsidR="00235DA8" w:rsidRDefault="00A5500F" w:rsidP="00105C08">
      <w:pPr>
        <w:numPr>
          <w:ilvl w:val="0"/>
          <w:numId w:val="81"/>
        </w:numPr>
        <w:jc w:val="both"/>
        <w:rPr>
          <w:rFonts w:ascii="Arial" w:hAnsi="Arial" w:cs="Arial"/>
        </w:rPr>
      </w:pPr>
      <w:r w:rsidRPr="00235DA8">
        <w:rPr>
          <w:rFonts w:ascii="Arial" w:hAnsi="Arial" w:cs="Arial"/>
        </w:rPr>
        <w:t>Have the students remove bul</w:t>
      </w:r>
      <w:r w:rsidR="00235DA8">
        <w:rPr>
          <w:rFonts w:ascii="Arial" w:hAnsi="Arial" w:cs="Arial"/>
        </w:rPr>
        <w:t xml:space="preserve">ky jackets or sweaters. </w:t>
      </w:r>
      <w:r w:rsidRPr="00235DA8">
        <w:rPr>
          <w:rFonts w:ascii="Arial" w:hAnsi="Arial" w:cs="Arial"/>
        </w:rPr>
        <w:t>Students should</w:t>
      </w:r>
      <w:r w:rsidR="00F00162" w:rsidRPr="00235DA8">
        <w:rPr>
          <w:rFonts w:ascii="Arial" w:hAnsi="Arial" w:cs="Arial"/>
        </w:rPr>
        <w:t xml:space="preserve"> </w:t>
      </w:r>
      <w:r w:rsidRPr="00235DA8">
        <w:rPr>
          <w:rFonts w:ascii="Arial" w:hAnsi="Arial" w:cs="Arial"/>
        </w:rPr>
        <w:t>be weighed in minimal indoor school clothing.</w:t>
      </w:r>
    </w:p>
    <w:p w:rsidR="00235DA8" w:rsidRDefault="00A5500F" w:rsidP="00105C08">
      <w:pPr>
        <w:numPr>
          <w:ilvl w:val="0"/>
          <w:numId w:val="81"/>
        </w:numPr>
        <w:jc w:val="both"/>
        <w:rPr>
          <w:rFonts w:ascii="Arial" w:hAnsi="Arial" w:cs="Arial"/>
        </w:rPr>
      </w:pPr>
      <w:r w:rsidRPr="00235DA8">
        <w:rPr>
          <w:rFonts w:ascii="Arial" w:hAnsi="Arial" w:cs="Arial"/>
        </w:rPr>
        <w:t xml:space="preserve">If practical, </w:t>
      </w:r>
      <w:r w:rsidR="00235DA8">
        <w:rPr>
          <w:rFonts w:ascii="Arial" w:hAnsi="Arial" w:cs="Arial"/>
        </w:rPr>
        <w:t xml:space="preserve">have the student remove shoes. </w:t>
      </w:r>
      <w:r w:rsidRPr="00235DA8">
        <w:rPr>
          <w:rFonts w:ascii="Arial" w:hAnsi="Arial" w:cs="Arial"/>
        </w:rPr>
        <w:t>Otherwise, adjust the height</w:t>
      </w:r>
      <w:r w:rsidR="00F00162" w:rsidRPr="00235DA8">
        <w:rPr>
          <w:rFonts w:ascii="Arial" w:hAnsi="Arial" w:cs="Arial"/>
        </w:rPr>
        <w:t xml:space="preserve"> </w:t>
      </w:r>
      <w:r w:rsidRPr="00235DA8">
        <w:rPr>
          <w:rFonts w:ascii="Arial" w:hAnsi="Arial" w:cs="Arial"/>
        </w:rPr>
        <w:t>recording if needed to reflect an accurate measurement.</w:t>
      </w:r>
    </w:p>
    <w:p w:rsidR="00904335" w:rsidRDefault="00A5500F" w:rsidP="00105C08">
      <w:pPr>
        <w:numPr>
          <w:ilvl w:val="0"/>
          <w:numId w:val="81"/>
        </w:numPr>
        <w:jc w:val="both"/>
        <w:rPr>
          <w:rFonts w:ascii="Arial" w:hAnsi="Arial" w:cs="Arial"/>
        </w:rPr>
      </w:pPr>
      <w:r w:rsidRPr="00235DA8">
        <w:rPr>
          <w:rFonts w:ascii="Arial" w:hAnsi="Arial" w:cs="Arial"/>
        </w:rPr>
        <w:t>Student may need to remove hair accessories for measurement.</w:t>
      </w:r>
    </w:p>
    <w:p w:rsidR="00A5500F" w:rsidRPr="00904335" w:rsidRDefault="00A5500F" w:rsidP="00105C08">
      <w:pPr>
        <w:numPr>
          <w:ilvl w:val="0"/>
          <w:numId w:val="81"/>
        </w:numPr>
        <w:jc w:val="both"/>
        <w:rPr>
          <w:rFonts w:ascii="Arial" w:hAnsi="Arial" w:cs="Arial"/>
        </w:rPr>
      </w:pPr>
      <w:r w:rsidRPr="00904335">
        <w:rPr>
          <w:rFonts w:ascii="Arial" w:hAnsi="Arial" w:cs="Arial"/>
        </w:rPr>
        <w:t>Measuring the student</w:t>
      </w:r>
    </w:p>
    <w:p w:rsidR="00A5500F" w:rsidRPr="000533E8" w:rsidRDefault="00A5500F" w:rsidP="008110C2">
      <w:pPr>
        <w:ind w:left="2520" w:hanging="360"/>
        <w:jc w:val="both"/>
        <w:rPr>
          <w:rFonts w:ascii="Arial" w:hAnsi="Arial" w:cs="Arial"/>
        </w:rPr>
      </w:pPr>
      <w:r>
        <w:rPr>
          <w:rFonts w:ascii="Arial" w:hAnsi="Arial" w:cs="Arial"/>
        </w:rPr>
        <w:t xml:space="preserve">1.  </w:t>
      </w:r>
      <w:r w:rsidRPr="000533E8">
        <w:rPr>
          <w:rFonts w:ascii="Arial" w:hAnsi="Arial" w:cs="Arial"/>
        </w:rPr>
        <w:t>Instruct the student to stand with back as straight as possible, with</w:t>
      </w:r>
      <w:r w:rsidR="00F00162">
        <w:rPr>
          <w:rFonts w:ascii="Arial" w:hAnsi="Arial" w:cs="Arial"/>
        </w:rPr>
        <w:t xml:space="preserve"> </w:t>
      </w:r>
      <w:r w:rsidRPr="000533E8">
        <w:rPr>
          <w:rFonts w:ascii="Arial" w:hAnsi="Arial" w:cs="Arial"/>
        </w:rPr>
        <w:t>feet</w:t>
      </w:r>
      <w:r w:rsidR="00BF5B89">
        <w:rPr>
          <w:rFonts w:ascii="Arial" w:hAnsi="Arial" w:cs="Arial"/>
        </w:rPr>
        <w:t xml:space="preserve"> </w:t>
      </w:r>
      <w:r w:rsidRPr="000533E8">
        <w:rPr>
          <w:rFonts w:ascii="Arial" w:hAnsi="Arial" w:cs="Arial"/>
        </w:rPr>
        <w:t>sli</w:t>
      </w:r>
      <w:r w:rsidR="00904335">
        <w:rPr>
          <w:rFonts w:ascii="Arial" w:hAnsi="Arial" w:cs="Arial"/>
        </w:rPr>
        <w:t xml:space="preserve">ghtly apart, and arms relaxed. </w:t>
      </w:r>
      <w:r w:rsidRPr="000533E8">
        <w:rPr>
          <w:rFonts w:ascii="Arial" w:hAnsi="Arial" w:cs="Arial"/>
        </w:rPr>
        <w:t>The heels, buttocks and</w:t>
      </w:r>
      <w:r w:rsidR="00904335">
        <w:rPr>
          <w:rFonts w:ascii="Arial" w:hAnsi="Arial" w:cs="Arial"/>
        </w:rPr>
        <w:t xml:space="preserve"> shoulder blades should </w:t>
      </w:r>
      <w:r w:rsidRPr="000533E8">
        <w:rPr>
          <w:rFonts w:ascii="Arial" w:hAnsi="Arial" w:cs="Arial"/>
        </w:rPr>
        <w:t xml:space="preserve">touch the wall or measuring surface being </w:t>
      </w:r>
      <w:r w:rsidR="00BF5B89">
        <w:rPr>
          <w:rFonts w:ascii="Arial" w:hAnsi="Arial" w:cs="Arial"/>
        </w:rPr>
        <w:t>used</w:t>
      </w:r>
      <w:r w:rsidR="008110C2">
        <w:rPr>
          <w:rFonts w:ascii="Arial" w:hAnsi="Arial" w:cs="Arial"/>
        </w:rPr>
        <w:t>.</w:t>
      </w:r>
      <w:r w:rsidRPr="000533E8">
        <w:rPr>
          <w:rFonts w:ascii="Arial" w:hAnsi="Arial" w:cs="Arial"/>
        </w:rPr>
        <w:t xml:space="preserve"> </w:t>
      </w:r>
    </w:p>
    <w:p w:rsidR="00A5500F" w:rsidRPr="000533E8" w:rsidRDefault="00A5500F" w:rsidP="008110C2">
      <w:pPr>
        <w:ind w:left="2160"/>
        <w:jc w:val="both"/>
        <w:rPr>
          <w:rFonts w:ascii="Arial" w:hAnsi="Arial" w:cs="Arial"/>
        </w:rPr>
      </w:pPr>
      <w:r>
        <w:rPr>
          <w:rFonts w:ascii="Arial" w:hAnsi="Arial" w:cs="Arial"/>
        </w:rPr>
        <w:t xml:space="preserve">2.  </w:t>
      </w:r>
      <w:r w:rsidR="00BF5B89">
        <w:rPr>
          <w:rFonts w:ascii="Arial" w:hAnsi="Arial" w:cs="Arial"/>
        </w:rPr>
        <w:t xml:space="preserve"> </w:t>
      </w:r>
      <w:r w:rsidRPr="000533E8">
        <w:rPr>
          <w:rFonts w:ascii="Arial" w:hAnsi="Arial" w:cs="Arial"/>
        </w:rPr>
        <w:t>Lower the measuring bar or paddle to the crown of the head</w:t>
      </w:r>
      <w:r>
        <w:rPr>
          <w:rFonts w:ascii="Arial" w:hAnsi="Arial" w:cs="Arial"/>
        </w:rPr>
        <w:t>.</w:t>
      </w:r>
    </w:p>
    <w:p w:rsidR="00A5500F" w:rsidRPr="000533E8" w:rsidRDefault="00A5500F" w:rsidP="008110C2">
      <w:pPr>
        <w:ind w:left="1440" w:firstLine="720"/>
        <w:jc w:val="both"/>
        <w:rPr>
          <w:rFonts w:ascii="Arial" w:hAnsi="Arial" w:cs="Arial"/>
        </w:rPr>
      </w:pPr>
      <w:r>
        <w:rPr>
          <w:rFonts w:ascii="Arial" w:hAnsi="Arial" w:cs="Arial"/>
        </w:rPr>
        <w:t xml:space="preserve">3.  </w:t>
      </w:r>
      <w:r w:rsidR="00BF5B89">
        <w:rPr>
          <w:rFonts w:ascii="Arial" w:hAnsi="Arial" w:cs="Arial"/>
        </w:rPr>
        <w:t xml:space="preserve"> </w:t>
      </w:r>
      <w:r w:rsidRPr="000533E8">
        <w:rPr>
          <w:rFonts w:ascii="Arial" w:hAnsi="Arial" w:cs="Arial"/>
        </w:rPr>
        <w:t>Record the height on the screening form</w:t>
      </w:r>
      <w:r>
        <w:rPr>
          <w:rFonts w:ascii="Arial" w:hAnsi="Arial" w:cs="Arial"/>
        </w:rPr>
        <w:t>.</w:t>
      </w:r>
    </w:p>
    <w:p w:rsidR="00A5500F" w:rsidRPr="000533E8" w:rsidRDefault="00A5500F" w:rsidP="00105C08">
      <w:pPr>
        <w:numPr>
          <w:ilvl w:val="0"/>
          <w:numId w:val="81"/>
        </w:numPr>
        <w:jc w:val="both"/>
        <w:rPr>
          <w:rFonts w:ascii="Arial" w:hAnsi="Arial" w:cs="Arial"/>
        </w:rPr>
      </w:pPr>
      <w:r w:rsidRPr="000533E8">
        <w:rPr>
          <w:rFonts w:ascii="Arial" w:hAnsi="Arial" w:cs="Arial"/>
        </w:rPr>
        <w:t>Weighing the student</w:t>
      </w:r>
    </w:p>
    <w:p w:rsidR="00A5500F" w:rsidRPr="000533E8" w:rsidRDefault="005829C8" w:rsidP="008110C2">
      <w:pPr>
        <w:ind w:left="2520" w:hanging="360"/>
        <w:jc w:val="both"/>
        <w:rPr>
          <w:rFonts w:ascii="Arial" w:hAnsi="Arial" w:cs="Arial"/>
        </w:rPr>
      </w:pPr>
      <w:r>
        <w:rPr>
          <w:rFonts w:ascii="Arial" w:hAnsi="Arial" w:cs="Arial"/>
        </w:rPr>
        <w:t xml:space="preserve">1. </w:t>
      </w:r>
      <w:r w:rsidR="008110C2">
        <w:rPr>
          <w:rFonts w:ascii="Arial" w:hAnsi="Arial" w:cs="Arial"/>
        </w:rPr>
        <w:t xml:space="preserve"> </w:t>
      </w:r>
      <w:r w:rsidR="00A5500F" w:rsidRPr="000533E8">
        <w:rPr>
          <w:rFonts w:ascii="Arial" w:hAnsi="Arial" w:cs="Arial"/>
        </w:rPr>
        <w:t>Instruct the student to stand i</w:t>
      </w:r>
      <w:r w:rsidR="00F00162">
        <w:rPr>
          <w:rFonts w:ascii="Arial" w:hAnsi="Arial" w:cs="Arial"/>
        </w:rPr>
        <w:t xml:space="preserve">n the middle of the scale or as </w:t>
      </w:r>
      <w:r w:rsidR="00A5500F" w:rsidRPr="000533E8">
        <w:rPr>
          <w:rFonts w:ascii="Arial" w:hAnsi="Arial" w:cs="Arial"/>
        </w:rPr>
        <w:t>indicated</w:t>
      </w:r>
      <w:r w:rsidR="00F00162">
        <w:rPr>
          <w:rFonts w:ascii="Arial" w:hAnsi="Arial" w:cs="Arial"/>
        </w:rPr>
        <w:t xml:space="preserve"> </w:t>
      </w:r>
      <w:r w:rsidR="00A5500F" w:rsidRPr="000533E8">
        <w:rPr>
          <w:rFonts w:ascii="Arial" w:hAnsi="Arial" w:cs="Arial"/>
        </w:rPr>
        <w:t>for the equipment being used</w:t>
      </w:r>
      <w:r w:rsidR="00A5500F">
        <w:rPr>
          <w:rFonts w:ascii="Arial" w:hAnsi="Arial" w:cs="Arial"/>
        </w:rPr>
        <w:t>.</w:t>
      </w:r>
    </w:p>
    <w:p w:rsidR="00A5500F" w:rsidRDefault="00A5500F" w:rsidP="008110C2">
      <w:pPr>
        <w:ind w:left="1440" w:firstLine="720"/>
        <w:jc w:val="both"/>
        <w:rPr>
          <w:rFonts w:ascii="Arial" w:hAnsi="Arial" w:cs="Arial"/>
        </w:rPr>
      </w:pPr>
      <w:r>
        <w:rPr>
          <w:rFonts w:ascii="Arial" w:hAnsi="Arial" w:cs="Arial"/>
        </w:rPr>
        <w:t xml:space="preserve">2.  </w:t>
      </w:r>
      <w:r w:rsidR="00BF5B89">
        <w:rPr>
          <w:rFonts w:ascii="Arial" w:hAnsi="Arial" w:cs="Arial"/>
        </w:rPr>
        <w:t xml:space="preserve"> </w:t>
      </w:r>
      <w:r w:rsidRPr="000533E8">
        <w:rPr>
          <w:rFonts w:ascii="Arial" w:hAnsi="Arial" w:cs="Arial"/>
        </w:rPr>
        <w:t>Student should remain still until the measurement is recorded</w:t>
      </w:r>
      <w:r>
        <w:rPr>
          <w:rFonts w:ascii="Arial" w:hAnsi="Arial" w:cs="Arial"/>
        </w:rPr>
        <w:t>.</w:t>
      </w:r>
    </w:p>
    <w:p w:rsidR="006F0830" w:rsidRPr="00D31090" w:rsidRDefault="006F0830" w:rsidP="008110C2">
      <w:pPr>
        <w:ind w:left="1440" w:firstLine="720"/>
        <w:jc w:val="both"/>
        <w:rPr>
          <w:rFonts w:ascii="Arial" w:hAnsi="Arial" w:cs="Arial"/>
        </w:rPr>
      </w:pPr>
      <w:r w:rsidRPr="00D31090">
        <w:rPr>
          <w:rFonts w:ascii="Arial" w:hAnsi="Arial" w:cs="Arial"/>
        </w:rPr>
        <w:t>3.   You may subtract 1 pound to account for clothing.</w:t>
      </w:r>
    </w:p>
    <w:p w:rsidR="00162376" w:rsidRDefault="006F0830" w:rsidP="008110C2">
      <w:pPr>
        <w:ind w:left="1440" w:firstLine="720"/>
        <w:jc w:val="both"/>
        <w:rPr>
          <w:rFonts w:ascii="Arial" w:hAnsi="Arial" w:cs="Arial"/>
        </w:rPr>
      </w:pPr>
      <w:r>
        <w:rPr>
          <w:rFonts w:ascii="Arial" w:hAnsi="Arial" w:cs="Arial"/>
        </w:rPr>
        <w:t>4</w:t>
      </w:r>
      <w:r w:rsidR="00A5500F">
        <w:rPr>
          <w:rFonts w:ascii="Arial" w:hAnsi="Arial" w:cs="Arial"/>
        </w:rPr>
        <w:t xml:space="preserve">.  </w:t>
      </w:r>
      <w:r w:rsidR="00BF5B89">
        <w:rPr>
          <w:rFonts w:ascii="Arial" w:hAnsi="Arial" w:cs="Arial"/>
        </w:rPr>
        <w:t xml:space="preserve"> </w:t>
      </w:r>
      <w:r w:rsidR="00A5500F" w:rsidRPr="000533E8">
        <w:rPr>
          <w:rFonts w:ascii="Arial" w:hAnsi="Arial" w:cs="Arial"/>
        </w:rPr>
        <w:t xml:space="preserve">Record the weight </w:t>
      </w:r>
      <w:r>
        <w:rPr>
          <w:rFonts w:ascii="Arial" w:hAnsi="Arial" w:cs="Arial"/>
        </w:rPr>
        <w:t xml:space="preserve">to </w:t>
      </w:r>
      <w:r w:rsidRPr="00D31090">
        <w:rPr>
          <w:rFonts w:ascii="Arial" w:hAnsi="Arial" w:cs="Arial"/>
        </w:rPr>
        <w:t xml:space="preserve">the nearest ½ pound </w:t>
      </w:r>
      <w:r w:rsidR="00A5500F" w:rsidRPr="00D31090">
        <w:rPr>
          <w:rFonts w:ascii="Arial" w:hAnsi="Arial" w:cs="Arial"/>
        </w:rPr>
        <w:t xml:space="preserve">on the </w:t>
      </w:r>
      <w:r w:rsidR="00A5500F" w:rsidRPr="000533E8">
        <w:rPr>
          <w:rFonts w:ascii="Arial" w:hAnsi="Arial" w:cs="Arial"/>
        </w:rPr>
        <w:t>screening form</w:t>
      </w:r>
      <w:r w:rsidR="00C113E7">
        <w:rPr>
          <w:rFonts w:ascii="Arial" w:hAnsi="Arial" w:cs="Arial"/>
        </w:rPr>
        <w:t>.</w:t>
      </w:r>
    </w:p>
    <w:p w:rsidR="00162376" w:rsidRDefault="00162376" w:rsidP="00A5500F">
      <w:pPr>
        <w:rPr>
          <w:rFonts w:ascii="Arial" w:hAnsi="Arial" w:cs="Arial"/>
        </w:rPr>
      </w:pPr>
    </w:p>
    <w:p w:rsidR="000305A3" w:rsidRDefault="000305A3" w:rsidP="00A5500F">
      <w:pPr>
        <w:rPr>
          <w:rFonts w:ascii="Arial" w:hAnsi="Arial" w:cs="Arial"/>
        </w:rPr>
      </w:pPr>
    </w:p>
    <w:p w:rsidR="000305A3" w:rsidRDefault="000305A3" w:rsidP="00A5500F">
      <w:pPr>
        <w:rPr>
          <w:rFonts w:ascii="Arial" w:hAnsi="Arial" w:cs="Arial"/>
        </w:rPr>
      </w:pPr>
    </w:p>
    <w:p w:rsidR="000305A3" w:rsidRDefault="000305A3" w:rsidP="00A5500F">
      <w:pPr>
        <w:rPr>
          <w:rFonts w:ascii="Arial" w:hAnsi="Arial" w:cs="Arial"/>
        </w:rPr>
      </w:pPr>
    </w:p>
    <w:p w:rsidR="000305A3" w:rsidRDefault="000305A3" w:rsidP="00A5500F">
      <w:pPr>
        <w:rPr>
          <w:rFonts w:ascii="Arial" w:hAnsi="Arial" w:cs="Arial"/>
        </w:rPr>
      </w:pPr>
    </w:p>
    <w:p w:rsidR="000305A3" w:rsidRDefault="000305A3" w:rsidP="00A5500F">
      <w:pPr>
        <w:rPr>
          <w:rFonts w:ascii="Arial" w:hAnsi="Arial" w:cs="Arial"/>
        </w:rPr>
      </w:pPr>
    </w:p>
    <w:p w:rsidR="000305A3" w:rsidRDefault="000305A3" w:rsidP="00A5500F">
      <w:pPr>
        <w:rPr>
          <w:rFonts w:ascii="Arial" w:hAnsi="Arial" w:cs="Arial"/>
        </w:rPr>
      </w:pPr>
    </w:p>
    <w:p w:rsidR="000305A3" w:rsidRDefault="000305A3" w:rsidP="00A5500F">
      <w:pPr>
        <w:rPr>
          <w:rFonts w:ascii="Arial" w:hAnsi="Arial" w:cs="Arial"/>
        </w:rPr>
      </w:pPr>
    </w:p>
    <w:p w:rsidR="000305A3" w:rsidRDefault="000305A3" w:rsidP="00A5500F">
      <w:pPr>
        <w:rPr>
          <w:rFonts w:ascii="Arial" w:hAnsi="Arial" w:cs="Arial"/>
        </w:rPr>
      </w:pPr>
    </w:p>
    <w:p w:rsidR="00A5500F" w:rsidRPr="000533E8" w:rsidRDefault="00A5500F" w:rsidP="005E2C0D">
      <w:pPr>
        <w:ind w:firstLine="1260"/>
        <w:jc w:val="both"/>
        <w:rPr>
          <w:rFonts w:ascii="Arial" w:hAnsi="Arial" w:cs="Arial"/>
        </w:rPr>
      </w:pPr>
      <w:r w:rsidRPr="000533E8">
        <w:rPr>
          <w:rFonts w:ascii="Arial" w:hAnsi="Arial" w:cs="Arial"/>
        </w:rPr>
        <w:t xml:space="preserve">  IV.</w:t>
      </w:r>
      <w:r w:rsidR="000305A3">
        <w:rPr>
          <w:rFonts w:ascii="Arial" w:hAnsi="Arial" w:cs="Arial"/>
        </w:rPr>
        <w:t xml:space="preserve"> </w:t>
      </w:r>
      <w:r w:rsidRPr="000533E8">
        <w:rPr>
          <w:rFonts w:ascii="Arial" w:hAnsi="Arial" w:cs="Arial"/>
        </w:rPr>
        <w:t xml:space="preserve"> Determining BMI</w:t>
      </w:r>
    </w:p>
    <w:p w:rsidR="004A1BFC" w:rsidRDefault="004A1BFC" w:rsidP="00105C08">
      <w:pPr>
        <w:numPr>
          <w:ilvl w:val="0"/>
          <w:numId w:val="78"/>
        </w:numPr>
        <w:jc w:val="both"/>
        <w:rPr>
          <w:rFonts w:ascii="Arial" w:hAnsi="Arial" w:cs="Arial"/>
        </w:rPr>
      </w:pPr>
      <w:r w:rsidRPr="000C0170">
        <w:rPr>
          <w:rFonts w:ascii="Arial" w:hAnsi="Arial" w:cs="Arial"/>
        </w:rPr>
        <w:t>The District Student Information System (Focus) may be used to calculate and record student’s BMI category. Then calculate Under and Obese for percentile</w:t>
      </w:r>
      <w:r w:rsidR="007953B5">
        <w:rPr>
          <w:rFonts w:ascii="Arial" w:hAnsi="Arial" w:cs="Arial"/>
        </w:rPr>
        <w:t>.</w:t>
      </w:r>
      <w:r w:rsidRPr="000533E8">
        <w:rPr>
          <w:rFonts w:ascii="Arial" w:hAnsi="Arial" w:cs="Arial"/>
        </w:rPr>
        <w:t xml:space="preserve"> </w:t>
      </w:r>
    </w:p>
    <w:p w:rsidR="00A5500F" w:rsidRPr="000533E8" w:rsidRDefault="00A5500F" w:rsidP="00105C08">
      <w:pPr>
        <w:numPr>
          <w:ilvl w:val="0"/>
          <w:numId w:val="78"/>
        </w:numPr>
        <w:jc w:val="both"/>
        <w:rPr>
          <w:rFonts w:ascii="Arial" w:hAnsi="Arial" w:cs="Arial"/>
        </w:rPr>
      </w:pPr>
      <w:r w:rsidRPr="000533E8">
        <w:rPr>
          <w:rFonts w:ascii="Arial" w:hAnsi="Arial" w:cs="Arial"/>
        </w:rPr>
        <w:t xml:space="preserve">The CDC’s BMI calculator may be used to obtain the BMI.  This can be found at </w:t>
      </w:r>
      <w:hyperlink r:id="rId13" w:history="1">
        <w:r w:rsidRPr="000533E8">
          <w:rPr>
            <w:rStyle w:val="Hyperlink"/>
            <w:rFonts w:ascii="Arial" w:hAnsi="Arial" w:cs="Arial"/>
          </w:rPr>
          <w:t>http://apps.nccd.cdc.gov/dnpabmi/Calculator.aspx</w:t>
        </w:r>
      </w:hyperlink>
      <w:r w:rsidR="00BF5B89">
        <w:rPr>
          <w:rFonts w:ascii="Arial" w:hAnsi="Arial" w:cs="Arial"/>
        </w:rPr>
        <w:t>.</w:t>
      </w:r>
      <w:r w:rsidRPr="000533E8">
        <w:rPr>
          <w:rFonts w:ascii="Arial" w:hAnsi="Arial" w:cs="Arial"/>
        </w:rPr>
        <w:t xml:space="preserve"> </w:t>
      </w:r>
    </w:p>
    <w:p w:rsidR="00A5500F" w:rsidRPr="000533E8" w:rsidRDefault="00A5500F" w:rsidP="005E2C0D">
      <w:pPr>
        <w:ind w:left="2430" w:hanging="390"/>
        <w:jc w:val="both"/>
        <w:rPr>
          <w:rFonts w:ascii="Arial" w:hAnsi="Arial" w:cs="Arial"/>
        </w:rPr>
      </w:pPr>
      <w:r>
        <w:rPr>
          <w:rFonts w:ascii="Arial" w:hAnsi="Arial" w:cs="Arial"/>
        </w:rPr>
        <w:t xml:space="preserve">1.  </w:t>
      </w:r>
      <w:r w:rsidRPr="000533E8">
        <w:rPr>
          <w:rFonts w:ascii="Arial" w:hAnsi="Arial" w:cs="Arial"/>
        </w:rPr>
        <w:t>The date of measurement, date of birth, gender, height and weight data</w:t>
      </w:r>
      <w:r w:rsidR="003B77F6">
        <w:rPr>
          <w:rFonts w:ascii="Arial" w:hAnsi="Arial" w:cs="Arial"/>
        </w:rPr>
        <w:t xml:space="preserve"> </w:t>
      </w:r>
      <w:r w:rsidRPr="000533E8">
        <w:rPr>
          <w:rFonts w:ascii="Arial" w:hAnsi="Arial" w:cs="Arial"/>
        </w:rPr>
        <w:t>should be entered into the calculator</w:t>
      </w:r>
      <w:r w:rsidR="005E2C0D">
        <w:rPr>
          <w:rFonts w:ascii="Arial" w:hAnsi="Arial" w:cs="Arial"/>
        </w:rPr>
        <w:t>.</w:t>
      </w:r>
      <w:r w:rsidRPr="000533E8">
        <w:rPr>
          <w:rFonts w:ascii="Arial" w:hAnsi="Arial" w:cs="Arial"/>
        </w:rPr>
        <w:t xml:space="preserve"> </w:t>
      </w:r>
    </w:p>
    <w:p w:rsidR="00A5500F" w:rsidRPr="000533E8" w:rsidRDefault="00A5500F" w:rsidP="005E2C0D">
      <w:pPr>
        <w:ind w:left="1320" w:firstLine="720"/>
        <w:jc w:val="both"/>
        <w:rPr>
          <w:rFonts w:ascii="Arial" w:hAnsi="Arial" w:cs="Arial"/>
        </w:rPr>
      </w:pPr>
      <w:r>
        <w:rPr>
          <w:rFonts w:ascii="Arial" w:hAnsi="Arial" w:cs="Arial"/>
        </w:rPr>
        <w:t xml:space="preserve">2.  </w:t>
      </w:r>
      <w:r w:rsidR="00BF5B89">
        <w:rPr>
          <w:rFonts w:ascii="Arial" w:hAnsi="Arial" w:cs="Arial"/>
        </w:rPr>
        <w:t xml:space="preserve"> </w:t>
      </w:r>
      <w:r w:rsidRPr="000533E8">
        <w:rPr>
          <w:rFonts w:ascii="Arial" w:hAnsi="Arial" w:cs="Arial"/>
        </w:rPr>
        <w:t>Record the BMI on the screening form</w:t>
      </w:r>
      <w:r w:rsidR="005E2C0D">
        <w:rPr>
          <w:rFonts w:ascii="Arial" w:hAnsi="Arial" w:cs="Arial"/>
        </w:rPr>
        <w:t>.</w:t>
      </w:r>
    </w:p>
    <w:p w:rsidR="00A5500F" w:rsidRPr="00E90EF5" w:rsidRDefault="00A5500F" w:rsidP="005E2C0D">
      <w:pPr>
        <w:ind w:left="1320" w:firstLine="720"/>
        <w:jc w:val="both"/>
        <w:rPr>
          <w:rFonts w:ascii="Arial" w:hAnsi="Arial" w:cs="Arial"/>
          <w:b/>
        </w:rPr>
      </w:pPr>
      <w:r>
        <w:rPr>
          <w:rFonts w:ascii="Arial" w:hAnsi="Arial" w:cs="Arial"/>
        </w:rPr>
        <w:t xml:space="preserve">3.  </w:t>
      </w:r>
      <w:r w:rsidR="00BF5B89">
        <w:rPr>
          <w:rFonts w:ascii="Arial" w:hAnsi="Arial" w:cs="Arial"/>
        </w:rPr>
        <w:t xml:space="preserve"> </w:t>
      </w:r>
      <w:r w:rsidRPr="000533E8">
        <w:rPr>
          <w:rFonts w:ascii="Arial" w:hAnsi="Arial" w:cs="Arial"/>
        </w:rPr>
        <w:t>Record the BMI-for-age percentile on the screening form</w:t>
      </w:r>
      <w:r w:rsidR="005E2C0D">
        <w:rPr>
          <w:rFonts w:ascii="Arial" w:hAnsi="Arial" w:cs="Arial"/>
        </w:rPr>
        <w:t>.</w:t>
      </w:r>
    </w:p>
    <w:p w:rsidR="00A5500F" w:rsidRPr="000533E8" w:rsidRDefault="00A5500F" w:rsidP="007953B5">
      <w:pPr>
        <w:numPr>
          <w:ilvl w:val="0"/>
          <w:numId w:val="78"/>
        </w:numPr>
        <w:tabs>
          <w:tab w:val="clear" w:pos="2040"/>
          <w:tab w:val="num" w:pos="2070"/>
        </w:tabs>
        <w:ind w:left="2070" w:hanging="450"/>
        <w:jc w:val="both"/>
        <w:rPr>
          <w:rFonts w:ascii="Arial" w:hAnsi="Arial" w:cs="Arial"/>
        </w:rPr>
      </w:pPr>
      <w:r w:rsidRPr="00E90EF5">
        <w:rPr>
          <w:rFonts w:ascii="Arial" w:hAnsi="Arial" w:cs="Arial"/>
        </w:rPr>
        <w:t xml:space="preserve">Other acceptable WEB calculators or programs may be used </w:t>
      </w:r>
      <w:r w:rsidRPr="000533E8">
        <w:rPr>
          <w:rFonts w:ascii="Arial" w:hAnsi="Arial" w:cs="Arial"/>
        </w:rPr>
        <w:t>to determine</w:t>
      </w:r>
      <w:r w:rsidR="005E2C0D">
        <w:rPr>
          <w:rFonts w:ascii="Arial" w:hAnsi="Arial" w:cs="Arial"/>
        </w:rPr>
        <w:t xml:space="preserve"> </w:t>
      </w:r>
      <w:r w:rsidR="0096452D">
        <w:rPr>
          <w:rFonts w:ascii="Arial" w:hAnsi="Arial" w:cs="Arial"/>
        </w:rPr>
        <w:t xml:space="preserve"> </w:t>
      </w:r>
      <w:r w:rsidRPr="000533E8">
        <w:rPr>
          <w:rFonts w:ascii="Arial" w:hAnsi="Arial" w:cs="Arial"/>
        </w:rPr>
        <w:t>BMI.</w:t>
      </w:r>
    </w:p>
    <w:p w:rsidR="00A5500F" w:rsidRPr="000533E8" w:rsidRDefault="00A5500F" w:rsidP="007953B5">
      <w:pPr>
        <w:numPr>
          <w:ilvl w:val="0"/>
          <w:numId w:val="78"/>
        </w:numPr>
        <w:tabs>
          <w:tab w:val="clear" w:pos="2040"/>
          <w:tab w:val="num" w:pos="2070"/>
        </w:tabs>
        <w:ind w:left="2070" w:hanging="450"/>
        <w:jc w:val="both"/>
        <w:rPr>
          <w:rFonts w:ascii="Arial" w:hAnsi="Arial" w:cs="Arial"/>
        </w:rPr>
      </w:pPr>
      <w:r w:rsidRPr="000533E8">
        <w:rPr>
          <w:rFonts w:ascii="Arial" w:hAnsi="Arial" w:cs="Arial"/>
        </w:rPr>
        <w:t>BMI may be determined by manual calculation</w:t>
      </w:r>
      <w:r>
        <w:rPr>
          <w:rFonts w:ascii="Arial" w:hAnsi="Arial" w:cs="Arial"/>
        </w:rPr>
        <w:t>.</w:t>
      </w:r>
    </w:p>
    <w:p w:rsidR="00A5500F" w:rsidRPr="000533E8" w:rsidRDefault="00A5500F" w:rsidP="007953B5">
      <w:pPr>
        <w:ind w:left="2430" w:hanging="390"/>
        <w:jc w:val="both"/>
        <w:rPr>
          <w:rFonts w:ascii="Arial" w:hAnsi="Arial" w:cs="Arial"/>
        </w:rPr>
      </w:pPr>
      <w:r>
        <w:rPr>
          <w:rFonts w:ascii="Arial" w:hAnsi="Arial" w:cs="Arial"/>
        </w:rPr>
        <w:t xml:space="preserve">1.  </w:t>
      </w:r>
      <w:r w:rsidR="00BF5B89">
        <w:rPr>
          <w:rFonts w:ascii="Arial" w:hAnsi="Arial" w:cs="Arial"/>
        </w:rPr>
        <w:t xml:space="preserve"> </w:t>
      </w:r>
      <w:r w:rsidRPr="000533E8">
        <w:rPr>
          <w:rFonts w:ascii="Arial" w:hAnsi="Arial" w:cs="Arial"/>
        </w:rPr>
        <w:t>Use the formula: weight (in pounds) divided by height (in inches)</w:t>
      </w:r>
      <w:r w:rsidR="00904335">
        <w:rPr>
          <w:rFonts w:ascii="Arial" w:hAnsi="Arial" w:cs="Arial"/>
        </w:rPr>
        <w:t xml:space="preserve"> </w:t>
      </w:r>
      <w:r w:rsidRPr="000533E8">
        <w:rPr>
          <w:rFonts w:ascii="Arial" w:hAnsi="Arial" w:cs="Arial"/>
        </w:rPr>
        <w:t>divided by</w:t>
      </w:r>
      <w:r w:rsidR="005829C8">
        <w:rPr>
          <w:rFonts w:ascii="Arial" w:hAnsi="Arial" w:cs="Arial"/>
        </w:rPr>
        <w:t xml:space="preserve"> </w:t>
      </w:r>
      <w:r w:rsidRPr="000533E8">
        <w:rPr>
          <w:rFonts w:ascii="Arial" w:hAnsi="Arial" w:cs="Arial"/>
        </w:rPr>
        <w:t>height,</w:t>
      </w:r>
      <w:r w:rsidR="00B6530A" w:rsidRPr="00B6530A">
        <w:rPr>
          <w:rFonts w:ascii="Arial" w:hAnsi="Arial" w:cs="Arial"/>
        </w:rPr>
        <w:t xml:space="preserve"> </w:t>
      </w:r>
      <w:r w:rsidR="00B6530A" w:rsidRPr="000533E8">
        <w:rPr>
          <w:rFonts w:ascii="Arial" w:hAnsi="Arial" w:cs="Arial"/>
        </w:rPr>
        <w:t>and then multiply by 703</w:t>
      </w:r>
      <w:r w:rsidR="005E2C0D">
        <w:rPr>
          <w:rFonts w:ascii="Arial" w:hAnsi="Arial" w:cs="Arial"/>
        </w:rPr>
        <w:t>.</w:t>
      </w:r>
    </w:p>
    <w:p w:rsidR="00A5500F" w:rsidRPr="000533E8" w:rsidRDefault="00A5500F" w:rsidP="005E2C0D">
      <w:pPr>
        <w:ind w:left="2400"/>
        <w:jc w:val="both"/>
        <w:rPr>
          <w:rFonts w:ascii="Arial" w:hAnsi="Arial" w:cs="Arial"/>
        </w:rPr>
      </w:pPr>
    </w:p>
    <w:p w:rsidR="00A5500F" w:rsidRPr="000533E8" w:rsidRDefault="00A5500F" w:rsidP="005E2C0D">
      <w:pPr>
        <w:ind w:left="3600"/>
        <w:jc w:val="both"/>
        <w:rPr>
          <w:rFonts w:ascii="Arial" w:hAnsi="Arial" w:cs="Arial"/>
        </w:rPr>
      </w:pPr>
      <w:r w:rsidRPr="000533E8">
        <w:rPr>
          <w:rFonts w:ascii="Arial" w:hAnsi="Arial" w:cs="Arial"/>
        </w:rPr>
        <w:t>_____</w:t>
      </w:r>
      <w:r w:rsidRPr="000533E8">
        <w:rPr>
          <w:rFonts w:ascii="Arial" w:hAnsi="Arial" w:cs="Arial"/>
          <w:u w:val="single"/>
        </w:rPr>
        <w:t>weight (</w:t>
      </w:r>
      <w:r w:rsidR="00792F7F" w:rsidRPr="000533E8">
        <w:rPr>
          <w:rFonts w:ascii="Arial" w:hAnsi="Arial" w:cs="Arial"/>
          <w:u w:val="single"/>
        </w:rPr>
        <w:t>lb.</w:t>
      </w:r>
      <w:r w:rsidRPr="000533E8">
        <w:rPr>
          <w:rFonts w:ascii="Arial" w:hAnsi="Arial" w:cs="Arial"/>
          <w:u w:val="single"/>
        </w:rPr>
        <w:t xml:space="preserve">)          </w:t>
      </w:r>
      <w:r w:rsidRPr="000533E8">
        <w:rPr>
          <w:rFonts w:ascii="Arial" w:hAnsi="Arial" w:cs="Arial"/>
        </w:rPr>
        <w:t xml:space="preserve">   x 703</w:t>
      </w:r>
    </w:p>
    <w:p w:rsidR="000061FC" w:rsidRDefault="00A5500F" w:rsidP="005E2C0D">
      <w:pPr>
        <w:ind w:left="3600"/>
        <w:jc w:val="both"/>
        <w:rPr>
          <w:rFonts w:ascii="Arial" w:hAnsi="Arial" w:cs="Arial"/>
        </w:rPr>
      </w:pPr>
      <w:r w:rsidRPr="000533E8">
        <w:rPr>
          <w:rFonts w:ascii="Arial" w:hAnsi="Arial" w:cs="Arial"/>
        </w:rPr>
        <w:t>height (in) x height (in)</w:t>
      </w:r>
    </w:p>
    <w:p w:rsidR="00B6530A" w:rsidRDefault="00B6530A" w:rsidP="005E2C0D">
      <w:pPr>
        <w:ind w:left="3600"/>
        <w:jc w:val="both"/>
        <w:rPr>
          <w:rFonts w:ascii="Arial" w:hAnsi="Arial" w:cs="Arial"/>
        </w:rPr>
      </w:pPr>
    </w:p>
    <w:p w:rsidR="00DC1B25" w:rsidRPr="000C0170" w:rsidRDefault="00B6530A" w:rsidP="007953B5">
      <w:pPr>
        <w:ind w:left="960" w:firstLine="720"/>
        <w:jc w:val="both"/>
        <w:rPr>
          <w:rFonts w:ascii="Arial" w:hAnsi="Arial" w:cs="Arial"/>
        </w:rPr>
      </w:pPr>
      <w:r>
        <w:rPr>
          <w:rFonts w:ascii="Arial" w:hAnsi="Arial" w:cs="Arial"/>
        </w:rPr>
        <w:t xml:space="preserve">       </w:t>
      </w:r>
      <w:r w:rsidRPr="000C0170">
        <w:rPr>
          <w:rFonts w:ascii="Arial" w:hAnsi="Arial" w:cs="Arial"/>
        </w:rPr>
        <w:t xml:space="preserve">2. </w:t>
      </w:r>
      <w:r w:rsidR="007953B5">
        <w:rPr>
          <w:rFonts w:ascii="Arial" w:hAnsi="Arial" w:cs="Arial"/>
        </w:rPr>
        <w:t xml:space="preserve">  </w:t>
      </w:r>
      <w:r w:rsidR="000061FC" w:rsidRPr="000C0170">
        <w:rPr>
          <w:rFonts w:ascii="Arial" w:hAnsi="Arial" w:cs="Arial"/>
        </w:rPr>
        <w:t>T</w:t>
      </w:r>
      <w:r w:rsidR="00A5500F" w:rsidRPr="000C0170">
        <w:rPr>
          <w:rFonts w:ascii="Arial" w:hAnsi="Arial" w:cs="Arial"/>
        </w:rPr>
        <w:t>he result of the c</w:t>
      </w:r>
      <w:r w:rsidR="00BF5B89" w:rsidRPr="000C0170">
        <w:rPr>
          <w:rFonts w:ascii="Arial" w:hAnsi="Arial" w:cs="Arial"/>
        </w:rPr>
        <w:t>alculation is the student’s BMI</w:t>
      </w:r>
      <w:r w:rsidR="000C0170" w:rsidRPr="000C0170">
        <w:rPr>
          <w:rFonts w:ascii="Arial" w:hAnsi="Arial" w:cs="Arial"/>
        </w:rPr>
        <w:t>.</w:t>
      </w:r>
      <w:r w:rsidR="00DC1B25" w:rsidRPr="000C0170">
        <w:rPr>
          <w:rFonts w:ascii="Arial" w:hAnsi="Arial" w:cs="Arial"/>
        </w:rPr>
        <w:t xml:space="preserve"> </w:t>
      </w:r>
    </w:p>
    <w:p w:rsidR="00A5500F" w:rsidRPr="000C0170" w:rsidRDefault="00A5500F" w:rsidP="005E2C0D">
      <w:pPr>
        <w:ind w:left="2400"/>
        <w:jc w:val="both"/>
        <w:rPr>
          <w:rFonts w:ascii="Arial" w:hAnsi="Arial" w:cs="Arial"/>
        </w:rPr>
      </w:pPr>
    </w:p>
    <w:p w:rsidR="002679AE" w:rsidRPr="000C0170" w:rsidRDefault="00A5500F" w:rsidP="00105C08">
      <w:pPr>
        <w:numPr>
          <w:ilvl w:val="0"/>
          <w:numId w:val="79"/>
        </w:numPr>
        <w:jc w:val="both"/>
        <w:rPr>
          <w:rFonts w:ascii="Arial" w:hAnsi="Arial" w:cs="Arial"/>
        </w:rPr>
      </w:pPr>
      <w:r w:rsidRPr="000C0170">
        <w:rPr>
          <w:rFonts w:ascii="Arial" w:hAnsi="Arial" w:cs="Arial"/>
        </w:rPr>
        <w:t xml:space="preserve"> </w:t>
      </w:r>
      <w:r w:rsidR="000305A3" w:rsidRPr="000C0170">
        <w:rPr>
          <w:rFonts w:ascii="Arial" w:hAnsi="Arial" w:cs="Arial"/>
        </w:rPr>
        <w:t>I</w:t>
      </w:r>
      <w:r w:rsidRPr="000C0170">
        <w:rPr>
          <w:rFonts w:ascii="Arial" w:hAnsi="Arial" w:cs="Arial"/>
        </w:rPr>
        <w:t>nterpreting BMI results and appropriate follow-up</w:t>
      </w:r>
    </w:p>
    <w:p w:rsidR="00A5500F" w:rsidRPr="000C0170" w:rsidRDefault="00A5500F" w:rsidP="005E2C0D">
      <w:pPr>
        <w:ind w:left="720" w:firstLine="720"/>
        <w:jc w:val="both"/>
        <w:rPr>
          <w:rFonts w:ascii="Arial" w:hAnsi="Arial" w:cs="Arial"/>
        </w:rPr>
      </w:pPr>
      <w:r w:rsidRPr="000C0170">
        <w:rPr>
          <w:rFonts w:ascii="Arial" w:hAnsi="Arial" w:cs="Arial"/>
        </w:rPr>
        <w:t xml:space="preserve">    </w:t>
      </w:r>
      <w:r w:rsidR="0096452D" w:rsidRPr="000C0170">
        <w:rPr>
          <w:rFonts w:ascii="Arial" w:hAnsi="Arial" w:cs="Arial"/>
        </w:rPr>
        <w:t xml:space="preserve"> </w:t>
      </w:r>
      <w:r w:rsidRPr="000C0170">
        <w:rPr>
          <w:rFonts w:ascii="Arial" w:hAnsi="Arial" w:cs="Arial"/>
        </w:rPr>
        <w:t>A.  The following are the CDC’s categories for BMI-for-age percentiles</w:t>
      </w:r>
      <w:r w:rsidR="00BF5B89" w:rsidRPr="000C0170">
        <w:rPr>
          <w:rFonts w:ascii="Arial" w:hAnsi="Arial" w:cs="Arial"/>
        </w:rPr>
        <w:t>.</w:t>
      </w:r>
    </w:p>
    <w:p w:rsidR="00A5500F" w:rsidRPr="000C0170" w:rsidRDefault="00A5500F" w:rsidP="005E2C0D">
      <w:pPr>
        <w:ind w:left="1440" w:firstLine="720"/>
        <w:jc w:val="both"/>
        <w:rPr>
          <w:rFonts w:ascii="Arial" w:hAnsi="Arial" w:cs="Arial"/>
        </w:rPr>
      </w:pPr>
      <w:r w:rsidRPr="000C0170">
        <w:rPr>
          <w:rFonts w:ascii="Arial" w:hAnsi="Arial" w:cs="Arial"/>
        </w:rPr>
        <w:t xml:space="preserve">1.  </w:t>
      </w:r>
      <w:r w:rsidR="00BF5B89" w:rsidRPr="000C0170">
        <w:rPr>
          <w:rFonts w:ascii="Arial" w:hAnsi="Arial" w:cs="Arial"/>
        </w:rPr>
        <w:t xml:space="preserve"> </w:t>
      </w:r>
      <w:r w:rsidR="00904335" w:rsidRPr="000C0170">
        <w:rPr>
          <w:rFonts w:ascii="Arial" w:hAnsi="Arial" w:cs="Arial"/>
        </w:rPr>
        <w:t xml:space="preserve">Underweight: </w:t>
      </w:r>
      <w:r w:rsidRPr="000C0170">
        <w:rPr>
          <w:rFonts w:ascii="Arial" w:hAnsi="Arial" w:cs="Arial"/>
        </w:rPr>
        <w:t>less than the 5</w:t>
      </w:r>
      <w:r w:rsidRPr="000C0170">
        <w:rPr>
          <w:rFonts w:ascii="Arial" w:hAnsi="Arial" w:cs="Arial"/>
          <w:vertAlign w:val="superscript"/>
        </w:rPr>
        <w:t>th</w:t>
      </w:r>
      <w:r w:rsidRPr="000C0170">
        <w:rPr>
          <w:rFonts w:ascii="Arial" w:hAnsi="Arial" w:cs="Arial"/>
        </w:rPr>
        <w:t xml:space="preserve"> percentile</w:t>
      </w:r>
      <w:r w:rsidR="0096452D" w:rsidRPr="000C0170">
        <w:rPr>
          <w:rFonts w:ascii="Arial" w:hAnsi="Arial" w:cs="Arial"/>
        </w:rPr>
        <w:t>.</w:t>
      </w:r>
    </w:p>
    <w:p w:rsidR="00A5500F" w:rsidRPr="000C0170" w:rsidRDefault="00A5500F" w:rsidP="005E2C0D">
      <w:pPr>
        <w:ind w:left="1440" w:firstLine="720"/>
        <w:jc w:val="both"/>
        <w:rPr>
          <w:rFonts w:ascii="Arial" w:hAnsi="Arial" w:cs="Arial"/>
        </w:rPr>
      </w:pPr>
      <w:r w:rsidRPr="000C0170">
        <w:rPr>
          <w:rFonts w:ascii="Arial" w:hAnsi="Arial" w:cs="Arial"/>
        </w:rPr>
        <w:t xml:space="preserve">2.  </w:t>
      </w:r>
      <w:r w:rsidR="00BF5B89" w:rsidRPr="000C0170">
        <w:rPr>
          <w:rFonts w:ascii="Arial" w:hAnsi="Arial" w:cs="Arial"/>
        </w:rPr>
        <w:t xml:space="preserve"> </w:t>
      </w:r>
      <w:r w:rsidR="00904335" w:rsidRPr="000C0170">
        <w:rPr>
          <w:rFonts w:ascii="Arial" w:hAnsi="Arial" w:cs="Arial"/>
        </w:rPr>
        <w:t xml:space="preserve">Healthy weight: </w:t>
      </w:r>
      <w:r w:rsidRPr="000C0170">
        <w:rPr>
          <w:rFonts w:ascii="Arial" w:hAnsi="Arial" w:cs="Arial"/>
        </w:rPr>
        <w:t>5</w:t>
      </w:r>
      <w:r w:rsidRPr="000C0170">
        <w:rPr>
          <w:rFonts w:ascii="Arial" w:hAnsi="Arial" w:cs="Arial"/>
          <w:vertAlign w:val="superscript"/>
        </w:rPr>
        <w:t>th</w:t>
      </w:r>
      <w:r w:rsidRPr="000C0170">
        <w:rPr>
          <w:rFonts w:ascii="Arial" w:hAnsi="Arial" w:cs="Arial"/>
        </w:rPr>
        <w:t xml:space="preserve"> percentile up to </w:t>
      </w:r>
      <w:r w:rsidR="00654D12">
        <w:rPr>
          <w:rFonts w:ascii="Arial" w:hAnsi="Arial" w:cs="Arial"/>
        </w:rPr>
        <w:t xml:space="preserve">less than </w:t>
      </w:r>
      <w:r w:rsidRPr="000C0170">
        <w:rPr>
          <w:rFonts w:ascii="Arial" w:hAnsi="Arial" w:cs="Arial"/>
        </w:rPr>
        <w:t>the 85</w:t>
      </w:r>
      <w:r w:rsidRPr="000C0170">
        <w:rPr>
          <w:rFonts w:ascii="Arial" w:hAnsi="Arial" w:cs="Arial"/>
          <w:vertAlign w:val="superscript"/>
        </w:rPr>
        <w:t>th</w:t>
      </w:r>
      <w:r w:rsidRPr="000C0170">
        <w:rPr>
          <w:rFonts w:ascii="Arial" w:hAnsi="Arial" w:cs="Arial"/>
        </w:rPr>
        <w:t xml:space="preserve"> percentile</w:t>
      </w:r>
      <w:r w:rsidR="0096452D" w:rsidRPr="000C0170">
        <w:rPr>
          <w:rFonts w:ascii="Arial" w:hAnsi="Arial" w:cs="Arial"/>
        </w:rPr>
        <w:t>.</w:t>
      </w:r>
    </w:p>
    <w:p w:rsidR="00A5500F" w:rsidRPr="000C0170" w:rsidRDefault="00A5500F" w:rsidP="005E2C0D">
      <w:pPr>
        <w:ind w:left="1440" w:firstLine="720"/>
        <w:jc w:val="both"/>
        <w:rPr>
          <w:rFonts w:ascii="Arial" w:hAnsi="Arial" w:cs="Arial"/>
        </w:rPr>
      </w:pPr>
      <w:r w:rsidRPr="000C0170">
        <w:rPr>
          <w:rFonts w:ascii="Arial" w:hAnsi="Arial" w:cs="Arial"/>
        </w:rPr>
        <w:t xml:space="preserve">3.  </w:t>
      </w:r>
      <w:r w:rsidR="00BF5B89" w:rsidRPr="000C0170">
        <w:rPr>
          <w:rFonts w:ascii="Arial" w:hAnsi="Arial" w:cs="Arial"/>
        </w:rPr>
        <w:t xml:space="preserve"> </w:t>
      </w:r>
      <w:r w:rsidR="00904335" w:rsidRPr="000C0170">
        <w:rPr>
          <w:rFonts w:ascii="Arial" w:hAnsi="Arial" w:cs="Arial"/>
        </w:rPr>
        <w:t xml:space="preserve">Overweight: </w:t>
      </w:r>
      <w:r w:rsidRPr="000C0170">
        <w:rPr>
          <w:rFonts w:ascii="Arial" w:hAnsi="Arial" w:cs="Arial"/>
        </w:rPr>
        <w:t>85</w:t>
      </w:r>
      <w:r w:rsidRPr="000C0170">
        <w:rPr>
          <w:rFonts w:ascii="Arial" w:hAnsi="Arial" w:cs="Arial"/>
          <w:vertAlign w:val="superscript"/>
        </w:rPr>
        <w:t>th</w:t>
      </w:r>
      <w:r w:rsidRPr="000C0170">
        <w:rPr>
          <w:rFonts w:ascii="Arial" w:hAnsi="Arial" w:cs="Arial"/>
        </w:rPr>
        <w:t xml:space="preserve"> percentile to less than the 95</w:t>
      </w:r>
      <w:r w:rsidRPr="000C0170">
        <w:rPr>
          <w:rFonts w:ascii="Arial" w:hAnsi="Arial" w:cs="Arial"/>
          <w:vertAlign w:val="superscript"/>
        </w:rPr>
        <w:t>th</w:t>
      </w:r>
      <w:r w:rsidRPr="000C0170">
        <w:rPr>
          <w:rFonts w:ascii="Arial" w:hAnsi="Arial" w:cs="Arial"/>
        </w:rPr>
        <w:t xml:space="preserve"> percentile</w:t>
      </w:r>
      <w:r w:rsidR="0096452D" w:rsidRPr="000C0170">
        <w:rPr>
          <w:rFonts w:ascii="Arial" w:hAnsi="Arial" w:cs="Arial"/>
        </w:rPr>
        <w:t>.</w:t>
      </w:r>
    </w:p>
    <w:p w:rsidR="00A5500F" w:rsidRPr="000C0170" w:rsidRDefault="00A5500F" w:rsidP="005E2C0D">
      <w:pPr>
        <w:ind w:left="1440" w:firstLine="720"/>
        <w:jc w:val="both"/>
        <w:rPr>
          <w:rFonts w:ascii="Arial" w:hAnsi="Arial" w:cs="Arial"/>
        </w:rPr>
      </w:pPr>
      <w:r w:rsidRPr="000C0170">
        <w:rPr>
          <w:rFonts w:ascii="Arial" w:hAnsi="Arial" w:cs="Arial"/>
        </w:rPr>
        <w:t xml:space="preserve">4. </w:t>
      </w:r>
      <w:r w:rsidR="00BF5B89" w:rsidRPr="000C0170">
        <w:rPr>
          <w:rFonts w:ascii="Arial" w:hAnsi="Arial" w:cs="Arial"/>
        </w:rPr>
        <w:t xml:space="preserve"> </w:t>
      </w:r>
      <w:r w:rsidRPr="000C0170">
        <w:rPr>
          <w:rFonts w:ascii="Arial" w:hAnsi="Arial" w:cs="Arial"/>
        </w:rPr>
        <w:t xml:space="preserve"> </w:t>
      </w:r>
      <w:r w:rsidR="00904335" w:rsidRPr="000C0170">
        <w:rPr>
          <w:rFonts w:ascii="Arial" w:hAnsi="Arial" w:cs="Arial"/>
        </w:rPr>
        <w:t xml:space="preserve">Obese: </w:t>
      </w:r>
      <w:r w:rsidRPr="000C0170">
        <w:rPr>
          <w:rFonts w:ascii="Arial" w:hAnsi="Arial" w:cs="Arial"/>
        </w:rPr>
        <w:t>equal to or greater than the 95</w:t>
      </w:r>
      <w:r w:rsidRPr="000C0170">
        <w:rPr>
          <w:rFonts w:ascii="Arial" w:hAnsi="Arial" w:cs="Arial"/>
          <w:vertAlign w:val="superscript"/>
        </w:rPr>
        <w:t>th</w:t>
      </w:r>
      <w:r w:rsidRPr="000C0170">
        <w:rPr>
          <w:rFonts w:ascii="Arial" w:hAnsi="Arial" w:cs="Arial"/>
        </w:rPr>
        <w:t xml:space="preserve"> percentile</w:t>
      </w:r>
      <w:r w:rsidR="0096452D" w:rsidRPr="000C0170">
        <w:rPr>
          <w:rFonts w:ascii="Arial" w:hAnsi="Arial" w:cs="Arial"/>
        </w:rPr>
        <w:t>.</w:t>
      </w:r>
    </w:p>
    <w:p w:rsidR="00A5500F" w:rsidRPr="000C0170" w:rsidRDefault="00501EF2" w:rsidP="005E2C0D">
      <w:pPr>
        <w:jc w:val="both"/>
        <w:rPr>
          <w:rFonts w:ascii="Arial" w:hAnsi="Arial" w:cs="Arial"/>
        </w:rPr>
      </w:pPr>
      <w:r w:rsidRPr="000C0170">
        <w:rPr>
          <w:rFonts w:ascii="Arial" w:hAnsi="Arial" w:cs="Arial"/>
        </w:rPr>
        <w:tab/>
      </w:r>
      <w:r w:rsidRPr="000C0170">
        <w:rPr>
          <w:rFonts w:ascii="Arial" w:hAnsi="Arial" w:cs="Arial"/>
        </w:rPr>
        <w:tab/>
        <w:t xml:space="preserve">      </w:t>
      </w:r>
    </w:p>
    <w:p w:rsidR="000C0170" w:rsidRPr="000C0170" w:rsidRDefault="00A5500F" w:rsidP="000C0170">
      <w:pPr>
        <w:pStyle w:val="ListParagraph"/>
        <w:numPr>
          <w:ilvl w:val="0"/>
          <w:numId w:val="80"/>
        </w:numPr>
        <w:jc w:val="both"/>
        <w:rPr>
          <w:rFonts w:ascii="Arial" w:hAnsi="Arial" w:cs="Arial"/>
          <w:sz w:val="22"/>
          <w:szCs w:val="22"/>
        </w:rPr>
      </w:pPr>
      <w:r w:rsidRPr="000C0170">
        <w:rPr>
          <w:rFonts w:ascii="Arial" w:hAnsi="Arial" w:cs="Arial"/>
          <w:sz w:val="22"/>
          <w:szCs w:val="22"/>
        </w:rPr>
        <w:t>Based on the percentile categories</w:t>
      </w:r>
      <w:r w:rsidR="00F82A29" w:rsidRPr="000C0170">
        <w:rPr>
          <w:rFonts w:ascii="Arial" w:hAnsi="Arial" w:cs="Arial"/>
          <w:sz w:val="22"/>
          <w:szCs w:val="22"/>
        </w:rPr>
        <w:t xml:space="preserve"> </w:t>
      </w:r>
      <w:r w:rsidR="00150A14" w:rsidRPr="000C0170">
        <w:rPr>
          <w:rFonts w:ascii="Arial" w:hAnsi="Arial" w:cs="Arial"/>
          <w:sz w:val="22"/>
          <w:szCs w:val="22"/>
        </w:rPr>
        <w:t>parent/g</w:t>
      </w:r>
      <w:r w:rsidR="00501EF2" w:rsidRPr="000C0170">
        <w:rPr>
          <w:rFonts w:ascii="Arial" w:hAnsi="Arial" w:cs="Arial"/>
          <w:sz w:val="22"/>
          <w:szCs w:val="22"/>
        </w:rPr>
        <w:t>uardians of students in the</w:t>
      </w:r>
      <w:r w:rsidR="005829C8" w:rsidRPr="000C0170">
        <w:rPr>
          <w:rFonts w:ascii="Arial" w:hAnsi="Arial" w:cs="Arial"/>
          <w:sz w:val="22"/>
          <w:szCs w:val="22"/>
        </w:rPr>
        <w:t xml:space="preserve"> </w:t>
      </w:r>
      <w:r w:rsidR="00904335" w:rsidRPr="000C0170">
        <w:rPr>
          <w:rFonts w:ascii="Arial" w:hAnsi="Arial" w:cs="Arial"/>
          <w:sz w:val="22"/>
          <w:szCs w:val="22"/>
        </w:rPr>
        <w:t>u</w:t>
      </w:r>
      <w:r w:rsidR="00501EF2" w:rsidRPr="000C0170">
        <w:rPr>
          <w:rFonts w:ascii="Arial" w:hAnsi="Arial" w:cs="Arial"/>
          <w:sz w:val="22"/>
          <w:szCs w:val="22"/>
        </w:rPr>
        <w:t>nderweight or</w:t>
      </w:r>
      <w:r w:rsidR="001013CB" w:rsidRPr="000C0170">
        <w:rPr>
          <w:rFonts w:ascii="Arial" w:hAnsi="Arial" w:cs="Arial"/>
          <w:sz w:val="22"/>
          <w:szCs w:val="22"/>
        </w:rPr>
        <w:t xml:space="preserve"> </w:t>
      </w:r>
      <w:r w:rsidR="00F82A29" w:rsidRPr="000C0170">
        <w:rPr>
          <w:rFonts w:ascii="Arial" w:hAnsi="Arial" w:cs="Arial"/>
          <w:sz w:val="22"/>
          <w:szCs w:val="22"/>
        </w:rPr>
        <w:t xml:space="preserve">obese categories </w:t>
      </w:r>
      <w:r w:rsidR="00501EF2" w:rsidRPr="000C0170">
        <w:rPr>
          <w:rFonts w:ascii="Arial" w:hAnsi="Arial" w:cs="Arial"/>
          <w:sz w:val="22"/>
          <w:szCs w:val="22"/>
        </w:rPr>
        <w:t xml:space="preserve">will be </w:t>
      </w:r>
      <w:r w:rsidR="00150A14" w:rsidRPr="000C0170">
        <w:rPr>
          <w:rFonts w:ascii="Arial" w:hAnsi="Arial" w:cs="Arial"/>
          <w:sz w:val="22"/>
          <w:szCs w:val="22"/>
        </w:rPr>
        <w:t>contacted</w:t>
      </w:r>
      <w:r w:rsidR="00501EF2" w:rsidRPr="000C0170">
        <w:rPr>
          <w:rFonts w:ascii="Arial" w:hAnsi="Arial" w:cs="Arial"/>
          <w:sz w:val="22"/>
          <w:szCs w:val="22"/>
        </w:rPr>
        <w:t xml:space="preserve"> via phone call or informational</w:t>
      </w:r>
      <w:r w:rsidR="005829C8" w:rsidRPr="000C0170">
        <w:rPr>
          <w:rFonts w:ascii="Arial" w:hAnsi="Arial" w:cs="Arial"/>
          <w:sz w:val="22"/>
          <w:szCs w:val="22"/>
        </w:rPr>
        <w:t xml:space="preserve"> </w:t>
      </w:r>
      <w:r w:rsidR="00501EF2" w:rsidRPr="000C0170">
        <w:rPr>
          <w:rFonts w:ascii="Arial" w:hAnsi="Arial" w:cs="Arial"/>
          <w:sz w:val="22"/>
          <w:szCs w:val="22"/>
        </w:rPr>
        <w:t>letter</w:t>
      </w:r>
      <w:r w:rsidR="00C56207" w:rsidRPr="000C0170">
        <w:rPr>
          <w:rFonts w:ascii="Arial" w:hAnsi="Arial" w:cs="Arial"/>
          <w:sz w:val="22"/>
          <w:szCs w:val="22"/>
        </w:rPr>
        <w:t xml:space="preserve"> to recommend</w:t>
      </w:r>
      <w:r w:rsidR="001013CB" w:rsidRPr="000C0170">
        <w:rPr>
          <w:rFonts w:ascii="Arial" w:hAnsi="Arial" w:cs="Arial"/>
          <w:sz w:val="22"/>
          <w:szCs w:val="22"/>
        </w:rPr>
        <w:t xml:space="preserve"> </w:t>
      </w:r>
      <w:r w:rsidR="00F82A29" w:rsidRPr="000C0170">
        <w:rPr>
          <w:rFonts w:ascii="Arial" w:hAnsi="Arial" w:cs="Arial"/>
          <w:sz w:val="22"/>
          <w:szCs w:val="22"/>
        </w:rPr>
        <w:t>follow-</w:t>
      </w:r>
      <w:r w:rsidR="00150A14" w:rsidRPr="000C0170">
        <w:rPr>
          <w:rFonts w:ascii="Arial" w:hAnsi="Arial" w:cs="Arial"/>
          <w:sz w:val="22"/>
          <w:szCs w:val="22"/>
        </w:rPr>
        <w:t xml:space="preserve">up with a </w:t>
      </w:r>
      <w:r w:rsidR="00F82A29" w:rsidRPr="000C0170">
        <w:rPr>
          <w:rFonts w:ascii="Arial" w:hAnsi="Arial" w:cs="Arial"/>
          <w:sz w:val="22"/>
          <w:szCs w:val="22"/>
        </w:rPr>
        <w:t>healthcare</w:t>
      </w:r>
      <w:r w:rsidR="00150A14" w:rsidRPr="000C0170">
        <w:rPr>
          <w:rFonts w:ascii="Arial" w:hAnsi="Arial" w:cs="Arial"/>
          <w:sz w:val="22"/>
          <w:szCs w:val="22"/>
        </w:rPr>
        <w:t xml:space="preserve"> provider.</w:t>
      </w:r>
    </w:p>
    <w:p w:rsidR="002679AE" w:rsidRPr="000C0170" w:rsidRDefault="000C0170" w:rsidP="000C0170">
      <w:pPr>
        <w:jc w:val="both"/>
        <w:rPr>
          <w:rFonts w:ascii="Arial" w:hAnsi="Arial" w:cs="Arial"/>
        </w:rPr>
      </w:pPr>
      <w:r w:rsidRPr="000C0170">
        <w:rPr>
          <w:rFonts w:ascii="Arial" w:hAnsi="Arial" w:cs="Arial"/>
        </w:rPr>
        <w:tab/>
      </w:r>
      <w:r w:rsidRPr="000C0170">
        <w:rPr>
          <w:rFonts w:ascii="Arial" w:hAnsi="Arial" w:cs="Arial"/>
        </w:rPr>
        <w:tab/>
      </w:r>
      <w:r w:rsidRPr="000C0170">
        <w:rPr>
          <w:rFonts w:ascii="Arial" w:hAnsi="Arial" w:cs="Arial"/>
        </w:rPr>
        <w:tab/>
      </w:r>
    </w:p>
    <w:p w:rsidR="00162376" w:rsidRPr="000C0170" w:rsidRDefault="00054299" w:rsidP="000C0170">
      <w:pPr>
        <w:pStyle w:val="ListParagraph"/>
        <w:numPr>
          <w:ilvl w:val="0"/>
          <w:numId w:val="135"/>
        </w:numPr>
        <w:ind w:left="2160" w:hanging="450"/>
        <w:jc w:val="both"/>
        <w:rPr>
          <w:rFonts w:ascii="Arial" w:hAnsi="Arial" w:cs="Arial"/>
          <w:sz w:val="22"/>
          <w:szCs w:val="22"/>
        </w:rPr>
      </w:pPr>
      <w:r w:rsidRPr="000C0170">
        <w:rPr>
          <w:rFonts w:ascii="Arial" w:hAnsi="Arial" w:cs="Arial"/>
          <w:sz w:val="22"/>
          <w:szCs w:val="22"/>
        </w:rPr>
        <w:t>All information concerning the referral, follow-up and outcome is</w:t>
      </w:r>
      <w:r w:rsidR="00904335" w:rsidRPr="000C0170">
        <w:rPr>
          <w:rFonts w:ascii="Arial" w:hAnsi="Arial" w:cs="Arial"/>
          <w:sz w:val="22"/>
          <w:szCs w:val="22"/>
        </w:rPr>
        <w:t xml:space="preserve"> </w:t>
      </w:r>
      <w:r w:rsidRPr="000C0170">
        <w:rPr>
          <w:rFonts w:ascii="Arial" w:hAnsi="Arial" w:cs="Arial"/>
          <w:sz w:val="22"/>
          <w:szCs w:val="22"/>
        </w:rPr>
        <w:t xml:space="preserve">recorded </w:t>
      </w:r>
      <w:r w:rsidR="002679AE" w:rsidRPr="000C0170">
        <w:rPr>
          <w:rFonts w:ascii="Arial" w:hAnsi="Arial" w:cs="Arial"/>
          <w:sz w:val="22"/>
          <w:szCs w:val="22"/>
        </w:rPr>
        <w:t xml:space="preserve">and retained </w:t>
      </w:r>
      <w:r w:rsidR="00D31090" w:rsidRPr="000C0170">
        <w:rPr>
          <w:rFonts w:ascii="Arial" w:hAnsi="Arial" w:cs="Arial"/>
          <w:sz w:val="22"/>
          <w:szCs w:val="22"/>
        </w:rPr>
        <w:t>in</w:t>
      </w:r>
      <w:r w:rsidR="000305A3" w:rsidRPr="000C0170">
        <w:rPr>
          <w:rFonts w:ascii="Arial" w:hAnsi="Arial" w:cs="Arial"/>
          <w:sz w:val="22"/>
          <w:szCs w:val="22"/>
        </w:rPr>
        <w:t xml:space="preserve"> </w:t>
      </w:r>
      <w:r w:rsidR="00D31090" w:rsidRPr="000C0170">
        <w:rPr>
          <w:rFonts w:ascii="Arial" w:hAnsi="Arial" w:cs="Arial"/>
          <w:sz w:val="22"/>
          <w:szCs w:val="22"/>
        </w:rPr>
        <w:t>the</w:t>
      </w:r>
      <w:r w:rsidR="002679AE" w:rsidRPr="000C0170">
        <w:rPr>
          <w:rFonts w:ascii="Arial" w:hAnsi="Arial" w:cs="Arial"/>
          <w:sz w:val="22"/>
          <w:szCs w:val="22"/>
        </w:rPr>
        <w:t xml:space="preserve"> </w:t>
      </w:r>
      <w:r w:rsidR="005829C8" w:rsidRPr="000C0170">
        <w:rPr>
          <w:rFonts w:ascii="Arial" w:hAnsi="Arial" w:cs="Arial"/>
          <w:sz w:val="22"/>
          <w:szCs w:val="22"/>
        </w:rPr>
        <w:t>electronic s</w:t>
      </w:r>
      <w:r w:rsidR="00D31090" w:rsidRPr="000C0170">
        <w:rPr>
          <w:rFonts w:ascii="Arial" w:hAnsi="Arial" w:cs="Arial"/>
          <w:sz w:val="22"/>
          <w:szCs w:val="22"/>
        </w:rPr>
        <w:t>tudent information system.</w:t>
      </w:r>
    </w:p>
    <w:p w:rsidR="00B04998" w:rsidRPr="000C0170" w:rsidRDefault="00B04998" w:rsidP="00B04998">
      <w:pPr>
        <w:jc w:val="both"/>
        <w:rPr>
          <w:rFonts w:ascii="Arial" w:hAnsi="Arial" w:cs="Arial"/>
        </w:rPr>
      </w:pPr>
    </w:p>
    <w:p w:rsidR="00892539" w:rsidRDefault="00892539" w:rsidP="00B04998">
      <w:pPr>
        <w:jc w:val="both"/>
        <w:rPr>
          <w:rFonts w:ascii="Arial" w:hAnsi="Arial" w:cs="Arial"/>
        </w:rPr>
      </w:pPr>
    </w:p>
    <w:p w:rsidR="00892539" w:rsidRDefault="00892539" w:rsidP="00B04998">
      <w:pPr>
        <w:jc w:val="both"/>
        <w:rPr>
          <w:rFonts w:ascii="Arial" w:hAnsi="Arial" w:cs="Arial"/>
        </w:rPr>
      </w:pPr>
    </w:p>
    <w:p w:rsidR="00892539" w:rsidRDefault="00892539" w:rsidP="00B04998">
      <w:pPr>
        <w:jc w:val="both"/>
        <w:rPr>
          <w:rFonts w:ascii="Arial" w:hAnsi="Arial" w:cs="Arial"/>
        </w:rPr>
      </w:pPr>
    </w:p>
    <w:p w:rsidR="00892539" w:rsidRDefault="00892539" w:rsidP="00B04998">
      <w:pPr>
        <w:jc w:val="both"/>
        <w:rPr>
          <w:rFonts w:ascii="Arial" w:hAnsi="Arial" w:cs="Arial"/>
        </w:rPr>
      </w:pPr>
    </w:p>
    <w:p w:rsidR="00892539" w:rsidRDefault="00892539" w:rsidP="00B04998">
      <w:pPr>
        <w:jc w:val="both"/>
        <w:rPr>
          <w:rFonts w:ascii="Arial" w:hAnsi="Arial" w:cs="Arial"/>
        </w:rPr>
      </w:pPr>
    </w:p>
    <w:p w:rsidR="00892539" w:rsidRDefault="00892539" w:rsidP="00B04998">
      <w:pPr>
        <w:jc w:val="both"/>
        <w:rPr>
          <w:rFonts w:ascii="Arial" w:hAnsi="Arial" w:cs="Arial"/>
        </w:rPr>
      </w:pPr>
    </w:p>
    <w:p w:rsidR="00892539" w:rsidRDefault="00892539" w:rsidP="00B04998">
      <w:pPr>
        <w:jc w:val="both"/>
        <w:rPr>
          <w:rFonts w:ascii="Arial" w:hAnsi="Arial" w:cs="Arial"/>
        </w:rPr>
      </w:pPr>
    </w:p>
    <w:p w:rsidR="00892539" w:rsidRDefault="00892539" w:rsidP="00B04998">
      <w:pPr>
        <w:jc w:val="both"/>
        <w:rPr>
          <w:rFonts w:ascii="Arial" w:hAnsi="Arial" w:cs="Arial"/>
        </w:rPr>
      </w:pPr>
    </w:p>
    <w:p w:rsidR="00892539" w:rsidRDefault="00892539" w:rsidP="00B04998">
      <w:pPr>
        <w:jc w:val="both"/>
        <w:rPr>
          <w:rFonts w:ascii="Arial" w:hAnsi="Arial" w:cs="Arial"/>
        </w:rPr>
      </w:pPr>
    </w:p>
    <w:p w:rsidR="003957EA" w:rsidRDefault="003957EA" w:rsidP="00B04998">
      <w:pPr>
        <w:jc w:val="both"/>
        <w:rPr>
          <w:rFonts w:ascii="Arial" w:hAnsi="Arial" w:cs="Arial"/>
        </w:rPr>
      </w:pPr>
    </w:p>
    <w:p w:rsidR="003957EA" w:rsidRDefault="003957EA" w:rsidP="00B04998">
      <w:pPr>
        <w:jc w:val="both"/>
        <w:rPr>
          <w:rFonts w:ascii="Arial" w:hAnsi="Arial" w:cs="Arial"/>
        </w:rPr>
      </w:pPr>
    </w:p>
    <w:p w:rsidR="003957EA" w:rsidRDefault="003957EA" w:rsidP="00B04998">
      <w:pPr>
        <w:jc w:val="both"/>
        <w:rPr>
          <w:rFonts w:ascii="Arial" w:hAnsi="Arial" w:cs="Arial"/>
        </w:rPr>
      </w:pPr>
    </w:p>
    <w:p w:rsidR="00892539" w:rsidRDefault="00892539" w:rsidP="00B04998">
      <w:pPr>
        <w:jc w:val="both"/>
        <w:rPr>
          <w:rFonts w:ascii="Arial" w:hAnsi="Arial" w:cs="Arial"/>
        </w:rPr>
      </w:pPr>
    </w:p>
    <w:p w:rsidR="00892539" w:rsidRDefault="00892539" w:rsidP="00B04998">
      <w:pPr>
        <w:jc w:val="both"/>
        <w:rPr>
          <w:rFonts w:ascii="Arial" w:hAnsi="Arial" w:cs="Arial"/>
        </w:rPr>
      </w:pPr>
    </w:p>
    <w:p w:rsidR="00B04998" w:rsidRDefault="00B04998" w:rsidP="00B04998">
      <w:pPr>
        <w:jc w:val="both"/>
        <w:rPr>
          <w:rFonts w:ascii="Arial" w:hAnsi="Arial" w:cs="Arial"/>
        </w:rPr>
      </w:pPr>
    </w:p>
    <w:p w:rsidR="00B04998" w:rsidRPr="00C90F71" w:rsidRDefault="00B04998" w:rsidP="00B04998">
      <w:pPr>
        <w:jc w:val="center"/>
        <w:rPr>
          <w:rFonts w:ascii="Arial" w:hAnsi="Arial" w:cs="Arial"/>
          <w:b/>
          <w:sz w:val="28"/>
          <w:szCs w:val="28"/>
          <w:u w:val="single"/>
        </w:rPr>
      </w:pPr>
      <w:r w:rsidRPr="00C90F71">
        <w:rPr>
          <w:rFonts w:ascii="Arial" w:hAnsi="Arial" w:cs="Arial"/>
          <w:b/>
          <w:sz w:val="28"/>
          <w:szCs w:val="28"/>
          <w:u w:val="single"/>
        </w:rPr>
        <w:t>School District of Escambia County Health Services</w:t>
      </w:r>
    </w:p>
    <w:p w:rsidR="00B04998" w:rsidRPr="00C90F71" w:rsidRDefault="00B04998" w:rsidP="00B04998">
      <w:pPr>
        <w:jc w:val="center"/>
        <w:rPr>
          <w:rFonts w:ascii="Arial" w:hAnsi="Arial" w:cs="Arial"/>
          <w:b/>
          <w:sz w:val="28"/>
          <w:szCs w:val="28"/>
          <w:u w:val="single"/>
        </w:rPr>
      </w:pPr>
      <w:r w:rsidRPr="00C90F71">
        <w:rPr>
          <w:rFonts w:ascii="Arial" w:hAnsi="Arial" w:cs="Arial"/>
          <w:b/>
          <w:sz w:val="28"/>
          <w:szCs w:val="28"/>
          <w:u w:val="single"/>
        </w:rPr>
        <w:t xml:space="preserve">Procedure for </w:t>
      </w:r>
      <w:r>
        <w:rPr>
          <w:rFonts w:ascii="Arial" w:hAnsi="Arial" w:cs="Arial"/>
          <w:b/>
          <w:sz w:val="28"/>
          <w:szCs w:val="28"/>
          <w:u w:val="single"/>
        </w:rPr>
        <w:t>Conducting Student Health Record Review</w:t>
      </w:r>
    </w:p>
    <w:p w:rsidR="00B04998" w:rsidRPr="00C90F71" w:rsidRDefault="00B04998" w:rsidP="00B04998">
      <w:pPr>
        <w:tabs>
          <w:tab w:val="left" w:pos="1440"/>
        </w:tabs>
        <w:rPr>
          <w:rFonts w:ascii="Arial" w:hAnsi="Arial" w:cs="Arial"/>
          <w:sz w:val="28"/>
          <w:szCs w:val="28"/>
          <w:u w:val="single"/>
        </w:rPr>
      </w:pPr>
    </w:p>
    <w:p w:rsidR="00B04998" w:rsidRPr="00C90F71" w:rsidRDefault="00B04998" w:rsidP="00B04998">
      <w:pPr>
        <w:rPr>
          <w:rFonts w:ascii="Arial" w:hAnsi="Arial" w:cs="Arial"/>
          <w:sz w:val="28"/>
          <w:szCs w:val="28"/>
        </w:rPr>
      </w:pPr>
    </w:p>
    <w:p w:rsidR="00B04998" w:rsidRDefault="00B04998" w:rsidP="00B04998">
      <w:pPr>
        <w:tabs>
          <w:tab w:val="left" w:pos="1440"/>
        </w:tabs>
        <w:ind w:left="1440" w:hanging="1440"/>
        <w:jc w:val="both"/>
        <w:rPr>
          <w:rFonts w:ascii="Arial" w:hAnsi="Arial" w:cs="Arial"/>
        </w:rPr>
      </w:pPr>
      <w:r w:rsidRPr="00C54A3F">
        <w:rPr>
          <w:rFonts w:ascii="Arial" w:hAnsi="Arial" w:cs="Arial"/>
          <w:b/>
        </w:rPr>
        <w:t>Purpose</w:t>
      </w:r>
      <w:r w:rsidRPr="00C54A3F">
        <w:rPr>
          <w:rFonts w:ascii="Arial" w:hAnsi="Arial" w:cs="Arial"/>
        </w:rPr>
        <w:t>:</w:t>
      </w:r>
      <w:r w:rsidRPr="00C54A3F">
        <w:rPr>
          <w:rFonts w:ascii="Arial" w:hAnsi="Arial" w:cs="Arial"/>
        </w:rPr>
        <w:tab/>
      </w:r>
      <w:r>
        <w:rPr>
          <w:rFonts w:ascii="Arial" w:hAnsi="Arial" w:cs="Arial"/>
        </w:rPr>
        <w:t>This procedure establishes guidelines t</w:t>
      </w:r>
      <w:r w:rsidRPr="00C54A3F">
        <w:rPr>
          <w:rFonts w:ascii="Arial" w:hAnsi="Arial" w:cs="Arial"/>
        </w:rPr>
        <w:t>o educate</w:t>
      </w:r>
      <w:r>
        <w:rPr>
          <w:rFonts w:ascii="Arial" w:hAnsi="Arial" w:cs="Arial"/>
        </w:rPr>
        <w:t xml:space="preserve"> clinic staff</w:t>
      </w:r>
      <w:r w:rsidRPr="00C54A3F">
        <w:rPr>
          <w:rFonts w:ascii="Arial" w:hAnsi="Arial" w:cs="Arial"/>
        </w:rPr>
        <w:t xml:space="preserve"> on the </w:t>
      </w:r>
      <w:r>
        <w:rPr>
          <w:rFonts w:ascii="Arial" w:hAnsi="Arial" w:cs="Arial"/>
        </w:rPr>
        <w:t>components of conducting a Student Health Record Review, which is required annually by the Florida Dep</w:t>
      </w:r>
      <w:r w:rsidR="00CC38F5">
        <w:rPr>
          <w:rFonts w:ascii="Arial" w:hAnsi="Arial" w:cs="Arial"/>
        </w:rPr>
        <w:t xml:space="preserve">artment </w:t>
      </w:r>
      <w:r>
        <w:rPr>
          <w:rFonts w:ascii="Arial" w:hAnsi="Arial" w:cs="Arial"/>
        </w:rPr>
        <w:t>of Health.</w:t>
      </w:r>
      <w:r w:rsidRPr="00C54A3F">
        <w:rPr>
          <w:rFonts w:ascii="Arial" w:hAnsi="Arial" w:cs="Arial"/>
        </w:rPr>
        <w:t xml:space="preserve"> </w:t>
      </w:r>
    </w:p>
    <w:p w:rsidR="00B04998" w:rsidRDefault="00B04998" w:rsidP="00B04998">
      <w:pPr>
        <w:tabs>
          <w:tab w:val="left" w:pos="1440"/>
        </w:tabs>
        <w:jc w:val="both"/>
        <w:rPr>
          <w:rFonts w:ascii="Arial" w:hAnsi="Arial" w:cs="Arial"/>
        </w:rPr>
      </w:pPr>
    </w:p>
    <w:p w:rsidR="00B04998" w:rsidRPr="00B04998" w:rsidRDefault="00B04998" w:rsidP="00B04998">
      <w:pPr>
        <w:tabs>
          <w:tab w:val="left" w:pos="1440"/>
        </w:tabs>
        <w:jc w:val="both"/>
        <w:rPr>
          <w:rFonts w:ascii="Arial" w:hAnsi="Arial" w:cs="Arial"/>
        </w:rPr>
      </w:pPr>
      <w:r>
        <w:rPr>
          <w:rFonts w:ascii="Arial" w:hAnsi="Arial" w:cs="Arial"/>
          <w:b/>
        </w:rPr>
        <w:t>Definitions</w:t>
      </w:r>
      <w:r>
        <w:rPr>
          <w:rFonts w:ascii="Arial" w:hAnsi="Arial" w:cs="Arial"/>
        </w:rPr>
        <w:t>:</w:t>
      </w:r>
      <w:r>
        <w:rPr>
          <w:rFonts w:ascii="Arial" w:hAnsi="Arial" w:cs="Arial"/>
        </w:rPr>
        <w:tab/>
      </w:r>
      <w:r>
        <w:rPr>
          <w:rFonts w:ascii="Arial" w:hAnsi="Arial" w:cs="Arial"/>
          <w:b/>
        </w:rPr>
        <w:t xml:space="preserve">Record Review </w:t>
      </w:r>
      <w:r>
        <w:rPr>
          <w:rFonts w:ascii="Arial" w:hAnsi="Arial" w:cs="Arial"/>
        </w:rPr>
        <w:t xml:space="preserve">– From the Florida DOH Coding Manual: </w:t>
      </w:r>
      <w:r w:rsidRPr="00B04998">
        <w:rPr>
          <w:rFonts w:ascii="Arial" w:hAnsi="Arial" w:cs="Arial"/>
        </w:rPr>
        <w:t>Review and assessment of student records to determine immunization and health status, and any significant health risks or problems.</w:t>
      </w:r>
    </w:p>
    <w:p w:rsidR="00B04998" w:rsidRDefault="00B04998" w:rsidP="00B04998">
      <w:pPr>
        <w:tabs>
          <w:tab w:val="left" w:pos="1440"/>
        </w:tabs>
        <w:jc w:val="both"/>
        <w:rPr>
          <w:rFonts w:ascii="Arial" w:hAnsi="Arial" w:cs="Arial"/>
        </w:rPr>
      </w:pPr>
      <w:r w:rsidRPr="00B04998">
        <w:rPr>
          <w:rFonts w:ascii="Arial" w:hAnsi="Arial" w:cs="Arial"/>
        </w:rPr>
        <w:t>This service may be performed by school nurses, health room aides, or other trained service providers. The Record Review (0598)</w:t>
      </w:r>
      <w:r>
        <w:rPr>
          <w:rFonts w:ascii="Arial" w:hAnsi="Arial" w:cs="Arial"/>
        </w:rPr>
        <w:t xml:space="preserve"> </w:t>
      </w:r>
      <w:r w:rsidRPr="00B04998">
        <w:rPr>
          <w:rFonts w:ascii="Arial" w:hAnsi="Arial" w:cs="Arial"/>
        </w:rPr>
        <w:t>includes a review and assessment of health-related records to determine if each student meets school entry requirements (certificate of</w:t>
      </w:r>
      <w:r>
        <w:rPr>
          <w:rFonts w:ascii="Arial" w:hAnsi="Arial" w:cs="Arial"/>
        </w:rPr>
        <w:t xml:space="preserve"> </w:t>
      </w:r>
      <w:r w:rsidRPr="00B04998">
        <w:rPr>
          <w:rFonts w:ascii="Arial" w:hAnsi="Arial" w:cs="Arial"/>
        </w:rPr>
        <w:t>immunization current for grade level and school entry health exam, student emergency contact/health information form) or has chronic</w:t>
      </w:r>
      <w:r>
        <w:rPr>
          <w:rFonts w:ascii="Arial" w:hAnsi="Arial" w:cs="Arial"/>
        </w:rPr>
        <w:t xml:space="preserve"> </w:t>
      </w:r>
      <w:r w:rsidRPr="00B04998">
        <w:rPr>
          <w:rFonts w:ascii="Arial" w:hAnsi="Arial" w:cs="Arial"/>
        </w:rPr>
        <w:t>or complex conditions or allergies. The first time during the school year that a student’s health record is reviewed, code to the</w:t>
      </w:r>
      <w:r>
        <w:rPr>
          <w:rFonts w:ascii="Arial" w:hAnsi="Arial" w:cs="Arial"/>
        </w:rPr>
        <w:t xml:space="preserve"> </w:t>
      </w:r>
      <w:r w:rsidRPr="00B04998">
        <w:rPr>
          <w:rFonts w:ascii="Arial" w:hAnsi="Arial" w:cs="Arial"/>
        </w:rPr>
        <w:t>SERVICE FIELD and the FTTY FIELD</w:t>
      </w:r>
      <w:r w:rsidR="00956B94">
        <w:rPr>
          <w:rFonts w:ascii="Arial" w:hAnsi="Arial" w:cs="Arial"/>
        </w:rPr>
        <w:t xml:space="preserve"> on the Exhibit B</w:t>
      </w:r>
      <w:r w:rsidRPr="00B04998">
        <w:rPr>
          <w:rFonts w:ascii="Arial" w:hAnsi="Arial" w:cs="Arial"/>
        </w:rPr>
        <w:t>. Additional reviews of student health records during the school year are coded to the SERVICE</w:t>
      </w:r>
      <w:r>
        <w:rPr>
          <w:rFonts w:ascii="Arial" w:hAnsi="Arial" w:cs="Arial"/>
        </w:rPr>
        <w:t xml:space="preserve"> </w:t>
      </w:r>
      <w:r w:rsidRPr="00B04998">
        <w:rPr>
          <w:rFonts w:ascii="Arial" w:hAnsi="Arial" w:cs="Arial"/>
        </w:rPr>
        <w:t>FIELD only. A record review FTTY should be coded once per student per year.</w:t>
      </w:r>
      <w:r w:rsidR="00CC38F5">
        <w:rPr>
          <w:rFonts w:ascii="Arial" w:hAnsi="Arial" w:cs="Arial"/>
        </w:rPr>
        <w:t xml:space="preserve"> If a student’s immunization record is reviewed again within the year, the service is coded as an immunization review (5033) with a FTTY. Each time the same student’s immunization is viewed after that, it will be coded as an immunization review (5033), without a FTTY.</w:t>
      </w:r>
    </w:p>
    <w:p w:rsidR="00B04998" w:rsidRPr="004F4A91" w:rsidRDefault="00B04998" w:rsidP="00B04998">
      <w:pPr>
        <w:tabs>
          <w:tab w:val="left" w:pos="1440"/>
        </w:tabs>
        <w:jc w:val="both"/>
        <w:rPr>
          <w:rFonts w:ascii="Arial" w:hAnsi="Arial" w:cs="Arial"/>
        </w:rPr>
      </w:pPr>
      <w:r w:rsidRPr="004F4A91">
        <w:rPr>
          <w:rFonts w:ascii="Arial" w:hAnsi="Arial" w:cs="Arial"/>
        </w:rPr>
        <w:t xml:space="preserve"> </w:t>
      </w:r>
    </w:p>
    <w:p w:rsidR="00B04998" w:rsidRDefault="00B04998" w:rsidP="00B04998">
      <w:pPr>
        <w:tabs>
          <w:tab w:val="left" w:pos="1440"/>
        </w:tabs>
        <w:jc w:val="both"/>
        <w:rPr>
          <w:rFonts w:ascii="Arial" w:hAnsi="Arial" w:cs="Arial"/>
        </w:rPr>
      </w:pPr>
    </w:p>
    <w:p w:rsidR="000F2DEA" w:rsidRDefault="00B04998" w:rsidP="000F2DEA">
      <w:pPr>
        <w:tabs>
          <w:tab w:val="left" w:pos="1440"/>
          <w:tab w:val="left" w:pos="1890"/>
          <w:tab w:val="left" w:pos="2250"/>
          <w:tab w:val="left" w:pos="2700"/>
        </w:tabs>
        <w:ind w:left="1890" w:hanging="1890"/>
        <w:jc w:val="both"/>
        <w:rPr>
          <w:rFonts w:ascii="Arial" w:hAnsi="Arial" w:cs="Arial"/>
        </w:rPr>
      </w:pPr>
      <w:r w:rsidRPr="00800BFC">
        <w:rPr>
          <w:rFonts w:ascii="Arial" w:hAnsi="Arial" w:cs="Arial"/>
          <w:b/>
        </w:rPr>
        <w:t>Procedure</w:t>
      </w:r>
      <w:r>
        <w:rPr>
          <w:rFonts w:ascii="Arial" w:hAnsi="Arial" w:cs="Arial"/>
        </w:rPr>
        <w:t>:</w:t>
      </w:r>
      <w:r>
        <w:rPr>
          <w:rFonts w:ascii="Arial" w:hAnsi="Arial" w:cs="Arial"/>
        </w:rPr>
        <w:tab/>
        <w:t xml:space="preserve">I.     </w:t>
      </w:r>
      <w:r w:rsidR="000F2DEA">
        <w:rPr>
          <w:rFonts w:ascii="Arial" w:hAnsi="Arial" w:cs="Arial"/>
        </w:rPr>
        <w:t xml:space="preserve">Each student will have a record review done, at a minimum, at least once per school year. Documentation of the completed Record Review must be done in </w:t>
      </w:r>
      <w:r w:rsidR="000F2DEA" w:rsidRPr="000F2DEA">
        <w:rPr>
          <w:rFonts w:ascii="Arial" w:hAnsi="Arial" w:cs="Arial"/>
          <w:b/>
        </w:rPr>
        <w:t>two</w:t>
      </w:r>
      <w:r w:rsidR="000F2DEA">
        <w:rPr>
          <w:rFonts w:ascii="Arial" w:hAnsi="Arial" w:cs="Arial"/>
        </w:rPr>
        <w:t xml:space="preserve"> places within Focus: once at the bottom of the </w:t>
      </w:r>
      <w:r w:rsidR="000F2DEA" w:rsidRPr="000F2DEA">
        <w:rPr>
          <w:rFonts w:ascii="Arial" w:hAnsi="Arial" w:cs="Arial"/>
          <w:u w:val="single"/>
        </w:rPr>
        <w:t>Immunization</w:t>
      </w:r>
      <w:r w:rsidR="000F2DEA">
        <w:rPr>
          <w:rFonts w:ascii="Arial" w:hAnsi="Arial" w:cs="Arial"/>
        </w:rPr>
        <w:t xml:space="preserve"> page, and again </w:t>
      </w:r>
      <w:r w:rsidR="00BA4791">
        <w:rPr>
          <w:rFonts w:ascii="Arial" w:hAnsi="Arial" w:cs="Arial"/>
        </w:rPr>
        <w:t>towards</w:t>
      </w:r>
      <w:r w:rsidR="000F2DEA">
        <w:rPr>
          <w:rFonts w:ascii="Arial" w:hAnsi="Arial" w:cs="Arial"/>
        </w:rPr>
        <w:t xml:space="preserve"> the top of the </w:t>
      </w:r>
      <w:r w:rsidR="000F2DEA" w:rsidRPr="000F2DEA">
        <w:rPr>
          <w:rFonts w:ascii="Arial" w:hAnsi="Arial" w:cs="Arial"/>
          <w:u w:val="single"/>
        </w:rPr>
        <w:t>Medical</w:t>
      </w:r>
      <w:r w:rsidR="000F2DEA">
        <w:rPr>
          <w:rFonts w:ascii="Arial" w:hAnsi="Arial" w:cs="Arial"/>
        </w:rPr>
        <w:t xml:space="preserve"> page. The following components are included in conducting a record review:</w:t>
      </w:r>
    </w:p>
    <w:p w:rsidR="000F2DEA" w:rsidRDefault="000F2DEA" w:rsidP="000F2DEA">
      <w:pPr>
        <w:tabs>
          <w:tab w:val="left" w:pos="1440"/>
          <w:tab w:val="left" w:pos="1890"/>
          <w:tab w:val="left" w:pos="2250"/>
          <w:tab w:val="left" w:pos="2700"/>
        </w:tabs>
        <w:ind w:left="1890" w:hanging="1890"/>
        <w:jc w:val="both"/>
        <w:rPr>
          <w:rFonts w:ascii="Arial" w:hAnsi="Arial" w:cs="Arial"/>
        </w:rPr>
      </w:pPr>
    </w:p>
    <w:p w:rsidR="000F2DEA" w:rsidRPr="000F2DEA" w:rsidRDefault="000F2DEA" w:rsidP="00105C08">
      <w:pPr>
        <w:pStyle w:val="ListParagraph"/>
        <w:numPr>
          <w:ilvl w:val="0"/>
          <w:numId w:val="204"/>
        </w:numPr>
        <w:tabs>
          <w:tab w:val="left" w:pos="1440"/>
          <w:tab w:val="left" w:pos="1890"/>
          <w:tab w:val="left" w:pos="2250"/>
          <w:tab w:val="left" w:pos="2700"/>
        </w:tabs>
        <w:jc w:val="both"/>
        <w:rPr>
          <w:rFonts w:ascii="Arial" w:hAnsi="Arial" w:cs="Arial"/>
          <w:sz w:val="22"/>
          <w:szCs w:val="22"/>
        </w:rPr>
      </w:pPr>
      <w:r w:rsidRPr="000F2DEA">
        <w:rPr>
          <w:rFonts w:ascii="Arial" w:hAnsi="Arial" w:cs="Arial"/>
          <w:sz w:val="22"/>
          <w:szCs w:val="22"/>
        </w:rPr>
        <w:t>Immunization Page:</w:t>
      </w:r>
    </w:p>
    <w:p w:rsidR="000F2DEA" w:rsidRPr="000F2DEA" w:rsidRDefault="00CC38F5" w:rsidP="00105C08">
      <w:pPr>
        <w:pStyle w:val="ListParagraph"/>
        <w:numPr>
          <w:ilvl w:val="1"/>
          <w:numId w:val="78"/>
        </w:numPr>
        <w:tabs>
          <w:tab w:val="left" w:pos="1440"/>
          <w:tab w:val="left" w:pos="1890"/>
          <w:tab w:val="left" w:pos="2250"/>
          <w:tab w:val="left" w:pos="2700"/>
        </w:tabs>
        <w:jc w:val="both"/>
        <w:rPr>
          <w:rFonts w:ascii="Arial" w:hAnsi="Arial" w:cs="Arial"/>
          <w:sz w:val="22"/>
          <w:szCs w:val="22"/>
        </w:rPr>
      </w:pPr>
      <w:r>
        <w:rPr>
          <w:rFonts w:ascii="Arial" w:hAnsi="Arial" w:cs="Arial"/>
          <w:sz w:val="22"/>
          <w:szCs w:val="22"/>
        </w:rPr>
        <w:t>Open scanned documents to r</w:t>
      </w:r>
      <w:r w:rsidR="000F2DEA" w:rsidRPr="000F2DEA">
        <w:rPr>
          <w:rFonts w:ascii="Arial" w:hAnsi="Arial" w:cs="Arial"/>
          <w:sz w:val="22"/>
          <w:szCs w:val="22"/>
        </w:rPr>
        <w:t>eview Immunization Record and School Entry Physical for completeness. Check to ensure correct and complete form is scanned into Focus and the corresponding Immunization Status and Physical Exam Dates match (the State of Florida School Entry Health Exam DH 3040 has 2 pages).</w:t>
      </w:r>
    </w:p>
    <w:p w:rsidR="000F2DEA" w:rsidRDefault="000F2DEA" w:rsidP="00105C08">
      <w:pPr>
        <w:pStyle w:val="ListParagraph"/>
        <w:numPr>
          <w:ilvl w:val="1"/>
          <w:numId w:val="78"/>
        </w:numPr>
        <w:tabs>
          <w:tab w:val="left" w:pos="1440"/>
          <w:tab w:val="left" w:pos="1890"/>
          <w:tab w:val="left" w:pos="2250"/>
          <w:tab w:val="left" w:pos="2700"/>
        </w:tabs>
        <w:jc w:val="both"/>
        <w:rPr>
          <w:rFonts w:ascii="Arial" w:hAnsi="Arial" w:cs="Arial"/>
          <w:sz w:val="22"/>
          <w:szCs w:val="22"/>
        </w:rPr>
      </w:pPr>
      <w:r w:rsidRPr="000F2DEA">
        <w:rPr>
          <w:rFonts w:ascii="Arial" w:hAnsi="Arial" w:cs="Arial"/>
          <w:sz w:val="22"/>
          <w:szCs w:val="22"/>
        </w:rPr>
        <w:t xml:space="preserve"> Use Import from Florida Shots button to import current immunization record from Florida Shots if available (ensure it is the correct student prior to importing). </w:t>
      </w:r>
    </w:p>
    <w:p w:rsidR="00CC38F5" w:rsidRPr="000F2DEA" w:rsidRDefault="00CC38F5" w:rsidP="00105C08">
      <w:pPr>
        <w:pStyle w:val="ListParagraph"/>
        <w:numPr>
          <w:ilvl w:val="1"/>
          <w:numId w:val="78"/>
        </w:numPr>
        <w:tabs>
          <w:tab w:val="left" w:pos="1440"/>
          <w:tab w:val="left" w:pos="1890"/>
          <w:tab w:val="left" w:pos="2250"/>
          <w:tab w:val="left" w:pos="2700"/>
        </w:tabs>
        <w:jc w:val="both"/>
        <w:rPr>
          <w:rFonts w:ascii="Arial" w:hAnsi="Arial" w:cs="Arial"/>
          <w:sz w:val="22"/>
          <w:szCs w:val="22"/>
        </w:rPr>
      </w:pPr>
      <w:r>
        <w:rPr>
          <w:rFonts w:ascii="Arial" w:hAnsi="Arial" w:cs="Arial"/>
          <w:sz w:val="22"/>
          <w:szCs w:val="22"/>
        </w:rPr>
        <w:t>Check Florida Shots website to look for current/updated DH680 or Religious Exemption DH681. If record is found, upload and update Code status, and uncheck the box “Parent did not provide DH680” if it is check on the Immunization Page in Focus.</w:t>
      </w:r>
    </w:p>
    <w:p w:rsidR="000F2DEA" w:rsidRPr="000F2DEA" w:rsidRDefault="000F2DEA" w:rsidP="00105C08">
      <w:pPr>
        <w:pStyle w:val="ListParagraph"/>
        <w:numPr>
          <w:ilvl w:val="1"/>
          <w:numId w:val="78"/>
        </w:numPr>
        <w:tabs>
          <w:tab w:val="left" w:pos="1440"/>
          <w:tab w:val="left" w:pos="1890"/>
          <w:tab w:val="left" w:pos="2250"/>
          <w:tab w:val="left" w:pos="2700"/>
        </w:tabs>
        <w:jc w:val="both"/>
        <w:rPr>
          <w:rFonts w:ascii="Arial" w:hAnsi="Arial" w:cs="Arial"/>
          <w:sz w:val="22"/>
          <w:szCs w:val="22"/>
        </w:rPr>
      </w:pPr>
      <w:r w:rsidRPr="000F2DEA">
        <w:rPr>
          <w:rFonts w:ascii="Arial" w:hAnsi="Arial" w:cs="Arial"/>
          <w:sz w:val="22"/>
          <w:szCs w:val="22"/>
        </w:rPr>
        <w:t>Document any efforts to communicate with parent to obtain missing documents in the Log of Missing Documents note section along with your name/title (this is a freehand space). There is also a space to scan/upload copies of Health Records Referral Requests or any other supporting documentation requests.</w:t>
      </w:r>
    </w:p>
    <w:p w:rsidR="000F2DEA" w:rsidRDefault="000F2DEA" w:rsidP="00105C08">
      <w:pPr>
        <w:pStyle w:val="ListParagraph"/>
        <w:numPr>
          <w:ilvl w:val="1"/>
          <w:numId w:val="78"/>
        </w:numPr>
        <w:tabs>
          <w:tab w:val="left" w:pos="1440"/>
          <w:tab w:val="left" w:pos="1890"/>
          <w:tab w:val="left" w:pos="2250"/>
          <w:tab w:val="left" w:pos="2700"/>
        </w:tabs>
        <w:jc w:val="both"/>
        <w:rPr>
          <w:rFonts w:ascii="Arial" w:hAnsi="Arial" w:cs="Arial"/>
          <w:sz w:val="22"/>
          <w:szCs w:val="22"/>
        </w:rPr>
      </w:pPr>
      <w:r w:rsidRPr="000F2DEA">
        <w:rPr>
          <w:rFonts w:ascii="Arial" w:hAnsi="Arial" w:cs="Arial"/>
          <w:sz w:val="22"/>
          <w:szCs w:val="22"/>
        </w:rPr>
        <w:lastRenderedPageBreak/>
        <w:t xml:space="preserve">Document your Record Review </w:t>
      </w:r>
      <w:r>
        <w:rPr>
          <w:rFonts w:ascii="Arial" w:hAnsi="Arial" w:cs="Arial"/>
          <w:sz w:val="22"/>
          <w:szCs w:val="22"/>
        </w:rPr>
        <w:t xml:space="preserve">in the space provided </w:t>
      </w:r>
      <w:r w:rsidRPr="000F2DEA">
        <w:rPr>
          <w:rFonts w:ascii="Arial" w:hAnsi="Arial" w:cs="Arial"/>
          <w:sz w:val="22"/>
          <w:szCs w:val="22"/>
        </w:rPr>
        <w:t>at the bottom of the Immunization page.</w:t>
      </w:r>
    </w:p>
    <w:p w:rsidR="000F2DEA" w:rsidRPr="000F2DEA" w:rsidRDefault="000F2DEA" w:rsidP="000F2DEA">
      <w:pPr>
        <w:pStyle w:val="ListParagraph"/>
        <w:tabs>
          <w:tab w:val="left" w:pos="1440"/>
          <w:tab w:val="left" w:pos="1890"/>
          <w:tab w:val="left" w:pos="2250"/>
          <w:tab w:val="left" w:pos="2700"/>
        </w:tabs>
        <w:ind w:left="2760"/>
        <w:jc w:val="both"/>
        <w:rPr>
          <w:rFonts w:ascii="Arial" w:hAnsi="Arial" w:cs="Arial"/>
          <w:sz w:val="22"/>
          <w:szCs w:val="22"/>
        </w:rPr>
      </w:pPr>
    </w:p>
    <w:p w:rsidR="000F2DEA" w:rsidRPr="000F2DEA" w:rsidRDefault="000F2DEA" w:rsidP="00105C08">
      <w:pPr>
        <w:pStyle w:val="ListParagraph"/>
        <w:numPr>
          <w:ilvl w:val="0"/>
          <w:numId w:val="204"/>
        </w:numPr>
        <w:tabs>
          <w:tab w:val="left" w:pos="1440"/>
          <w:tab w:val="left" w:pos="1890"/>
          <w:tab w:val="left" w:pos="2250"/>
          <w:tab w:val="left" w:pos="2700"/>
        </w:tabs>
        <w:jc w:val="both"/>
        <w:rPr>
          <w:rFonts w:ascii="Arial" w:hAnsi="Arial" w:cs="Arial"/>
          <w:sz w:val="22"/>
          <w:szCs w:val="22"/>
        </w:rPr>
      </w:pPr>
      <w:r w:rsidRPr="000F2DEA">
        <w:rPr>
          <w:rFonts w:ascii="Arial" w:hAnsi="Arial" w:cs="Arial"/>
          <w:sz w:val="22"/>
          <w:szCs w:val="22"/>
        </w:rPr>
        <w:t xml:space="preserve"> Medical Page:</w:t>
      </w:r>
    </w:p>
    <w:p w:rsidR="000F2DEA" w:rsidRPr="000F2DEA" w:rsidRDefault="000F2DEA" w:rsidP="00105C08">
      <w:pPr>
        <w:pStyle w:val="ListParagraph"/>
        <w:numPr>
          <w:ilvl w:val="1"/>
          <w:numId w:val="77"/>
        </w:numPr>
        <w:spacing w:after="160" w:line="256" w:lineRule="auto"/>
        <w:contextualSpacing/>
        <w:rPr>
          <w:rFonts w:ascii="Arial" w:hAnsi="Arial" w:cs="Arial"/>
          <w:sz w:val="22"/>
          <w:szCs w:val="22"/>
        </w:rPr>
      </w:pPr>
      <w:r w:rsidRPr="000F2DEA">
        <w:rPr>
          <w:rFonts w:ascii="Arial" w:hAnsi="Arial" w:cs="Arial"/>
          <w:sz w:val="22"/>
          <w:szCs w:val="22"/>
        </w:rPr>
        <w:t xml:space="preserve">Look for past Health Care Plans, Health Verification Forms, and any other indications on this page that would give </w:t>
      </w:r>
      <w:proofErr w:type="spellStart"/>
      <w:r w:rsidRPr="000F2DEA">
        <w:rPr>
          <w:rFonts w:ascii="Arial" w:hAnsi="Arial" w:cs="Arial"/>
          <w:sz w:val="22"/>
          <w:szCs w:val="22"/>
        </w:rPr>
        <w:t>you</w:t>
      </w:r>
      <w:proofErr w:type="spellEnd"/>
      <w:r w:rsidRPr="000F2DEA">
        <w:rPr>
          <w:rFonts w:ascii="Arial" w:hAnsi="Arial" w:cs="Arial"/>
          <w:sz w:val="22"/>
          <w:szCs w:val="22"/>
        </w:rPr>
        <w:t xml:space="preserve"> insight into the medical conditions of the student (if any).</w:t>
      </w:r>
    </w:p>
    <w:p w:rsidR="000F2DEA" w:rsidRPr="000F2DEA" w:rsidRDefault="000F2DEA" w:rsidP="00105C08">
      <w:pPr>
        <w:pStyle w:val="ListParagraph"/>
        <w:numPr>
          <w:ilvl w:val="1"/>
          <w:numId w:val="77"/>
        </w:numPr>
        <w:spacing w:after="160" w:line="256" w:lineRule="auto"/>
        <w:contextualSpacing/>
        <w:rPr>
          <w:rFonts w:ascii="Arial" w:hAnsi="Arial" w:cs="Arial"/>
          <w:sz w:val="22"/>
          <w:szCs w:val="22"/>
        </w:rPr>
      </w:pPr>
      <w:r w:rsidRPr="000F2DEA">
        <w:rPr>
          <w:rFonts w:ascii="Arial" w:hAnsi="Arial" w:cs="Arial"/>
          <w:sz w:val="22"/>
          <w:szCs w:val="22"/>
        </w:rPr>
        <w:t xml:space="preserve">Update the </w:t>
      </w:r>
      <w:r w:rsidRPr="000F2DEA">
        <w:rPr>
          <w:rFonts w:ascii="Arial" w:hAnsi="Arial" w:cs="Arial"/>
          <w:sz w:val="22"/>
          <w:szCs w:val="22"/>
          <w:u w:val="single"/>
        </w:rPr>
        <w:t>Alerts and Health Concerns</w:t>
      </w:r>
      <w:r w:rsidRPr="000F2DEA">
        <w:rPr>
          <w:rFonts w:ascii="Arial" w:hAnsi="Arial" w:cs="Arial"/>
          <w:sz w:val="22"/>
          <w:szCs w:val="22"/>
        </w:rPr>
        <w:t xml:space="preserve"> section. Ensure the appropriate boxes are marked (these are utilized to run district reports that have to be reported to the state) and the </w:t>
      </w:r>
      <w:r w:rsidR="001A1F20">
        <w:rPr>
          <w:rFonts w:ascii="Arial" w:hAnsi="Arial" w:cs="Arial"/>
          <w:sz w:val="22"/>
          <w:szCs w:val="22"/>
          <w:u w:val="single"/>
        </w:rPr>
        <w:t>Parent-Reported</w:t>
      </w:r>
      <w:r w:rsidRPr="000F2DEA">
        <w:rPr>
          <w:rFonts w:ascii="Arial" w:hAnsi="Arial" w:cs="Arial"/>
          <w:sz w:val="22"/>
          <w:szCs w:val="22"/>
          <w:u w:val="single"/>
        </w:rPr>
        <w:t xml:space="preserve"> Health Concerns</w:t>
      </w:r>
      <w:r w:rsidRPr="000F2DEA">
        <w:rPr>
          <w:rFonts w:ascii="Arial" w:hAnsi="Arial" w:cs="Arial"/>
          <w:sz w:val="22"/>
          <w:szCs w:val="22"/>
        </w:rPr>
        <w:t xml:space="preserve"> and </w:t>
      </w:r>
      <w:r w:rsidRPr="000F2DEA">
        <w:rPr>
          <w:rFonts w:ascii="Arial" w:hAnsi="Arial" w:cs="Arial"/>
          <w:sz w:val="22"/>
          <w:szCs w:val="22"/>
          <w:u w:val="single"/>
        </w:rPr>
        <w:t>Other Health Concerns</w:t>
      </w:r>
      <w:r w:rsidRPr="000F2DEA">
        <w:rPr>
          <w:rFonts w:ascii="Arial" w:hAnsi="Arial" w:cs="Arial"/>
          <w:sz w:val="22"/>
          <w:szCs w:val="22"/>
        </w:rPr>
        <w:t xml:space="preserve"> areas are filled out as applicable. The </w:t>
      </w:r>
      <w:r w:rsidRPr="000F2DEA">
        <w:rPr>
          <w:rFonts w:ascii="Arial" w:hAnsi="Arial" w:cs="Arial"/>
          <w:sz w:val="22"/>
          <w:szCs w:val="22"/>
          <w:u w:val="single"/>
        </w:rPr>
        <w:t>Other Health Concerns</w:t>
      </w:r>
      <w:r w:rsidRPr="000F2DEA">
        <w:rPr>
          <w:rFonts w:ascii="Arial" w:hAnsi="Arial" w:cs="Arial"/>
          <w:sz w:val="22"/>
          <w:szCs w:val="22"/>
        </w:rPr>
        <w:t xml:space="preserve"> field is a freehand field that is utilized when parents write in any extra information, or for you to indicate specifics, such as specific food allergy</w:t>
      </w:r>
      <w:r w:rsidR="00F87C42">
        <w:rPr>
          <w:rFonts w:ascii="Arial" w:hAnsi="Arial" w:cs="Arial"/>
          <w:sz w:val="22"/>
          <w:szCs w:val="22"/>
        </w:rPr>
        <w:t>–</w:t>
      </w:r>
      <w:r w:rsidRPr="000F2DEA">
        <w:rPr>
          <w:rFonts w:ascii="Arial" w:hAnsi="Arial" w:cs="Arial"/>
          <w:sz w:val="22"/>
          <w:szCs w:val="22"/>
        </w:rPr>
        <w:t xml:space="preserve">do </w:t>
      </w:r>
      <w:r w:rsidRPr="000F2DEA">
        <w:rPr>
          <w:rFonts w:ascii="Arial" w:hAnsi="Arial" w:cs="Arial"/>
          <w:b/>
          <w:sz w:val="22"/>
          <w:szCs w:val="22"/>
        </w:rPr>
        <w:t>not</w:t>
      </w:r>
      <w:r w:rsidRPr="000F2DEA">
        <w:rPr>
          <w:rFonts w:ascii="Arial" w:hAnsi="Arial" w:cs="Arial"/>
          <w:sz w:val="22"/>
          <w:szCs w:val="22"/>
        </w:rPr>
        <w:t xml:space="preserve"> indicate “no meds in the clinic”, “epi pen in clinic” etc.… in this field—put that information in the </w:t>
      </w:r>
      <w:r w:rsidR="001A1F20">
        <w:rPr>
          <w:rFonts w:ascii="Arial" w:hAnsi="Arial" w:cs="Arial"/>
          <w:sz w:val="22"/>
          <w:szCs w:val="22"/>
          <w:u w:val="single"/>
        </w:rPr>
        <w:t>Life-Saving</w:t>
      </w:r>
      <w:r w:rsidRPr="000F2DEA">
        <w:rPr>
          <w:rFonts w:ascii="Arial" w:hAnsi="Arial" w:cs="Arial"/>
          <w:sz w:val="22"/>
          <w:szCs w:val="22"/>
          <w:u w:val="single"/>
        </w:rPr>
        <w:t xml:space="preserve"> Medication</w:t>
      </w:r>
      <w:r w:rsidRPr="000F2DEA">
        <w:rPr>
          <w:rFonts w:ascii="Arial" w:hAnsi="Arial" w:cs="Arial"/>
          <w:sz w:val="22"/>
          <w:szCs w:val="22"/>
        </w:rPr>
        <w:t xml:space="preserve"> field (example: “no inhaler in clinic 2021-22”). </w:t>
      </w:r>
      <w:r w:rsidR="000D7747">
        <w:rPr>
          <w:rFonts w:ascii="Arial" w:hAnsi="Arial" w:cs="Arial"/>
          <w:sz w:val="22"/>
          <w:szCs w:val="22"/>
        </w:rPr>
        <w:t xml:space="preserve">Student HIV status is never documented; if a parent indicated HIV/AIDS, the data is redacted by the Supervising RN or the </w:t>
      </w:r>
      <w:r w:rsidR="00956B94">
        <w:rPr>
          <w:rFonts w:ascii="Arial" w:hAnsi="Arial" w:cs="Arial"/>
          <w:sz w:val="22"/>
          <w:szCs w:val="22"/>
        </w:rPr>
        <w:t>District Health Services Coordinator</w:t>
      </w:r>
      <w:r w:rsidR="000D7747">
        <w:rPr>
          <w:rFonts w:ascii="Arial" w:hAnsi="Arial" w:cs="Arial"/>
          <w:sz w:val="22"/>
          <w:szCs w:val="22"/>
        </w:rPr>
        <w:t>.  Students who have</w:t>
      </w:r>
      <w:r w:rsidRPr="000F2DEA">
        <w:rPr>
          <w:rFonts w:ascii="Arial" w:hAnsi="Arial" w:cs="Arial"/>
          <w:sz w:val="22"/>
          <w:szCs w:val="22"/>
        </w:rPr>
        <w:t xml:space="preserve"> an inhaler for asthma, or emergency epinephrine for a life-threatening allergy (even if it is not at the school) it is considered “Health Care Provider Verified”. The information you put in the fields on this page is </w:t>
      </w:r>
      <w:r w:rsidRPr="000F2DEA">
        <w:rPr>
          <w:rFonts w:ascii="Arial" w:hAnsi="Arial" w:cs="Arial"/>
          <w:b/>
          <w:sz w:val="22"/>
          <w:szCs w:val="22"/>
        </w:rPr>
        <w:t>not</w:t>
      </w:r>
      <w:r w:rsidRPr="000F2DEA">
        <w:rPr>
          <w:rFonts w:ascii="Arial" w:hAnsi="Arial" w:cs="Arial"/>
          <w:sz w:val="22"/>
          <w:szCs w:val="22"/>
        </w:rPr>
        <w:t xml:space="preserve"> cleared each year, so it will remain until it is updated. </w:t>
      </w:r>
      <w:r w:rsidRPr="000F2DEA">
        <w:rPr>
          <w:rFonts w:ascii="Arial" w:hAnsi="Arial" w:cs="Arial"/>
          <w:sz w:val="22"/>
          <w:szCs w:val="22"/>
          <w:u w:val="single"/>
        </w:rPr>
        <w:t>Medical Alerts</w:t>
      </w:r>
      <w:r w:rsidRPr="000F2DEA">
        <w:rPr>
          <w:rFonts w:ascii="Arial" w:hAnsi="Arial" w:cs="Arial"/>
          <w:sz w:val="22"/>
          <w:szCs w:val="22"/>
        </w:rPr>
        <w:t xml:space="preserve"> should be assigned to any student with a medical condition that warrants it—by checking the </w:t>
      </w:r>
      <w:r w:rsidRPr="000F2DEA">
        <w:rPr>
          <w:rFonts w:ascii="Arial" w:hAnsi="Arial" w:cs="Arial"/>
          <w:sz w:val="22"/>
          <w:szCs w:val="22"/>
          <w:u w:val="single"/>
        </w:rPr>
        <w:t>Medical Alert</w:t>
      </w:r>
      <w:r w:rsidRPr="000F2DEA">
        <w:rPr>
          <w:rFonts w:ascii="Arial" w:hAnsi="Arial" w:cs="Arial"/>
          <w:sz w:val="22"/>
          <w:szCs w:val="22"/>
        </w:rPr>
        <w:t xml:space="preserve"> box, it creates a red caduceus symbol that will appear next to the </w:t>
      </w:r>
      <w:r w:rsidR="001A1F20">
        <w:rPr>
          <w:rFonts w:ascii="Arial" w:hAnsi="Arial" w:cs="Arial"/>
          <w:sz w:val="22"/>
          <w:szCs w:val="22"/>
        </w:rPr>
        <w:t>student’s</w:t>
      </w:r>
      <w:r w:rsidRPr="000F2DEA">
        <w:rPr>
          <w:rFonts w:ascii="Arial" w:hAnsi="Arial" w:cs="Arial"/>
          <w:sz w:val="22"/>
          <w:szCs w:val="22"/>
        </w:rPr>
        <w:t xml:space="preserve"> name in Focus, so that teachers/administrators will know that the child has some type of medical condition. Health Techs and other UAP have access to alter the </w:t>
      </w:r>
      <w:r w:rsidR="001A1F20">
        <w:rPr>
          <w:rFonts w:ascii="Arial" w:hAnsi="Arial" w:cs="Arial"/>
          <w:sz w:val="22"/>
          <w:szCs w:val="22"/>
          <w:u w:val="single"/>
        </w:rPr>
        <w:t>Parent-Reported</w:t>
      </w:r>
      <w:r w:rsidRPr="000F2DEA">
        <w:rPr>
          <w:rFonts w:ascii="Arial" w:hAnsi="Arial" w:cs="Arial"/>
          <w:sz w:val="22"/>
          <w:szCs w:val="22"/>
          <w:u w:val="single"/>
        </w:rPr>
        <w:t xml:space="preserve"> Health Concerns</w:t>
      </w:r>
      <w:r w:rsidRPr="000F2DEA">
        <w:rPr>
          <w:rFonts w:ascii="Arial" w:hAnsi="Arial" w:cs="Arial"/>
          <w:sz w:val="22"/>
          <w:szCs w:val="22"/>
        </w:rPr>
        <w:t xml:space="preserve"> and </w:t>
      </w:r>
      <w:r w:rsidRPr="000F2DEA">
        <w:rPr>
          <w:rFonts w:ascii="Arial" w:hAnsi="Arial" w:cs="Arial"/>
          <w:sz w:val="22"/>
          <w:szCs w:val="22"/>
          <w:u w:val="single"/>
        </w:rPr>
        <w:t>Other Health Concerns</w:t>
      </w:r>
      <w:r w:rsidRPr="000F2DEA">
        <w:rPr>
          <w:rFonts w:ascii="Arial" w:hAnsi="Arial" w:cs="Arial"/>
          <w:sz w:val="22"/>
          <w:szCs w:val="22"/>
        </w:rPr>
        <w:t xml:space="preserve"> fields, and only the RN’s have access to check/uncheck the health alert boxes.</w:t>
      </w:r>
    </w:p>
    <w:p w:rsidR="000F2DEA" w:rsidRDefault="000F2DEA" w:rsidP="00105C08">
      <w:pPr>
        <w:pStyle w:val="ListParagraph"/>
        <w:numPr>
          <w:ilvl w:val="1"/>
          <w:numId w:val="77"/>
        </w:numPr>
        <w:spacing w:after="160" w:line="256" w:lineRule="auto"/>
        <w:contextualSpacing/>
        <w:rPr>
          <w:rFonts w:ascii="Arial" w:hAnsi="Arial" w:cs="Arial"/>
          <w:sz w:val="22"/>
          <w:szCs w:val="22"/>
        </w:rPr>
      </w:pPr>
      <w:r w:rsidRPr="000F2DEA">
        <w:rPr>
          <w:rFonts w:ascii="Arial" w:hAnsi="Arial" w:cs="Arial"/>
          <w:sz w:val="22"/>
          <w:szCs w:val="22"/>
        </w:rPr>
        <w:t>Document your Record Review in the space provided near the top of the Medical page.</w:t>
      </w:r>
    </w:p>
    <w:p w:rsidR="001A1F20" w:rsidRDefault="001A1F20" w:rsidP="001A1F20">
      <w:pPr>
        <w:spacing w:after="160" w:line="256" w:lineRule="auto"/>
        <w:contextualSpacing/>
        <w:rPr>
          <w:rFonts w:ascii="Arial" w:hAnsi="Arial" w:cs="Arial"/>
        </w:rPr>
      </w:pPr>
    </w:p>
    <w:p w:rsidR="00956B94" w:rsidRDefault="001A1F20" w:rsidP="00956B94">
      <w:pPr>
        <w:spacing w:after="160" w:line="256" w:lineRule="auto"/>
        <w:contextualSpacing/>
        <w:jc w:val="both"/>
        <w:rPr>
          <w:rFonts w:ascii="Arial" w:hAnsi="Arial" w:cs="Arial"/>
        </w:rPr>
      </w:pPr>
      <w:r w:rsidRPr="001A1F20">
        <w:rPr>
          <w:rFonts w:ascii="Arial" w:hAnsi="Arial" w:cs="Arial"/>
        </w:rPr>
        <w:t xml:space="preserve">As you are reviewing records, make yourself a working list of items </w:t>
      </w:r>
      <w:r w:rsidR="00956B94">
        <w:rPr>
          <w:rFonts w:ascii="Arial" w:hAnsi="Arial" w:cs="Arial"/>
        </w:rPr>
        <w:t>that you will need to follow up on.</w:t>
      </w:r>
    </w:p>
    <w:p w:rsidR="00654D12" w:rsidRDefault="00654D12" w:rsidP="00956B94">
      <w:pPr>
        <w:spacing w:after="160" w:line="256" w:lineRule="auto"/>
        <w:contextualSpacing/>
        <w:jc w:val="both"/>
        <w:rPr>
          <w:rFonts w:ascii="Arial" w:hAnsi="Arial" w:cs="Arial"/>
        </w:rPr>
      </w:pPr>
    </w:p>
    <w:p w:rsidR="00654D12" w:rsidRDefault="00654D12" w:rsidP="00956B94">
      <w:pPr>
        <w:spacing w:after="160" w:line="256" w:lineRule="auto"/>
        <w:contextualSpacing/>
        <w:jc w:val="both"/>
        <w:rPr>
          <w:rFonts w:ascii="Arial" w:hAnsi="Arial" w:cs="Arial"/>
        </w:rPr>
      </w:pPr>
      <w:r>
        <w:rPr>
          <w:rFonts w:ascii="Arial" w:hAnsi="Arial" w:cs="Arial"/>
        </w:rPr>
        <w:t>Once you have completed a record review, count the service on your Exhibit B.</w:t>
      </w:r>
    </w:p>
    <w:p w:rsidR="00956B94" w:rsidRDefault="00956B94" w:rsidP="00956B94">
      <w:pPr>
        <w:spacing w:after="160" w:line="256" w:lineRule="auto"/>
        <w:contextualSpacing/>
        <w:jc w:val="both"/>
        <w:rPr>
          <w:rFonts w:ascii="Arial" w:hAnsi="Arial" w:cs="Arial"/>
        </w:rPr>
      </w:pPr>
    </w:p>
    <w:p w:rsidR="00956B94" w:rsidRDefault="00956B94" w:rsidP="00956B94">
      <w:pPr>
        <w:spacing w:after="160" w:line="256" w:lineRule="auto"/>
        <w:contextualSpacing/>
        <w:jc w:val="both"/>
        <w:rPr>
          <w:rFonts w:ascii="Arial" w:hAnsi="Arial" w:cs="Arial"/>
        </w:rPr>
      </w:pPr>
    </w:p>
    <w:p w:rsidR="00956B94" w:rsidRDefault="00956B94" w:rsidP="00956B94">
      <w:pPr>
        <w:spacing w:after="160" w:line="256" w:lineRule="auto"/>
        <w:contextualSpacing/>
        <w:jc w:val="both"/>
        <w:rPr>
          <w:rFonts w:ascii="Arial" w:hAnsi="Arial" w:cs="Arial"/>
        </w:rPr>
      </w:pPr>
    </w:p>
    <w:p w:rsidR="00B04998" w:rsidRDefault="00956B94" w:rsidP="00956B94">
      <w:pPr>
        <w:spacing w:after="160" w:line="256" w:lineRule="auto"/>
        <w:contextualSpacing/>
        <w:jc w:val="both"/>
        <w:rPr>
          <w:rFonts w:ascii="Arial" w:hAnsi="Arial" w:cs="Arial"/>
        </w:rPr>
      </w:pPr>
      <w:r>
        <w:rPr>
          <w:rFonts w:ascii="Arial" w:hAnsi="Arial" w:cs="Arial"/>
        </w:rPr>
        <w:t xml:space="preserve"> </w:t>
      </w:r>
    </w:p>
    <w:p w:rsidR="00B04998" w:rsidRDefault="00B04998" w:rsidP="001A1F20">
      <w:pPr>
        <w:tabs>
          <w:tab w:val="left" w:pos="1530"/>
          <w:tab w:val="left" w:pos="1890"/>
        </w:tabs>
        <w:ind w:left="1890" w:hanging="1890"/>
        <w:jc w:val="both"/>
        <w:rPr>
          <w:rFonts w:ascii="Arial" w:hAnsi="Arial" w:cs="Arial"/>
        </w:rPr>
      </w:pPr>
      <w:r>
        <w:rPr>
          <w:rFonts w:ascii="Arial" w:hAnsi="Arial" w:cs="Arial"/>
        </w:rPr>
        <w:tab/>
      </w:r>
    </w:p>
    <w:p w:rsidR="00892539" w:rsidRDefault="00892539" w:rsidP="001A1F20">
      <w:pPr>
        <w:tabs>
          <w:tab w:val="left" w:pos="1530"/>
          <w:tab w:val="left" w:pos="1890"/>
        </w:tabs>
        <w:ind w:left="1890" w:hanging="1890"/>
        <w:jc w:val="both"/>
        <w:rPr>
          <w:rFonts w:ascii="Arial" w:hAnsi="Arial" w:cs="Arial"/>
        </w:rPr>
      </w:pPr>
    </w:p>
    <w:p w:rsidR="00B04998" w:rsidRPr="00B04998" w:rsidRDefault="00B04998" w:rsidP="00B04998">
      <w:pPr>
        <w:jc w:val="both"/>
        <w:rPr>
          <w:rFonts w:ascii="Arial" w:hAnsi="Arial" w:cs="Arial"/>
        </w:rPr>
      </w:pPr>
    </w:p>
    <w:p w:rsidR="005829C8" w:rsidRPr="00792F7F" w:rsidRDefault="005829C8" w:rsidP="00415E4C">
      <w:pPr>
        <w:jc w:val="center"/>
        <w:rPr>
          <w:rFonts w:ascii="Arial" w:hAnsi="Arial" w:cs="Arial"/>
          <w:b/>
          <w:u w:val="single"/>
        </w:rPr>
      </w:pPr>
    </w:p>
    <w:p w:rsidR="004528BD" w:rsidRPr="00415E4C" w:rsidRDefault="00415E4C" w:rsidP="00415E4C">
      <w:pPr>
        <w:jc w:val="center"/>
        <w:rPr>
          <w:rFonts w:ascii="Arial" w:hAnsi="Arial" w:cs="Arial"/>
          <w:b/>
          <w:sz w:val="28"/>
          <w:szCs w:val="28"/>
          <w:u w:val="single"/>
        </w:rPr>
      </w:pPr>
      <w:r>
        <w:rPr>
          <w:rFonts w:ascii="Arial" w:hAnsi="Arial" w:cs="Arial"/>
          <w:b/>
          <w:sz w:val="28"/>
          <w:szCs w:val="28"/>
          <w:u w:val="single"/>
        </w:rPr>
        <w:lastRenderedPageBreak/>
        <w:t xml:space="preserve">School District </w:t>
      </w:r>
      <w:r w:rsidR="005444FC" w:rsidRPr="00415E4C">
        <w:rPr>
          <w:rFonts w:ascii="Arial" w:hAnsi="Arial" w:cs="Arial"/>
          <w:b/>
          <w:sz w:val="28"/>
          <w:szCs w:val="28"/>
          <w:u w:val="single"/>
        </w:rPr>
        <w:t>of Escambia County</w:t>
      </w:r>
      <w:r w:rsidR="004528BD" w:rsidRPr="00415E4C">
        <w:rPr>
          <w:rFonts w:ascii="Arial" w:hAnsi="Arial" w:cs="Arial"/>
          <w:b/>
          <w:sz w:val="28"/>
          <w:szCs w:val="28"/>
          <w:u w:val="single"/>
        </w:rPr>
        <w:t xml:space="preserve"> Health</w:t>
      </w:r>
      <w:r w:rsidR="008F5E0F" w:rsidRPr="00415E4C">
        <w:rPr>
          <w:rFonts w:ascii="Arial" w:hAnsi="Arial" w:cs="Arial"/>
          <w:b/>
          <w:sz w:val="28"/>
          <w:szCs w:val="28"/>
          <w:u w:val="single"/>
        </w:rPr>
        <w:t xml:space="preserve"> Services</w:t>
      </w:r>
    </w:p>
    <w:p w:rsidR="004528BD" w:rsidRPr="00415E4C" w:rsidRDefault="004528BD" w:rsidP="00415E4C">
      <w:pPr>
        <w:jc w:val="center"/>
        <w:rPr>
          <w:rFonts w:ascii="Arial" w:hAnsi="Arial" w:cs="Arial"/>
          <w:b/>
          <w:sz w:val="28"/>
          <w:szCs w:val="28"/>
          <w:u w:val="single"/>
        </w:rPr>
      </w:pPr>
      <w:r w:rsidRPr="00415E4C">
        <w:rPr>
          <w:rFonts w:ascii="Arial" w:hAnsi="Arial" w:cs="Arial"/>
          <w:b/>
          <w:sz w:val="28"/>
          <w:szCs w:val="28"/>
          <w:u w:val="single"/>
        </w:rPr>
        <w:t>Procedure for Observing Universal Precautions</w:t>
      </w:r>
    </w:p>
    <w:p w:rsidR="004528BD" w:rsidRPr="00792F7F" w:rsidRDefault="004528BD" w:rsidP="00415E4C">
      <w:pPr>
        <w:jc w:val="center"/>
        <w:rPr>
          <w:rFonts w:ascii="Arial" w:hAnsi="Arial" w:cs="Arial"/>
          <w:b/>
          <w:u w:val="single"/>
        </w:rPr>
      </w:pPr>
    </w:p>
    <w:p w:rsidR="004528BD" w:rsidRPr="00911A78" w:rsidRDefault="004528BD" w:rsidP="005E2C0D">
      <w:pPr>
        <w:ind w:left="1440" w:hanging="1440"/>
        <w:rPr>
          <w:rFonts w:ascii="Arial" w:hAnsi="Arial" w:cs="Arial"/>
        </w:rPr>
      </w:pPr>
      <w:r w:rsidRPr="00911A78">
        <w:rPr>
          <w:rFonts w:ascii="Arial" w:hAnsi="Arial" w:cs="Arial"/>
          <w:b/>
        </w:rPr>
        <w:t>Purpose:</w:t>
      </w:r>
      <w:r w:rsidRPr="00911A78">
        <w:rPr>
          <w:rFonts w:ascii="Arial" w:hAnsi="Arial" w:cs="Arial"/>
        </w:rPr>
        <w:tab/>
        <w:t>The purpose of this procedure is to establish guidelines for observing universal precautions as it pertains to the School Health environment.</w:t>
      </w:r>
    </w:p>
    <w:p w:rsidR="004528BD" w:rsidRPr="00892539" w:rsidRDefault="004528BD" w:rsidP="005E2C0D">
      <w:pPr>
        <w:ind w:left="1440" w:hanging="1440"/>
        <w:rPr>
          <w:rFonts w:ascii="Arial" w:hAnsi="Arial" w:cs="Arial"/>
          <w:sz w:val="16"/>
          <w:szCs w:val="16"/>
        </w:rPr>
      </w:pPr>
    </w:p>
    <w:p w:rsidR="004528BD" w:rsidRPr="00911A78" w:rsidRDefault="004528BD" w:rsidP="005E2C0D">
      <w:pPr>
        <w:widowControl w:val="0"/>
        <w:ind w:left="1440" w:hanging="1440"/>
        <w:rPr>
          <w:rFonts w:ascii="Arial" w:hAnsi="Arial" w:cs="Arial"/>
        </w:rPr>
      </w:pPr>
      <w:r w:rsidRPr="00911A78">
        <w:rPr>
          <w:rFonts w:ascii="Arial" w:hAnsi="Arial" w:cs="Arial"/>
          <w:b/>
        </w:rPr>
        <w:t>Definition:</w:t>
      </w:r>
      <w:r w:rsidRPr="00911A78">
        <w:rPr>
          <w:rFonts w:ascii="Arial" w:hAnsi="Arial" w:cs="Arial"/>
        </w:rPr>
        <w:tab/>
      </w:r>
      <w:r w:rsidRPr="00911A78">
        <w:rPr>
          <w:rFonts w:ascii="Arial" w:hAnsi="Arial" w:cs="Arial"/>
          <w:b/>
        </w:rPr>
        <w:t>Universal Precautions (also, Standard Precautions)</w:t>
      </w:r>
      <w:r w:rsidR="00E12876">
        <w:rPr>
          <w:rFonts w:ascii="Arial" w:hAnsi="Arial" w:cs="Arial"/>
        </w:rPr>
        <w:t xml:space="preserve"> </w:t>
      </w:r>
      <w:r w:rsidR="00956B94">
        <w:rPr>
          <w:rFonts w:ascii="Arial" w:hAnsi="Arial" w:cs="Arial"/>
        </w:rPr>
        <w:t>All</w:t>
      </w:r>
      <w:r w:rsidRPr="00911A78">
        <w:rPr>
          <w:rFonts w:ascii="Arial" w:hAnsi="Arial" w:cs="Arial"/>
        </w:rPr>
        <w:t xml:space="preserve"> blood</w:t>
      </w:r>
      <w:r>
        <w:rPr>
          <w:rFonts w:ascii="Arial" w:hAnsi="Arial" w:cs="Arial"/>
        </w:rPr>
        <w:t xml:space="preserve"> </w:t>
      </w:r>
      <w:r w:rsidRPr="00911A78">
        <w:rPr>
          <w:rFonts w:ascii="Arial" w:hAnsi="Arial" w:cs="Arial"/>
        </w:rPr>
        <w:t>and body fluids will be treated as if known to be infectious with HIV, HBV, and other</w:t>
      </w:r>
      <w:r>
        <w:rPr>
          <w:rFonts w:ascii="Arial" w:hAnsi="Arial" w:cs="Arial"/>
        </w:rPr>
        <w:t xml:space="preserve"> </w:t>
      </w:r>
      <w:r w:rsidR="00C56207" w:rsidRPr="00911A78">
        <w:rPr>
          <w:rFonts w:ascii="Arial" w:hAnsi="Arial" w:cs="Arial"/>
        </w:rPr>
        <w:t>blood borne</w:t>
      </w:r>
      <w:r w:rsidRPr="00911A78">
        <w:rPr>
          <w:rFonts w:ascii="Arial" w:hAnsi="Arial" w:cs="Arial"/>
        </w:rPr>
        <w:t xml:space="preserve"> pathogens.  It is not possible to identify all students with infectious</w:t>
      </w:r>
      <w:r>
        <w:rPr>
          <w:rFonts w:ascii="Arial" w:hAnsi="Arial" w:cs="Arial"/>
        </w:rPr>
        <w:t xml:space="preserve"> </w:t>
      </w:r>
      <w:r w:rsidRPr="00911A78">
        <w:rPr>
          <w:rFonts w:ascii="Arial" w:hAnsi="Arial" w:cs="Arial"/>
        </w:rPr>
        <w:t>diseases by taking a medical history or conducting a</w:t>
      </w:r>
      <w:r>
        <w:rPr>
          <w:rFonts w:ascii="Arial" w:hAnsi="Arial" w:cs="Arial"/>
        </w:rPr>
        <w:t xml:space="preserve"> physical assessment.  </w:t>
      </w:r>
      <w:r w:rsidR="00E35D7F">
        <w:rPr>
          <w:rFonts w:ascii="Arial" w:hAnsi="Arial" w:cs="Arial"/>
        </w:rPr>
        <w:t>Therefore,</w:t>
      </w:r>
      <w:r>
        <w:rPr>
          <w:rFonts w:ascii="Arial" w:hAnsi="Arial" w:cs="Arial"/>
        </w:rPr>
        <w:t xml:space="preserve"> </w:t>
      </w:r>
      <w:r w:rsidRPr="00911A78">
        <w:rPr>
          <w:rFonts w:ascii="Arial" w:hAnsi="Arial" w:cs="Arial"/>
        </w:rPr>
        <w:t>blood or other body fluids or materials must be treated as</w:t>
      </w:r>
      <w:r>
        <w:rPr>
          <w:rFonts w:ascii="Arial" w:hAnsi="Arial" w:cs="Arial"/>
        </w:rPr>
        <w:t xml:space="preserve"> </w:t>
      </w:r>
      <w:r w:rsidRPr="00911A78">
        <w:rPr>
          <w:rFonts w:ascii="Arial" w:hAnsi="Arial" w:cs="Arial"/>
        </w:rPr>
        <w:t xml:space="preserve">potentially infectious.  </w:t>
      </w:r>
    </w:p>
    <w:p w:rsidR="004528BD" w:rsidRPr="00892539" w:rsidRDefault="004528BD" w:rsidP="00904335">
      <w:pPr>
        <w:widowControl w:val="0"/>
        <w:jc w:val="both"/>
        <w:rPr>
          <w:rFonts w:ascii="Arial" w:hAnsi="Arial" w:cs="Arial"/>
          <w:sz w:val="16"/>
          <w:szCs w:val="16"/>
        </w:rPr>
      </w:pPr>
    </w:p>
    <w:p w:rsidR="004528BD" w:rsidRPr="00911A78" w:rsidRDefault="00C56207" w:rsidP="00C425D4">
      <w:pPr>
        <w:widowControl w:val="0"/>
        <w:ind w:left="1440"/>
        <w:jc w:val="both"/>
        <w:rPr>
          <w:rFonts w:ascii="Arial" w:hAnsi="Arial" w:cs="Arial"/>
        </w:rPr>
      </w:pPr>
      <w:r w:rsidRPr="00927AF6">
        <w:rPr>
          <w:rFonts w:ascii="Arial" w:hAnsi="Arial" w:cs="Arial"/>
          <w:b/>
        </w:rPr>
        <w:t>Blood borne</w:t>
      </w:r>
      <w:r w:rsidR="004528BD" w:rsidRPr="00927AF6">
        <w:rPr>
          <w:rFonts w:ascii="Arial" w:hAnsi="Arial" w:cs="Arial"/>
          <w:b/>
        </w:rPr>
        <w:t xml:space="preserve"> pathogens</w:t>
      </w:r>
      <w:r w:rsidR="004528BD">
        <w:rPr>
          <w:rFonts w:ascii="Arial" w:hAnsi="Arial" w:cs="Arial"/>
        </w:rPr>
        <w:t xml:space="preserve"> </w:t>
      </w:r>
      <w:r w:rsidR="00F87C42">
        <w:rPr>
          <w:rFonts w:ascii="Arial" w:hAnsi="Arial" w:cs="Arial"/>
        </w:rPr>
        <w:t>–</w:t>
      </w:r>
      <w:r w:rsidR="004528BD">
        <w:rPr>
          <w:rFonts w:ascii="Arial" w:hAnsi="Arial" w:cs="Arial"/>
        </w:rPr>
        <w:t xml:space="preserve"> S</w:t>
      </w:r>
      <w:r w:rsidR="004528BD" w:rsidRPr="00911A78">
        <w:rPr>
          <w:rFonts w:ascii="Arial" w:hAnsi="Arial" w:cs="Arial"/>
          <w:color w:val="000000"/>
        </w:rPr>
        <w:t>ubstances present in the blood</w:t>
      </w:r>
      <w:r w:rsidR="004528BD">
        <w:rPr>
          <w:rFonts w:ascii="Arial" w:hAnsi="Arial" w:cs="Arial"/>
          <w:color w:val="000000"/>
        </w:rPr>
        <w:t xml:space="preserve"> </w:t>
      </w:r>
      <w:r w:rsidR="004528BD" w:rsidRPr="00911A78">
        <w:rPr>
          <w:rFonts w:ascii="Arial" w:hAnsi="Arial" w:cs="Arial"/>
          <w:color w:val="000000"/>
        </w:rPr>
        <w:t>that can cause infection</w:t>
      </w:r>
      <w:r w:rsidR="004528BD">
        <w:rPr>
          <w:rFonts w:ascii="Arial" w:hAnsi="Arial" w:cs="Arial"/>
          <w:color w:val="000000"/>
        </w:rPr>
        <w:t xml:space="preserve"> </w:t>
      </w:r>
      <w:r w:rsidR="004528BD" w:rsidRPr="00911A78">
        <w:rPr>
          <w:rFonts w:ascii="Arial" w:hAnsi="Arial" w:cs="Arial"/>
          <w:color w:val="000000"/>
        </w:rPr>
        <w:t xml:space="preserve">or disease. For example, hepatitis B and hepatitis C viruses are </w:t>
      </w:r>
      <w:r w:rsidRPr="00911A78">
        <w:rPr>
          <w:rFonts w:ascii="Arial" w:hAnsi="Arial" w:cs="Arial"/>
          <w:color w:val="000000"/>
        </w:rPr>
        <w:t>blood borne</w:t>
      </w:r>
      <w:r w:rsidR="004528BD">
        <w:rPr>
          <w:rFonts w:ascii="Arial" w:hAnsi="Arial" w:cs="Arial"/>
          <w:color w:val="000000"/>
        </w:rPr>
        <w:t xml:space="preserve"> </w:t>
      </w:r>
      <w:r w:rsidR="004528BD" w:rsidRPr="00911A78">
        <w:rPr>
          <w:rFonts w:ascii="Arial" w:hAnsi="Arial" w:cs="Arial"/>
          <w:color w:val="000000"/>
        </w:rPr>
        <w:t xml:space="preserve">pathogens since they are spread through blood and can cause a liver </w:t>
      </w:r>
      <w:r w:rsidR="004528BD">
        <w:rPr>
          <w:rFonts w:ascii="Arial" w:hAnsi="Arial" w:cs="Arial"/>
          <w:color w:val="000000"/>
        </w:rPr>
        <w:t>i</w:t>
      </w:r>
      <w:r w:rsidR="004528BD" w:rsidRPr="00911A78">
        <w:rPr>
          <w:rFonts w:ascii="Arial" w:hAnsi="Arial" w:cs="Arial"/>
          <w:color w:val="000000"/>
        </w:rPr>
        <w:t>nfection.</w:t>
      </w:r>
    </w:p>
    <w:p w:rsidR="004528BD" w:rsidRPr="00892539" w:rsidRDefault="004528BD" w:rsidP="00C425D4">
      <w:pPr>
        <w:widowControl w:val="0"/>
        <w:jc w:val="both"/>
        <w:rPr>
          <w:rFonts w:ascii="Arial" w:hAnsi="Arial" w:cs="Arial"/>
          <w:b/>
          <w:sz w:val="16"/>
          <w:szCs w:val="16"/>
        </w:rPr>
      </w:pPr>
    </w:p>
    <w:p w:rsidR="004528BD" w:rsidRPr="00911A78" w:rsidRDefault="004528BD" w:rsidP="00C425D4">
      <w:pPr>
        <w:ind w:left="1440" w:hanging="1440"/>
        <w:jc w:val="both"/>
        <w:rPr>
          <w:rFonts w:ascii="Arial" w:hAnsi="Arial" w:cs="Arial"/>
        </w:rPr>
      </w:pPr>
      <w:r w:rsidRPr="00911A78">
        <w:rPr>
          <w:rFonts w:ascii="Arial" w:hAnsi="Arial" w:cs="Arial"/>
        </w:rPr>
        <w:tab/>
      </w:r>
      <w:r w:rsidRPr="00351E54">
        <w:rPr>
          <w:rFonts w:ascii="Arial" w:hAnsi="Arial" w:cs="Arial"/>
          <w:b/>
        </w:rPr>
        <w:t>Personal protective equipment (PPE)</w:t>
      </w:r>
      <w:r>
        <w:rPr>
          <w:rFonts w:ascii="Arial" w:hAnsi="Arial" w:cs="Arial"/>
        </w:rPr>
        <w:t xml:space="preserve"> </w:t>
      </w:r>
      <w:r w:rsidR="00F87C42">
        <w:rPr>
          <w:rFonts w:ascii="Arial" w:hAnsi="Arial" w:cs="Arial"/>
        </w:rPr>
        <w:t>–</w:t>
      </w:r>
      <w:r>
        <w:rPr>
          <w:rFonts w:ascii="Arial" w:hAnsi="Arial" w:cs="Arial"/>
        </w:rPr>
        <w:t xml:space="preserve"> D</w:t>
      </w:r>
      <w:r w:rsidRPr="00911A78">
        <w:rPr>
          <w:rFonts w:ascii="Arial" w:hAnsi="Arial" w:cs="Arial"/>
        </w:rPr>
        <w:t>evices used to protect the user from injury or contamination by shielding the eyes, face, and/or head, limbs, and/or torso.  In the clinic setting these devices may include, but are not limited to, masks, face shields, non-sterile exam gloves, protective eyewear, and gowns.</w:t>
      </w:r>
    </w:p>
    <w:p w:rsidR="004528BD" w:rsidRPr="00892539" w:rsidRDefault="004528BD" w:rsidP="00C425D4">
      <w:pPr>
        <w:widowControl w:val="0"/>
        <w:tabs>
          <w:tab w:val="left" w:pos="1440"/>
        </w:tabs>
        <w:jc w:val="both"/>
        <w:rPr>
          <w:rFonts w:ascii="Arial" w:hAnsi="Arial" w:cs="Arial"/>
          <w:sz w:val="16"/>
          <w:szCs w:val="16"/>
        </w:rPr>
      </w:pPr>
    </w:p>
    <w:p w:rsidR="004528BD" w:rsidRPr="00911A78" w:rsidRDefault="004528BD" w:rsidP="00654D12">
      <w:pPr>
        <w:widowControl w:val="0"/>
        <w:ind w:left="1800" w:hanging="1890"/>
        <w:jc w:val="both"/>
        <w:rPr>
          <w:rFonts w:ascii="Arial" w:hAnsi="Arial" w:cs="Arial"/>
        </w:rPr>
      </w:pPr>
      <w:r w:rsidRPr="00911A78">
        <w:rPr>
          <w:rFonts w:ascii="Arial" w:hAnsi="Arial" w:cs="Arial"/>
          <w:b/>
        </w:rPr>
        <w:t>Procedure:</w:t>
      </w:r>
      <w:r w:rsidR="003B77F6">
        <w:rPr>
          <w:rFonts w:ascii="Arial" w:hAnsi="Arial" w:cs="Arial"/>
          <w:b/>
        </w:rPr>
        <w:t xml:space="preserve">  </w:t>
      </w:r>
      <w:r w:rsidR="00654D12">
        <w:rPr>
          <w:rFonts w:ascii="Arial" w:hAnsi="Arial" w:cs="Arial"/>
          <w:b/>
        </w:rPr>
        <w:t xml:space="preserve"> </w:t>
      </w:r>
      <w:r w:rsidR="003B77F6">
        <w:rPr>
          <w:rFonts w:ascii="Arial" w:hAnsi="Arial" w:cs="Arial"/>
          <w:b/>
        </w:rPr>
        <w:t xml:space="preserve"> </w:t>
      </w:r>
      <w:r w:rsidR="00C425D4">
        <w:rPr>
          <w:rFonts w:ascii="Arial" w:hAnsi="Arial" w:cs="Arial"/>
          <w:b/>
        </w:rPr>
        <w:t xml:space="preserve"> </w:t>
      </w:r>
      <w:r w:rsidR="00654D12">
        <w:rPr>
          <w:rFonts w:ascii="Arial" w:hAnsi="Arial" w:cs="Arial"/>
          <w:b/>
        </w:rPr>
        <w:t xml:space="preserve"> </w:t>
      </w:r>
      <w:r w:rsidR="003B77F6">
        <w:rPr>
          <w:rFonts w:ascii="Arial" w:hAnsi="Arial" w:cs="Arial"/>
        </w:rPr>
        <w:t xml:space="preserve">I.  </w:t>
      </w:r>
      <w:r w:rsidR="00C425D4">
        <w:rPr>
          <w:rFonts w:ascii="Arial" w:hAnsi="Arial" w:cs="Arial"/>
        </w:rPr>
        <w:t xml:space="preserve">  </w:t>
      </w:r>
      <w:r w:rsidR="00654D12">
        <w:rPr>
          <w:rFonts w:ascii="Arial" w:hAnsi="Arial" w:cs="Arial"/>
        </w:rPr>
        <w:t xml:space="preserve"> In</w:t>
      </w:r>
      <w:r w:rsidRPr="00911A78">
        <w:rPr>
          <w:rFonts w:ascii="Arial" w:hAnsi="Arial" w:cs="Arial"/>
        </w:rPr>
        <w:t xml:space="preserve"> the presence of blood or body</w:t>
      </w:r>
      <w:r>
        <w:rPr>
          <w:rFonts w:ascii="Arial" w:hAnsi="Arial" w:cs="Arial"/>
        </w:rPr>
        <w:t xml:space="preserve"> fluids, the provider must use </w:t>
      </w:r>
      <w:r w:rsidRPr="00911A78">
        <w:rPr>
          <w:rFonts w:ascii="Arial" w:hAnsi="Arial" w:cs="Arial"/>
        </w:rPr>
        <w:t>appropriate</w:t>
      </w:r>
      <w:r w:rsidR="00654D12">
        <w:rPr>
          <w:rFonts w:ascii="Arial" w:hAnsi="Arial" w:cs="Arial"/>
        </w:rPr>
        <w:t xml:space="preserve"> </w:t>
      </w:r>
      <w:r w:rsidRPr="00911A78">
        <w:rPr>
          <w:rFonts w:ascii="Arial" w:hAnsi="Arial" w:cs="Arial"/>
        </w:rPr>
        <w:t>PPE</w:t>
      </w:r>
      <w:r>
        <w:rPr>
          <w:rFonts w:ascii="Arial" w:hAnsi="Arial" w:cs="Arial"/>
        </w:rPr>
        <w:t xml:space="preserve"> </w:t>
      </w:r>
      <w:r w:rsidR="006F0830">
        <w:rPr>
          <w:rFonts w:ascii="Arial" w:hAnsi="Arial" w:cs="Arial"/>
        </w:rPr>
        <w:t>for the</w:t>
      </w:r>
      <w:r w:rsidR="00990251">
        <w:rPr>
          <w:rFonts w:ascii="Arial" w:hAnsi="Arial" w:cs="Arial"/>
        </w:rPr>
        <w:t xml:space="preserve"> </w:t>
      </w:r>
      <w:r w:rsidRPr="00911A78">
        <w:rPr>
          <w:rFonts w:ascii="Arial" w:hAnsi="Arial" w:cs="Arial"/>
        </w:rPr>
        <w:t>conditions.</w:t>
      </w:r>
    </w:p>
    <w:p w:rsidR="004528BD" w:rsidRPr="00911A78" w:rsidRDefault="004528BD" w:rsidP="00C425D4">
      <w:pPr>
        <w:widowControl w:val="0"/>
        <w:jc w:val="both"/>
        <w:rPr>
          <w:rFonts w:ascii="Arial" w:hAnsi="Arial" w:cs="Arial"/>
        </w:rPr>
      </w:pPr>
    </w:p>
    <w:p w:rsidR="004528BD" w:rsidRPr="00911A78" w:rsidRDefault="004528BD" w:rsidP="00C425D4">
      <w:pPr>
        <w:widowControl w:val="0"/>
        <w:tabs>
          <w:tab w:val="left" w:pos="1440"/>
          <w:tab w:val="left" w:pos="1890"/>
        </w:tabs>
        <w:jc w:val="both"/>
        <w:rPr>
          <w:rFonts w:ascii="Arial" w:hAnsi="Arial" w:cs="Arial"/>
        </w:rPr>
      </w:pPr>
      <w:r>
        <w:rPr>
          <w:rFonts w:ascii="Arial" w:hAnsi="Arial" w:cs="Arial"/>
        </w:rPr>
        <w:tab/>
        <w:t>II.</w:t>
      </w:r>
      <w:r>
        <w:rPr>
          <w:rFonts w:ascii="Arial" w:hAnsi="Arial" w:cs="Arial"/>
        </w:rPr>
        <w:tab/>
      </w:r>
      <w:r w:rsidRPr="00911A78">
        <w:rPr>
          <w:rFonts w:ascii="Arial" w:hAnsi="Arial" w:cs="Arial"/>
        </w:rPr>
        <w:t xml:space="preserve">Wash hands thoroughly before and after </w:t>
      </w:r>
      <w:r w:rsidRPr="00911A78">
        <w:rPr>
          <w:rFonts w:ascii="Arial" w:hAnsi="Arial" w:cs="Arial"/>
          <w:u w:val="single"/>
        </w:rPr>
        <w:t>all</w:t>
      </w:r>
      <w:r w:rsidRPr="00911A78">
        <w:rPr>
          <w:rFonts w:ascii="Arial" w:hAnsi="Arial" w:cs="Arial"/>
        </w:rPr>
        <w:t xml:space="preserve"> procedures.</w:t>
      </w:r>
    </w:p>
    <w:p w:rsidR="004528BD" w:rsidRPr="00911A78" w:rsidRDefault="004528BD" w:rsidP="00C425D4">
      <w:pPr>
        <w:widowControl w:val="0"/>
        <w:jc w:val="both"/>
        <w:rPr>
          <w:rFonts w:ascii="Arial" w:hAnsi="Arial" w:cs="Arial"/>
          <w:b/>
        </w:rPr>
      </w:pPr>
    </w:p>
    <w:p w:rsidR="004528BD" w:rsidRPr="00911A78" w:rsidRDefault="004528BD" w:rsidP="00C425D4">
      <w:pPr>
        <w:tabs>
          <w:tab w:val="left" w:pos="1890"/>
        </w:tabs>
        <w:ind w:left="1890" w:hanging="450"/>
        <w:jc w:val="both"/>
        <w:rPr>
          <w:rFonts w:ascii="Arial" w:hAnsi="Arial" w:cs="Arial"/>
        </w:rPr>
      </w:pPr>
      <w:r>
        <w:rPr>
          <w:rFonts w:ascii="Arial" w:hAnsi="Arial" w:cs="Arial"/>
        </w:rPr>
        <w:t>III.</w:t>
      </w:r>
      <w:r>
        <w:rPr>
          <w:rFonts w:ascii="Arial" w:hAnsi="Arial" w:cs="Arial"/>
        </w:rPr>
        <w:tab/>
      </w:r>
      <w:r w:rsidR="00820BB4" w:rsidRPr="00820BB4">
        <w:rPr>
          <w:rFonts w:ascii="Arial" w:hAnsi="Arial" w:cs="Arial"/>
        </w:rPr>
        <w:t>D</w:t>
      </w:r>
      <w:r w:rsidRPr="00911A78">
        <w:rPr>
          <w:rFonts w:ascii="Arial" w:hAnsi="Arial" w:cs="Arial"/>
        </w:rPr>
        <w:t xml:space="preserve">isposable supplies are </w:t>
      </w:r>
      <w:r w:rsidR="00C56207">
        <w:rPr>
          <w:rFonts w:ascii="Arial" w:hAnsi="Arial" w:cs="Arial"/>
        </w:rPr>
        <w:t xml:space="preserve">to be used whenever possible. </w:t>
      </w:r>
      <w:r w:rsidRPr="00911A78">
        <w:rPr>
          <w:rFonts w:ascii="Arial" w:hAnsi="Arial" w:cs="Arial"/>
        </w:rPr>
        <w:t>Items which touch</w:t>
      </w:r>
      <w:r>
        <w:rPr>
          <w:rFonts w:ascii="Arial" w:hAnsi="Arial" w:cs="Arial"/>
        </w:rPr>
        <w:t xml:space="preserve"> </w:t>
      </w:r>
      <w:r w:rsidR="00BF5B89">
        <w:rPr>
          <w:rFonts w:ascii="Arial" w:hAnsi="Arial" w:cs="Arial"/>
        </w:rPr>
        <w:t>only the intact skin (e.g.</w:t>
      </w:r>
      <w:r w:rsidRPr="00911A78">
        <w:rPr>
          <w:rFonts w:ascii="Arial" w:hAnsi="Arial" w:cs="Arial"/>
        </w:rPr>
        <w:t xml:space="preserve"> blood pressure cuffs) rarely, if ever, transmit disease.</w:t>
      </w:r>
      <w:r w:rsidR="00904335">
        <w:rPr>
          <w:rFonts w:ascii="Arial" w:hAnsi="Arial" w:cs="Arial"/>
        </w:rPr>
        <w:t xml:space="preserve"> T</w:t>
      </w:r>
      <w:r w:rsidRPr="00911A78">
        <w:rPr>
          <w:rFonts w:ascii="Arial" w:hAnsi="Arial" w:cs="Arial"/>
        </w:rPr>
        <w:t>hese items should be cleaned between patient uses.  Should this equipment</w:t>
      </w:r>
      <w:r>
        <w:rPr>
          <w:rFonts w:ascii="Arial" w:hAnsi="Arial" w:cs="Arial"/>
        </w:rPr>
        <w:t xml:space="preserve"> </w:t>
      </w:r>
      <w:r w:rsidRPr="00911A78">
        <w:rPr>
          <w:rFonts w:ascii="Arial" w:hAnsi="Arial" w:cs="Arial"/>
        </w:rPr>
        <w:t>become contaminated with blood or body secretions, it should be cleaned with a chemical germicide.</w:t>
      </w:r>
    </w:p>
    <w:p w:rsidR="004528BD" w:rsidRPr="00911A78" w:rsidRDefault="004528BD" w:rsidP="00C425D4">
      <w:pPr>
        <w:ind w:left="1440" w:hanging="1440"/>
        <w:jc w:val="both"/>
        <w:rPr>
          <w:rFonts w:ascii="Arial" w:hAnsi="Arial" w:cs="Arial"/>
        </w:rPr>
      </w:pPr>
    </w:p>
    <w:p w:rsidR="004528BD" w:rsidRPr="00911A78" w:rsidRDefault="004528BD" w:rsidP="00C425D4">
      <w:pPr>
        <w:tabs>
          <w:tab w:val="left" w:pos="1890"/>
        </w:tabs>
        <w:ind w:left="1890" w:hanging="450"/>
        <w:jc w:val="both"/>
        <w:rPr>
          <w:rFonts w:ascii="Arial" w:hAnsi="Arial" w:cs="Arial"/>
        </w:rPr>
      </w:pPr>
      <w:r>
        <w:rPr>
          <w:rFonts w:ascii="Arial" w:hAnsi="Arial" w:cs="Arial"/>
        </w:rPr>
        <w:t>IV.</w:t>
      </w:r>
      <w:r>
        <w:rPr>
          <w:rFonts w:ascii="Arial" w:hAnsi="Arial" w:cs="Arial"/>
        </w:rPr>
        <w:tab/>
      </w:r>
      <w:r w:rsidRPr="00911A78">
        <w:rPr>
          <w:rFonts w:ascii="Arial" w:hAnsi="Arial" w:cs="Arial"/>
        </w:rPr>
        <w:t>Students will not share personal supplies, even disposables, such as lancets or</w:t>
      </w:r>
      <w:r>
        <w:rPr>
          <w:rFonts w:ascii="Arial" w:hAnsi="Arial" w:cs="Arial"/>
        </w:rPr>
        <w:t xml:space="preserve"> </w:t>
      </w:r>
      <w:r w:rsidRPr="00911A78">
        <w:rPr>
          <w:rFonts w:ascii="Arial" w:hAnsi="Arial" w:cs="Arial"/>
        </w:rPr>
        <w:t>nebulizer treatment tubing.  Used lancets will be disposed of after use (see</w:t>
      </w:r>
      <w:r>
        <w:rPr>
          <w:rFonts w:ascii="Arial" w:hAnsi="Arial" w:cs="Arial"/>
        </w:rPr>
        <w:t xml:space="preserve"> </w:t>
      </w:r>
      <w:r w:rsidRPr="00911A78">
        <w:rPr>
          <w:rFonts w:ascii="Arial" w:hAnsi="Arial" w:cs="Arial"/>
        </w:rPr>
        <w:t xml:space="preserve">Biohazard Waste Management).  Care should be taken when removing lancets from device to avoid needle stick.  Use mechanical control device (i.e., hemostat) as necessary.  Nebulizer tubing will </w:t>
      </w:r>
      <w:r>
        <w:rPr>
          <w:rFonts w:ascii="Arial" w:hAnsi="Arial" w:cs="Arial"/>
        </w:rPr>
        <w:t xml:space="preserve">be </w:t>
      </w:r>
      <w:r w:rsidRPr="00911A78">
        <w:rPr>
          <w:rFonts w:ascii="Arial" w:hAnsi="Arial" w:cs="Arial"/>
        </w:rPr>
        <w:t>cleaned, allowed to air dry, and then stored in a clear plastic bag labeled with the student’s name.</w:t>
      </w:r>
    </w:p>
    <w:p w:rsidR="004528BD" w:rsidRPr="00911A78" w:rsidRDefault="004528BD" w:rsidP="00C425D4">
      <w:pPr>
        <w:ind w:left="1440" w:hanging="1440"/>
        <w:jc w:val="both"/>
        <w:rPr>
          <w:rFonts w:ascii="Arial" w:hAnsi="Arial" w:cs="Arial"/>
        </w:rPr>
      </w:pPr>
    </w:p>
    <w:p w:rsidR="004528BD" w:rsidRDefault="004528BD" w:rsidP="00C425D4">
      <w:pPr>
        <w:widowControl w:val="0"/>
        <w:tabs>
          <w:tab w:val="left" w:pos="1440"/>
          <w:tab w:val="left" w:pos="1890"/>
        </w:tabs>
        <w:ind w:left="1890" w:hanging="1890"/>
        <w:jc w:val="both"/>
        <w:rPr>
          <w:rFonts w:ascii="Arial" w:hAnsi="Arial" w:cs="Arial"/>
        </w:rPr>
      </w:pPr>
      <w:r>
        <w:rPr>
          <w:rFonts w:ascii="Arial" w:hAnsi="Arial" w:cs="Arial"/>
        </w:rPr>
        <w:tab/>
        <w:t>V.</w:t>
      </w:r>
      <w:r>
        <w:rPr>
          <w:rFonts w:ascii="Arial" w:hAnsi="Arial" w:cs="Arial"/>
        </w:rPr>
        <w:tab/>
      </w:r>
      <w:r w:rsidRPr="00911A78">
        <w:rPr>
          <w:rFonts w:ascii="Arial" w:hAnsi="Arial" w:cs="Arial"/>
        </w:rPr>
        <w:t>Work surfaces will be decontaminated immediately (or as soon</w:t>
      </w:r>
      <w:r>
        <w:rPr>
          <w:rFonts w:ascii="Arial" w:hAnsi="Arial" w:cs="Arial"/>
        </w:rPr>
        <w:t xml:space="preserve"> </w:t>
      </w:r>
      <w:r w:rsidRPr="00911A78">
        <w:rPr>
          <w:rFonts w:ascii="Arial" w:hAnsi="Arial" w:cs="Arial"/>
        </w:rPr>
        <w:t>as feasible) after</w:t>
      </w:r>
      <w:r>
        <w:rPr>
          <w:rFonts w:ascii="Arial" w:hAnsi="Arial" w:cs="Arial"/>
        </w:rPr>
        <w:t xml:space="preserve"> </w:t>
      </w:r>
      <w:r w:rsidRPr="00911A78">
        <w:rPr>
          <w:rFonts w:ascii="Arial" w:hAnsi="Arial" w:cs="Arial"/>
        </w:rPr>
        <w:t>any spill of blood or other infectious materials, and whenever the surfaces are</w:t>
      </w:r>
      <w:r>
        <w:rPr>
          <w:rFonts w:ascii="Arial" w:hAnsi="Arial" w:cs="Arial"/>
        </w:rPr>
        <w:t xml:space="preserve"> </w:t>
      </w:r>
      <w:r w:rsidRPr="00911A78">
        <w:rPr>
          <w:rFonts w:ascii="Arial" w:hAnsi="Arial" w:cs="Arial"/>
        </w:rPr>
        <w:t>visibly contaminated.  Use an approve</w:t>
      </w:r>
      <w:r>
        <w:rPr>
          <w:rFonts w:ascii="Arial" w:hAnsi="Arial" w:cs="Arial"/>
        </w:rPr>
        <w:t>d disinfectant</w:t>
      </w:r>
      <w:r w:rsidR="00C113E7">
        <w:rPr>
          <w:rFonts w:ascii="Arial" w:hAnsi="Arial" w:cs="Arial"/>
        </w:rPr>
        <w:t>.</w:t>
      </w:r>
      <w:r>
        <w:rPr>
          <w:rFonts w:ascii="Arial" w:hAnsi="Arial" w:cs="Arial"/>
        </w:rPr>
        <w:t xml:space="preserve"> </w:t>
      </w:r>
    </w:p>
    <w:p w:rsidR="00415E4C" w:rsidRPr="00911A78" w:rsidRDefault="00415E4C" w:rsidP="00C425D4">
      <w:pPr>
        <w:widowControl w:val="0"/>
        <w:tabs>
          <w:tab w:val="left" w:pos="1440"/>
          <w:tab w:val="left" w:pos="1890"/>
        </w:tabs>
        <w:ind w:left="1890" w:hanging="1890"/>
        <w:jc w:val="both"/>
        <w:rPr>
          <w:rFonts w:ascii="Arial" w:hAnsi="Arial" w:cs="Arial"/>
        </w:rPr>
      </w:pPr>
    </w:p>
    <w:p w:rsidR="004528BD" w:rsidRDefault="004528BD" w:rsidP="00C425D4">
      <w:pPr>
        <w:widowControl w:val="0"/>
        <w:tabs>
          <w:tab w:val="left" w:pos="1440"/>
          <w:tab w:val="left" w:pos="1890"/>
        </w:tabs>
        <w:ind w:left="1890" w:hanging="1890"/>
        <w:jc w:val="both"/>
        <w:rPr>
          <w:rFonts w:ascii="Arial" w:hAnsi="Arial" w:cs="Arial"/>
        </w:rPr>
      </w:pPr>
      <w:r>
        <w:rPr>
          <w:rFonts w:ascii="Arial" w:hAnsi="Arial" w:cs="Arial"/>
        </w:rPr>
        <w:tab/>
        <w:t>VI.</w:t>
      </w:r>
      <w:r>
        <w:rPr>
          <w:rFonts w:ascii="Arial" w:hAnsi="Arial" w:cs="Arial"/>
        </w:rPr>
        <w:tab/>
      </w:r>
      <w:r w:rsidRPr="00911A78">
        <w:rPr>
          <w:rFonts w:ascii="Arial" w:hAnsi="Arial" w:cs="Arial"/>
        </w:rPr>
        <w:t>If an occupational exposure</w:t>
      </w:r>
      <w:r>
        <w:rPr>
          <w:rFonts w:ascii="Arial" w:hAnsi="Arial" w:cs="Arial"/>
        </w:rPr>
        <w:t xml:space="preserve"> occurs, (i.e. </w:t>
      </w:r>
      <w:r w:rsidRPr="00911A78">
        <w:rPr>
          <w:rFonts w:ascii="Arial" w:hAnsi="Arial" w:cs="Arial"/>
        </w:rPr>
        <w:t>needle stick or splash of blood or</w:t>
      </w:r>
      <w:r w:rsidR="00162376">
        <w:rPr>
          <w:rFonts w:ascii="Arial" w:hAnsi="Arial" w:cs="Arial"/>
        </w:rPr>
        <w:t xml:space="preserve"> </w:t>
      </w:r>
      <w:r w:rsidRPr="00911A78">
        <w:rPr>
          <w:rFonts w:ascii="Arial" w:hAnsi="Arial" w:cs="Arial"/>
        </w:rPr>
        <w:t>body fluids</w:t>
      </w:r>
      <w:r>
        <w:rPr>
          <w:rFonts w:ascii="Arial" w:hAnsi="Arial" w:cs="Arial"/>
        </w:rPr>
        <w:t xml:space="preserve"> </w:t>
      </w:r>
      <w:r w:rsidRPr="00911A78">
        <w:rPr>
          <w:rFonts w:ascii="Arial" w:hAnsi="Arial" w:cs="Arial"/>
        </w:rPr>
        <w:t xml:space="preserve">to a mucous </w:t>
      </w:r>
      <w:r>
        <w:rPr>
          <w:rFonts w:ascii="Arial" w:hAnsi="Arial" w:cs="Arial"/>
        </w:rPr>
        <w:t>membrane such as the eyes or mouth)</w:t>
      </w:r>
      <w:r w:rsidR="00162376">
        <w:rPr>
          <w:rFonts w:ascii="Arial" w:hAnsi="Arial" w:cs="Arial"/>
        </w:rPr>
        <w:t xml:space="preserve"> immediately </w:t>
      </w:r>
      <w:r w:rsidRPr="00911A78">
        <w:rPr>
          <w:rFonts w:ascii="Arial" w:hAnsi="Arial" w:cs="Arial"/>
        </w:rPr>
        <w:t>wash or</w:t>
      </w:r>
      <w:r>
        <w:rPr>
          <w:rFonts w:ascii="Arial" w:hAnsi="Arial" w:cs="Arial"/>
        </w:rPr>
        <w:t xml:space="preserve"> rinse the area with copious </w:t>
      </w:r>
      <w:r w:rsidRPr="00911A78">
        <w:rPr>
          <w:rFonts w:ascii="Arial" w:hAnsi="Arial" w:cs="Arial"/>
        </w:rPr>
        <w:t>amounts</w:t>
      </w:r>
      <w:r>
        <w:rPr>
          <w:rFonts w:ascii="Arial" w:hAnsi="Arial" w:cs="Arial"/>
        </w:rPr>
        <w:t xml:space="preserve"> of water, and soap if </w:t>
      </w:r>
      <w:r w:rsidR="0014757D">
        <w:rPr>
          <w:rFonts w:ascii="Arial" w:hAnsi="Arial" w:cs="Arial"/>
        </w:rPr>
        <w:t>possible. Then</w:t>
      </w:r>
      <w:r>
        <w:rPr>
          <w:rFonts w:ascii="Arial" w:hAnsi="Arial" w:cs="Arial"/>
        </w:rPr>
        <w:t xml:space="preserve">, contact your immediate </w:t>
      </w:r>
      <w:r w:rsidRPr="00911A78">
        <w:rPr>
          <w:rFonts w:ascii="Arial" w:hAnsi="Arial" w:cs="Arial"/>
        </w:rPr>
        <w:t>supervisor, and follow your orga</w:t>
      </w:r>
      <w:r w:rsidR="00162376">
        <w:rPr>
          <w:rFonts w:ascii="Arial" w:hAnsi="Arial" w:cs="Arial"/>
        </w:rPr>
        <w:t xml:space="preserve">nization’s </w:t>
      </w:r>
      <w:r w:rsidRPr="00911A78">
        <w:rPr>
          <w:rFonts w:ascii="Arial" w:hAnsi="Arial" w:cs="Arial"/>
        </w:rPr>
        <w:t>Exposure C</w:t>
      </w:r>
      <w:r>
        <w:rPr>
          <w:rFonts w:ascii="Arial" w:hAnsi="Arial" w:cs="Arial"/>
        </w:rPr>
        <w:t xml:space="preserve">ontrol Plan.  </w:t>
      </w:r>
      <w:r w:rsidRPr="00911A78">
        <w:rPr>
          <w:rFonts w:ascii="Arial" w:hAnsi="Arial" w:cs="Arial"/>
        </w:rPr>
        <w:t xml:space="preserve">For school faculty and staff, provide first aid and </w:t>
      </w:r>
      <w:r>
        <w:rPr>
          <w:rFonts w:ascii="Arial" w:hAnsi="Arial" w:cs="Arial"/>
        </w:rPr>
        <w:t>t</w:t>
      </w:r>
      <w:r w:rsidRPr="00911A78">
        <w:rPr>
          <w:rFonts w:ascii="Arial" w:hAnsi="Arial" w:cs="Arial"/>
        </w:rPr>
        <w:t>hen</w:t>
      </w:r>
      <w:r>
        <w:rPr>
          <w:rFonts w:ascii="Arial" w:hAnsi="Arial" w:cs="Arial"/>
        </w:rPr>
        <w:t xml:space="preserve"> </w:t>
      </w:r>
      <w:r w:rsidRPr="00911A78">
        <w:rPr>
          <w:rFonts w:ascii="Arial" w:hAnsi="Arial" w:cs="Arial"/>
        </w:rPr>
        <w:t>refer to</w:t>
      </w:r>
      <w:r>
        <w:rPr>
          <w:rFonts w:ascii="Arial" w:hAnsi="Arial" w:cs="Arial"/>
        </w:rPr>
        <w:t xml:space="preserve"> </w:t>
      </w:r>
      <w:r w:rsidRPr="00911A78">
        <w:rPr>
          <w:rFonts w:ascii="Arial" w:hAnsi="Arial" w:cs="Arial"/>
        </w:rPr>
        <w:t>your school’s administration.</w:t>
      </w:r>
      <w:r>
        <w:rPr>
          <w:rFonts w:ascii="Arial" w:hAnsi="Arial" w:cs="Arial"/>
        </w:rPr>
        <w:t xml:space="preserve"> </w:t>
      </w:r>
    </w:p>
    <w:p w:rsidR="00C113E7" w:rsidRDefault="00C113E7" w:rsidP="00A5500F">
      <w:pPr>
        <w:jc w:val="center"/>
        <w:rPr>
          <w:rFonts w:ascii="Arial" w:hAnsi="Arial" w:cs="Arial"/>
          <w:b/>
        </w:rPr>
      </w:pPr>
      <w:r>
        <w:rPr>
          <w:rFonts w:ascii="Arial" w:hAnsi="Arial" w:cs="Arial"/>
          <w:b/>
        </w:rPr>
        <w:t xml:space="preserve"> </w:t>
      </w:r>
    </w:p>
    <w:p w:rsidR="005A279A" w:rsidRDefault="005A279A" w:rsidP="00A5500F">
      <w:pPr>
        <w:jc w:val="center"/>
        <w:rPr>
          <w:rFonts w:ascii="Arial" w:hAnsi="Arial" w:cs="Arial"/>
          <w:b/>
          <w:sz w:val="28"/>
          <w:szCs w:val="28"/>
          <w:u w:val="single"/>
        </w:rPr>
      </w:pPr>
    </w:p>
    <w:p w:rsidR="00A5500F" w:rsidRPr="00415E4C" w:rsidRDefault="005444FC" w:rsidP="005829C8">
      <w:pPr>
        <w:jc w:val="center"/>
        <w:rPr>
          <w:rFonts w:ascii="Arial" w:hAnsi="Arial" w:cs="Arial"/>
          <w:b/>
          <w:sz w:val="28"/>
          <w:szCs w:val="28"/>
          <w:u w:val="single"/>
        </w:rPr>
      </w:pPr>
      <w:r w:rsidRPr="00415E4C">
        <w:rPr>
          <w:rFonts w:ascii="Arial" w:hAnsi="Arial" w:cs="Arial"/>
          <w:b/>
          <w:sz w:val="28"/>
          <w:szCs w:val="28"/>
          <w:u w:val="single"/>
        </w:rPr>
        <w:t>School District</w:t>
      </w:r>
      <w:r w:rsidR="005829C8">
        <w:rPr>
          <w:rFonts w:ascii="Arial" w:hAnsi="Arial" w:cs="Arial"/>
          <w:b/>
          <w:sz w:val="28"/>
          <w:szCs w:val="28"/>
          <w:u w:val="single"/>
        </w:rPr>
        <w:t xml:space="preserve"> </w:t>
      </w:r>
      <w:r w:rsidRPr="00415E4C">
        <w:rPr>
          <w:rFonts w:ascii="Arial" w:hAnsi="Arial" w:cs="Arial"/>
          <w:b/>
          <w:sz w:val="28"/>
          <w:szCs w:val="28"/>
          <w:u w:val="single"/>
        </w:rPr>
        <w:t>of Escambia County</w:t>
      </w:r>
      <w:r w:rsidR="00A5500F" w:rsidRPr="00415E4C">
        <w:rPr>
          <w:rFonts w:ascii="Arial" w:hAnsi="Arial" w:cs="Arial"/>
          <w:b/>
          <w:sz w:val="28"/>
          <w:szCs w:val="28"/>
          <w:u w:val="single"/>
        </w:rPr>
        <w:t xml:space="preserve"> Health</w:t>
      </w:r>
    </w:p>
    <w:p w:rsidR="00A5500F" w:rsidRPr="00415E4C" w:rsidRDefault="00A5500F" w:rsidP="005829C8">
      <w:pPr>
        <w:jc w:val="center"/>
        <w:rPr>
          <w:rFonts w:ascii="Arial" w:hAnsi="Arial" w:cs="Arial"/>
          <w:b/>
          <w:sz w:val="28"/>
          <w:szCs w:val="28"/>
          <w:u w:val="single"/>
        </w:rPr>
      </w:pPr>
      <w:r w:rsidRPr="00415E4C">
        <w:rPr>
          <w:rFonts w:ascii="Arial" w:hAnsi="Arial" w:cs="Arial"/>
          <w:b/>
          <w:sz w:val="28"/>
          <w:szCs w:val="28"/>
          <w:u w:val="single"/>
        </w:rPr>
        <w:t>Procedure for Hand washing</w:t>
      </w:r>
    </w:p>
    <w:p w:rsidR="00A5500F" w:rsidRPr="00415E4C" w:rsidRDefault="00A5500F" w:rsidP="00A5500F">
      <w:pPr>
        <w:jc w:val="center"/>
        <w:rPr>
          <w:rFonts w:ascii="Arial" w:hAnsi="Arial" w:cs="Arial"/>
          <w:sz w:val="28"/>
          <w:szCs w:val="28"/>
          <w:u w:val="single"/>
        </w:rPr>
      </w:pPr>
    </w:p>
    <w:p w:rsidR="00A5500F" w:rsidRPr="00904335" w:rsidRDefault="00A5500F" w:rsidP="00A5500F">
      <w:pPr>
        <w:jc w:val="center"/>
        <w:rPr>
          <w:rFonts w:ascii="Arial" w:hAnsi="Arial" w:cs="Arial"/>
        </w:rPr>
      </w:pPr>
    </w:p>
    <w:p w:rsidR="00A5500F" w:rsidRPr="00904335" w:rsidRDefault="00A5500F" w:rsidP="00C425D4">
      <w:pPr>
        <w:tabs>
          <w:tab w:val="left" w:pos="1440"/>
        </w:tabs>
        <w:ind w:left="1440" w:hanging="1440"/>
        <w:jc w:val="both"/>
        <w:rPr>
          <w:rFonts w:ascii="Arial" w:hAnsi="Arial" w:cs="Arial"/>
        </w:rPr>
      </w:pPr>
      <w:r w:rsidRPr="00904335">
        <w:rPr>
          <w:rFonts w:ascii="Arial" w:hAnsi="Arial" w:cs="Arial"/>
          <w:b/>
        </w:rPr>
        <w:t>Purpose</w:t>
      </w:r>
      <w:r w:rsidRPr="00904335">
        <w:rPr>
          <w:rFonts w:ascii="Arial" w:hAnsi="Arial" w:cs="Arial"/>
        </w:rPr>
        <w:t>:</w:t>
      </w:r>
      <w:r w:rsidRPr="00904335">
        <w:rPr>
          <w:rFonts w:ascii="Arial" w:hAnsi="Arial" w:cs="Arial"/>
        </w:rPr>
        <w:tab/>
        <w:t>This procedure establishes guidelines for appropriate hand hygiene practices as a method of reducing infections.</w:t>
      </w:r>
    </w:p>
    <w:p w:rsidR="00A5500F" w:rsidRPr="00904335" w:rsidRDefault="00A5500F" w:rsidP="00C425D4">
      <w:pPr>
        <w:tabs>
          <w:tab w:val="left" w:pos="1440"/>
        </w:tabs>
        <w:jc w:val="both"/>
        <w:rPr>
          <w:rFonts w:ascii="Arial" w:hAnsi="Arial" w:cs="Arial"/>
        </w:rPr>
      </w:pPr>
    </w:p>
    <w:p w:rsidR="00A5500F" w:rsidRPr="00904335" w:rsidRDefault="00A5500F" w:rsidP="005A279A">
      <w:pPr>
        <w:tabs>
          <w:tab w:val="left" w:pos="1440"/>
          <w:tab w:val="left" w:pos="1890"/>
        </w:tabs>
        <w:jc w:val="both"/>
        <w:rPr>
          <w:rFonts w:ascii="Arial" w:hAnsi="Arial" w:cs="Arial"/>
        </w:rPr>
      </w:pPr>
      <w:r w:rsidRPr="00904335">
        <w:rPr>
          <w:rFonts w:ascii="Arial" w:hAnsi="Arial" w:cs="Arial"/>
          <w:b/>
        </w:rPr>
        <w:t>Procedure</w:t>
      </w:r>
      <w:r w:rsidRPr="00904335">
        <w:rPr>
          <w:rFonts w:ascii="Arial" w:hAnsi="Arial" w:cs="Arial"/>
        </w:rPr>
        <w:t>:</w:t>
      </w:r>
      <w:r w:rsidR="003B77F6" w:rsidRPr="00904335">
        <w:rPr>
          <w:rFonts w:ascii="Arial" w:hAnsi="Arial" w:cs="Arial"/>
        </w:rPr>
        <w:t xml:space="preserve">   </w:t>
      </w:r>
      <w:r w:rsidRPr="00904335">
        <w:rPr>
          <w:rFonts w:ascii="Arial" w:hAnsi="Arial" w:cs="Arial"/>
        </w:rPr>
        <w:tab/>
        <w:t>I.     Indications for washing hands</w:t>
      </w:r>
    </w:p>
    <w:p w:rsidR="00A5500F" w:rsidRPr="00904335" w:rsidRDefault="00A5500F" w:rsidP="00105C08">
      <w:pPr>
        <w:numPr>
          <w:ilvl w:val="0"/>
          <w:numId w:val="48"/>
        </w:numPr>
        <w:tabs>
          <w:tab w:val="left" w:pos="1440"/>
          <w:tab w:val="left" w:pos="1890"/>
          <w:tab w:val="left" w:pos="2430"/>
        </w:tabs>
        <w:jc w:val="both"/>
        <w:rPr>
          <w:rFonts w:ascii="Arial" w:hAnsi="Arial" w:cs="Arial"/>
        </w:rPr>
      </w:pPr>
      <w:r w:rsidRPr="00904335">
        <w:rPr>
          <w:rFonts w:ascii="Arial" w:hAnsi="Arial" w:cs="Arial"/>
        </w:rPr>
        <w:t xml:space="preserve">Wash hands with soap and water when: </w:t>
      </w:r>
    </w:p>
    <w:p w:rsidR="00A5500F" w:rsidRPr="00904335" w:rsidRDefault="00A5500F" w:rsidP="00105C08">
      <w:pPr>
        <w:numPr>
          <w:ilvl w:val="0"/>
          <w:numId w:val="49"/>
        </w:numPr>
        <w:tabs>
          <w:tab w:val="left" w:pos="1440"/>
          <w:tab w:val="left" w:pos="1890"/>
          <w:tab w:val="left" w:pos="2430"/>
          <w:tab w:val="left" w:pos="2880"/>
        </w:tabs>
        <w:jc w:val="both"/>
        <w:rPr>
          <w:rFonts w:ascii="Arial" w:hAnsi="Arial" w:cs="Arial"/>
        </w:rPr>
      </w:pPr>
      <w:r w:rsidRPr="00904335">
        <w:rPr>
          <w:rFonts w:ascii="Arial" w:hAnsi="Arial" w:cs="Arial"/>
        </w:rPr>
        <w:t>Visibly dirty or contaminated</w:t>
      </w:r>
      <w:r w:rsidR="005A279A">
        <w:rPr>
          <w:rFonts w:ascii="Arial" w:hAnsi="Arial" w:cs="Arial"/>
        </w:rPr>
        <w:t>.</w:t>
      </w:r>
    </w:p>
    <w:p w:rsidR="00A5500F" w:rsidRPr="00904335" w:rsidRDefault="00A5500F" w:rsidP="00105C08">
      <w:pPr>
        <w:numPr>
          <w:ilvl w:val="0"/>
          <w:numId w:val="49"/>
        </w:numPr>
        <w:tabs>
          <w:tab w:val="left" w:pos="1440"/>
          <w:tab w:val="left" w:pos="1890"/>
          <w:tab w:val="left" w:pos="2430"/>
          <w:tab w:val="left" w:pos="2880"/>
        </w:tabs>
        <w:jc w:val="both"/>
        <w:rPr>
          <w:rFonts w:ascii="Arial" w:hAnsi="Arial" w:cs="Arial"/>
        </w:rPr>
      </w:pPr>
      <w:r w:rsidRPr="00904335">
        <w:rPr>
          <w:rFonts w:ascii="Arial" w:hAnsi="Arial" w:cs="Arial"/>
        </w:rPr>
        <w:t>Visibly soiled with blood or other body fluids</w:t>
      </w:r>
      <w:r w:rsidR="005A279A">
        <w:rPr>
          <w:rFonts w:ascii="Arial" w:hAnsi="Arial" w:cs="Arial"/>
        </w:rPr>
        <w:t>.</w:t>
      </w:r>
    </w:p>
    <w:p w:rsidR="00A5500F" w:rsidRPr="00904335" w:rsidRDefault="00A5500F" w:rsidP="00105C08">
      <w:pPr>
        <w:numPr>
          <w:ilvl w:val="0"/>
          <w:numId w:val="49"/>
        </w:numPr>
        <w:tabs>
          <w:tab w:val="left" w:pos="1440"/>
          <w:tab w:val="left" w:pos="1890"/>
          <w:tab w:val="left" w:pos="2430"/>
          <w:tab w:val="left" w:pos="2880"/>
        </w:tabs>
        <w:jc w:val="both"/>
        <w:rPr>
          <w:rFonts w:ascii="Arial" w:hAnsi="Arial" w:cs="Arial"/>
        </w:rPr>
      </w:pPr>
      <w:r w:rsidRPr="00904335">
        <w:rPr>
          <w:rFonts w:ascii="Arial" w:hAnsi="Arial" w:cs="Arial"/>
        </w:rPr>
        <w:t>Following use of the restroom</w:t>
      </w:r>
      <w:r w:rsidR="005A279A">
        <w:rPr>
          <w:rFonts w:ascii="Arial" w:hAnsi="Arial" w:cs="Arial"/>
        </w:rPr>
        <w:t>.</w:t>
      </w:r>
    </w:p>
    <w:p w:rsidR="00A5500F" w:rsidRPr="00904335" w:rsidRDefault="00A5500F" w:rsidP="00105C08">
      <w:pPr>
        <w:numPr>
          <w:ilvl w:val="0"/>
          <w:numId w:val="48"/>
        </w:numPr>
        <w:tabs>
          <w:tab w:val="left" w:pos="1440"/>
          <w:tab w:val="left" w:pos="1890"/>
          <w:tab w:val="left" w:pos="2430"/>
          <w:tab w:val="left" w:pos="2880"/>
        </w:tabs>
        <w:ind w:left="2430" w:hanging="540"/>
        <w:jc w:val="both"/>
        <w:rPr>
          <w:rFonts w:ascii="Arial" w:hAnsi="Arial" w:cs="Arial"/>
        </w:rPr>
      </w:pPr>
      <w:r w:rsidRPr="00904335">
        <w:rPr>
          <w:rFonts w:ascii="Arial" w:hAnsi="Arial" w:cs="Arial"/>
        </w:rPr>
        <w:t>Perform</w:t>
      </w:r>
      <w:r w:rsidR="005016F3" w:rsidRPr="00904335">
        <w:rPr>
          <w:rFonts w:ascii="Arial" w:hAnsi="Arial" w:cs="Arial"/>
        </w:rPr>
        <w:t xml:space="preserve"> hand hygiene with either soap/</w:t>
      </w:r>
      <w:r w:rsidR="0014757D" w:rsidRPr="00904335">
        <w:rPr>
          <w:rFonts w:ascii="Arial" w:hAnsi="Arial" w:cs="Arial"/>
        </w:rPr>
        <w:t xml:space="preserve">water or </w:t>
      </w:r>
      <w:r w:rsidR="005A279A" w:rsidRPr="00904335">
        <w:rPr>
          <w:rFonts w:ascii="Arial" w:hAnsi="Arial" w:cs="Arial"/>
        </w:rPr>
        <w:t>alcohol-based</w:t>
      </w:r>
      <w:r w:rsidR="0014757D" w:rsidRPr="00904335">
        <w:rPr>
          <w:rFonts w:ascii="Arial" w:hAnsi="Arial" w:cs="Arial"/>
        </w:rPr>
        <w:t xml:space="preserve"> hand</w:t>
      </w:r>
      <w:r w:rsidRPr="00904335">
        <w:rPr>
          <w:rFonts w:ascii="Arial" w:hAnsi="Arial" w:cs="Arial"/>
        </w:rPr>
        <w:t xml:space="preserve"> rub:</w:t>
      </w:r>
    </w:p>
    <w:p w:rsidR="00A5500F" w:rsidRPr="00904335" w:rsidRDefault="00A5500F" w:rsidP="00105C08">
      <w:pPr>
        <w:pStyle w:val="ListParagraph"/>
        <w:numPr>
          <w:ilvl w:val="0"/>
          <w:numId w:val="50"/>
        </w:numPr>
        <w:tabs>
          <w:tab w:val="left" w:pos="1440"/>
          <w:tab w:val="left" w:pos="1890"/>
          <w:tab w:val="left" w:pos="2430"/>
          <w:tab w:val="left" w:pos="2880"/>
        </w:tabs>
        <w:jc w:val="both"/>
        <w:rPr>
          <w:rFonts w:ascii="Arial" w:hAnsi="Arial" w:cs="Arial"/>
          <w:sz w:val="22"/>
          <w:szCs w:val="22"/>
        </w:rPr>
      </w:pPr>
      <w:r w:rsidRPr="00904335">
        <w:rPr>
          <w:rFonts w:ascii="Arial" w:hAnsi="Arial" w:cs="Arial"/>
          <w:sz w:val="22"/>
          <w:szCs w:val="22"/>
        </w:rPr>
        <w:t>After contact with body fluids or excretions, mucous membranes, non-intact skin, or wound dressings</w:t>
      </w:r>
      <w:r w:rsidR="005A279A">
        <w:rPr>
          <w:rFonts w:ascii="Arial" w:hAnsi="Arial" w:cs="Arial"/>
          <w:sz w:val="22"/>
          <w:szCs w:val="22"/>
        </w:rPr>
        <w:t>.</w:t>
      </w:r>
    </w:p>
    <w:p w:rsidR="00A5500F" w:rsidRPr="00904335" w:rsidRDefault="00A5500F" w:rsidP="00105C08">
      <w:pPr>
        <w:numPr>
          <w:ilvl w:val="0"/>
          <w:numId w:val="50"/>
        </w:numPr>
        <w:tabs>
          <w:tab w:val="left" w:pos="1440"/>
          <w:tab w:val="left" w:pos="1890"/>
          <w:tab w:val="left" w:pos="2430"/>
          <w:tab w:val="left" w:pos="2880"/>
        </w:tabs>
        <w:jc w:val="both"/>
        <w:rPr>
          <w:rFonts w:ascii="Arial" w:hAnsi="Arial" w:cs="Arial"/>
        </w:rPr>
      </w:pPr>
      <w:r w:rsidRPr="00904335">
        <w:rPr>
          <w:rFonts w:ascii="Arial" w:hAnsi="Arial" w:cs="Arial"/>
        </w:rPr>
        <w:t>Prior to handling medication or preparing food</w:t>
      </w:r>
      <w:r w:rsidR="005A279A">
        <w:rPr>
          <w:rFonts w:ascii="Arial" w:hAnsi="Arial" w:cs="Arial"/>
        </w:rPr>
        <w:t>.</w:t>
      </w:r>
    </w:p>
    <w:p w:rsidR="00904335" w:rsidRDefault="00904335" w:rsidP="005A279A">
      <w:pPr>
        <w:widowControl w:val="0"/>
        <w:jc w:val="both"/>
        <w:rPr>
          <w:rFonts w:ascii="Arial" w:hAnsi="Arial" w:cs="Arial"/>
        </w:rPr>
      </w:pPr>
    </w:p>
    <w:p w:rsidR="00A5500F" w:rsidRDefault="005A279A" w:rsidP="005A279A">
      <w:pPr>
        <w:widowControl w:val="0"/>
        <w:jc w:val="both"/>
        <w:rPr>
          <w:rFonts w:ascii="Arial" w:hAnsi="Arial" w:cs="Arial"/>
          <w:i/>
        </w:rPr>
      </w:pPr>
      <w:r>
        <w:rPr>
          <w:rFonts w:ascii="Arial" w:hAnsi="Arial" w:cs="Arial"/>
          <w:b/>
          <w:bCs/>
          <w:i/>
        </w:rPr>
        <w:t>**</w:t>
      </w:r>
      <w:r w:rsidR="00A5500F" w:rsidRPr="00632500">
        <w:rPr>
          <w:rFonts w:ascii="Arial" w:hAnsi="Arial" w:cs="Arial"/>
          <w:b/>
          <w:bCs/>
          <w:i/>
        </w:rPr>
        <w:t>*</w:t>
      </w:r>
      <w:r w:rsidR="00A5500F" w:rsidRPr="00632500">
        <w:rPr>
          <w:rFonts w:ascii="Arial" w:hAnsi="Arial" w:cs="Arial"/>
          <w:bCs/>
          <w:i/>
        </w:rPr>
        <w:t>Al</w:t>
      </w:r>
      <w:r w:rsidR="00A5500F" w:rsidRPr="00632500">
        <w:rPr>
          <w:rFonts w:ascii="Arial" w:hAnsi="Arial" w:cs="Arial"/>
          <w:i/>
        </w:rPr>
        <w:t>though running water and soap are the preferred choice, alcohol-based antiseptic hand cleaning products may be used for hand washing.  If contact with blood or body secretions occurs, hand washing shall be done with soap and running water as soon as possible.</w:t>
      </w:r>
    </w:p>
    <w:p w:rsidR="00904335" w:rsidRDefault="00904335" w:rsidP="005A279A">
      <w:pPr>
        <w:widowControl w:val="0"/>
        <w:jc w:val="both"/>
        <w:rPr>
          <w:rFonts w:ascii="Arial" w:hAnsi="Arial" w:cs="Arial"/>
          <w:i/>
        </w:rPr>
      </w:pPr>
    </w:p>
    <w:p w:rsidR="00A5500F" w:rsidRDefault="00A5500F" w:rsidP="005A279A">
      <w:pPr>
        <w:widowControl w:val="0"/>
        <w:tabs>
          <w:tab w:val="left" w:pos="1440"/>
          <w:tab w:val="left" w:pos="1890"/>
          <w:tab w:val="left" w:pos="2430"/>
          <w:tab w:val="left" w:pos="2880"/>
        </w:tabs>
        <w:ind w:left="1890" w:hanging="450"/>
        <w:jc w:val="both"/>
        <w:rPr>
          <w:rFonts w:ascii="Arial" w:hAnsi="Arial" w:cs="Arial"/>
        </w:rPr>
      </w:pPr>
      <w:r>
        <w:rPr>
          <w:rFonts w:ascii="Arial" w:hAnsi="Arial" w:cs="Arial"/>
        </w:rPr>
        <w:t>II.</w:t>
      </w:r>
      <w:r>
        <w:rPr>
          <w:rFonts w:ascii="Arial" w:hAnsi="Arial" w:cs="Arial"/>
        </w:rPr>
        <w:tab/>
        <w:t>Hand washing is one of the single most important procedures used to assist in prevention of infections. The following procedure shall be utilized when washing hands:</w:t>
      </w:r>
    </w:p>
    <w:p w:rsidR="005829C8" w:rsidRDefault="00A5500F" w:rsidP="00105C08">
      <w:pPr>
        <w:widowControl w:val="0"/>
        <w:numPr>
          <w:ilvl w:val="0"/>
          <w:numId w:val="51"/>
        </w:numPr>
        <w:tabs>
          <w:tab w:val="left" w:pos="1440"/>
          <w:tab w:val="left" w:pos="1890"/>
          <w:tab w:val="left" w:pos="2430"/>
          <w:tab w:val="left" w:pos="2880"/>
        </w:tabs>
        <w:jc w:val="both"/>
        <w:rPr>
          <w:rFonts w:ascii="Arial" w:hAnsi="Arial" w:cs="Arial"/>
        </w:rPr>
      </w:pPr>
      <w:r>
        <w:rPr>
          <w:rFonts w:ascii="Arial" w:hAnsi="Arial" w:cs="Arial"/>
        </w:rPr>
        <w:t>Turn the faucet on</w:t>
      </w:r>
      <w:r w:rsidR="00613230">
        <w:rPr>
          <w:rFonts w:ascii="Arial" w:hAnsi="Arial" w:cs="Arial"/>
        </w:rPr>
        <w:t>.</w:t>
      </w:r>
    </w:p>
    <w:p w:rsidR="00904335" w:rsidRPr="005829C8" w:rsidRDefault="00A5500F" w:rsidP="00105C08">
      <w:pPr>
        <w:widowControl w:val="0"/>
        <w:numPr>
          <w:ilvl w:val="0"/>
          <w:numId w:val="51"/>
        </w:numPr>
        <w:tabs>
          <w:tab w:val="left" w:pos="1440"/>
          <w:tab w:val="left" w:pos="1890"/>
          <w:tab w:val="left" w:pos="2430"/>
          <w:tab w:val="left" w:pos="2880"/>
        </w:tabs>
        <w:jc w:val="both"/>
        <w:rPr>
          <w:rFonts w:ascii="Arial" w:hAnsi="Arial" w:cs="Arial"/>
        </w:rPr>
      </w:pPr>
      <w:r w:rsidRPr="005829C8">
        <w:rPr>
          <w:rFonts w:ascii="Arial" w:hAnsi="Arial" w:cs="Arial"/>
        </w:rPr>
        <w:t>Wet hands and wrists under warm, running water, holding fingertips</w:t>
      </w:r>
      <w:r w:rsidR="00904335" w:rsidRPr="005829C8">
        <w:rPr>
          <w:rFonts w:ascii="Arial" w:hAnsi="Arial" w:cs="Arial"/>
        </w:rPr>
        <w:t xml:space="preserve"> </w:t>
      </w:r>
      <w:r w:rsidRPr="005829C8">
        <w:rPr>
          <w:rFonts w:ascii="Arial" w:hAnsi="Arial" w:cs="Arial"/>
        </w:rPr>
        <w:t xml:space="preserve">down. </w:t>
      </w:r>
      <w:r w:rsidR="00613230" w:rsidRPr="005829C8">
        <w:rPr>
          <w:rFonts w:ascii="Arial" w:hAnsi="Arial" w:cs="Arial"/>
        </w:rPr>
        <w:t>(A</w:t>
      </w:r>
      <w:r w:rsidRPr="005829C8">
        <w:rPr>
          <w:rFonts w:ascii="Arial" w:hAnsi="Arial" w:cs="Arial"/>
        </w:rPr>
        <w:t>void using hot water because repeated exposure to hot water may increase the risk of dermatitis)</w:t>
      </w:r>
      <w:r w:rsidR="00613230" w:rsidRPr="005829C8">
        <w:rPr>
          <w:rFonts w:ascii="Arial" w:hAnsi="Arial" w:cs="Arial"/>
        </w:rPr>
        <w:t>.</w:t>
      </w:r>
    </w:p>
    <w:p w:rsidR="00904335" w:rsidRDefault="00A5500F" w:rsidP="00105C08">
      <w:pPr>
        <w:widowControl w:val="0"/>
        <w:numPr>
          <w:ilvl w:val="0"/>
          <w:numId w:val="51"/>
        </w:numPr>
        <w:tabs>
          <w:tab w:val="left" w:pos="1440"/>
          <w:tab w:val="left" w:pos="1890"/>
          <w:tab w:val="left" w:pos="2430"/>
          <w:tab w:val="left" w:pos="2880"/>
        </w:tabs>
        <w:jc w:val="both"/>
        <w:rPr>
          <w:rFonts w:ascii="Arial" w:hAnsi="Arial" w:cs="Arial"/>
        </w:rPr>
      </w:pPr>
      <w:r w:rsidRPr="00904335">
        <w:rPr>
          <w:rFonts w:ascii="Arial" w:hAnsi="Arial" w:cs="Arial"/>
        </w:rPr>
        <w:t xml:space="preserve">Scrub hands, wrists, and fingers vigorously with soap for at least </w:t>
      </w:r>
      <w:r w:rsidR="001013CB">
        <w:rPr>
          <w:rFonts w:ascii="Arial" w:hAnsi="Arial" w:cs="Arial"/>
        </w:rPr>
        <w:t xml:space="preserve">twenty </w:t>
      </w:r>
      <w:r w:rsidRPr="00904335">
        <w:rPr>
          <w:rFonts w:ascii="Arial" w:hAnsi="Arial" w:cs="Arial"/>
        </w:rPr>
        <w:t>seconds, covering all surfaces of the hands and fingers</w:t>
      </w:r>
      <w:r w:rsidR="00613230" w:rsidRPr="00904335">
        <w:rPr>
          <w:rFonts w:ascii="Arial" w:hAnsi="Arial" w:cs="Arial"/>
        </w:rPr>
        <w:t>.</w:t>
      </w:r>
    </w:p>
    <w:p w:rsidR="00904335" w:rsidRDefault="00A5500F" w:rsidP="00105C08">
      <w:pPr>
        <w:widowControl w:val="0"/>
        <w:numPr>
          <w:ilvl w:val="0"/>
          <w:numId w:val="51"/>
        </w:numPr>
        <w:tabs>
          <w:tab w:val="left" w:pos="1440"/>
          <w:tab w:val="left" w:pos="1890"/>
          <w:tab w:val="left" w:pos="2430"/>
          <w:tab w:val="left" w:pos="2880"/>
        </w:tabs>
        <w:jc w:val="both"/>
        <w:rPr>
          <w:rFonts w:ascii="Arial" w:hAnsi="Arial" w:cs="Arial"/>
        </w:rPr>
      </w:pPr>
      <w:r w:rsidRPr="00904335">
        <w:rPr>
          <w:rFonts w:ascii="Arial" w:hAnsi="Arial" w:cs="Arial"/>
        </w:rPr>
        <w:t>Pay special attention to the fingernails and between the fingers</w:t>
      </w:r>
      <w:r w:rsidR="00613230" w:rsidRPr="00904335">
        <w:rPr>
          <w:rFonts w:ascii="Arial" w:hAnsi="Arial" w:cs="Arial"/>
        </w:rPr>
        <w:t>.</w:t>
      </w:r>
    </w:p>
    <w:p w:rsidR="00904335" w:rsidRDefault="00A5500F" w:rsidP="00105C08">
      <w:pPr>
        <w:widowControl w:val="0"/>
        <w:numPr>
          <w:ilvl w:val="0"/>
          <w:numId w:val="51"/>
        </w:numPr>
        <w:tabs>
          <w:tab w:val="left" w:pos="1440"/>
          <w:tab w:val="left" w:pos="1890"/>
          <w:tab w:val="left" w:pos="2430"/>
          <w:tab w:val="left" w:pos="2880"/>
        </w:tabs>
        <w:jc w:val="both"/>
        <w:rPr>
          <w:rFonts w:ascii="Arial" w:hAnsi="Arial" w:cs="Arial"/>
        </w:rPr>
      </w:pPr>
      <w:r w:rsidRPr="00904335">
        <w:rPr>
          <w:rFonts w:ascii="Arial" w:hAnsi="Arial" w:cs="Arial"/>
        </w:rPr>
        <w:t>Rinse hands and wrists thoroughly under running water holding the</w:t>
      </w:r>
      <w:r w:rsidR="00904335" w:rsidRPr="00904335">
        <w:rPr>
          <w:rFonts w:ascii="Arial" w:hAnsi="Arial" w:cs="Arial"/>
        </w:rPr>
        <w:t xml:space="preserve"> </w:t>
      </w:r>
      <w:r w:rsidRPr="00904335">
        <w:rPr>
          <w:rFonts w:ascii="Arial" w:hAnsi="Arial" w:cs="Arial"/>
        </w:rPr>
        <w:t>fingertips down. Leave the water running.</w:t>
      </w:r>
      <w:r w:rsidR="00904335">
        <w:rPr>
          <w:rFonts w:ascii="Arial" w:hAnsi="Arial" w:cs="Arial"/>
        </w:rPr>
        <w:t xml:space="preserve"> </w:t>
      </w:r>
    </w:p>
    <w:p w:rsidR="00A5500F" w:rsidRPr="00904335" w:rsidRDefault="00A5500F" w:rsidP="00105C08">
      <w:pPr>
        <w:widowControl w:val="0"/>
        <w:numPr>
          <w:ilvl w:val="0"/>
          <w:numId w:val="51"/>
        </w:numPr>
        <w:tabs>
          <w:tab w:val="left" w:pos="1440"/>
          <w:tab w:val="left" w:pos="1890"/>
          <w:tab w:val="left" w:pos="2430"/>
          <w:tab w:val="left" w:pos="2880"/>
        </w:tabs>
        <w:jc w:val="both"/>
        <w:rPr>
          <w:rFonts w:ascii="Arial" w:hAnsi="Arial" w:cs="Arial"/>
        </w:rPr>
      </w:pPr>
      <w:r w:rsidRPr="00904335">
        <w:rPr>
          <w:rFonts w:ascii="Arial" w:hAnsi="Arial" w:cs="Arial"/>
        </w:rPr>
        <w:t>Dry hands with a clean towel or paper towel. Use the towel to turn the</w:t>
      </w:r>
      <w:r w:rsidR="00162376" w:rsidRPr="00904335">
        <w:rPr>
          <w:rFonts w:ascii="Arial" w:hAnsi="Arial" w:cs="Arial"/>
        </w:rPr>
        <w:t xml:space="preserve"> </w:t>
      </w:r>
      <w:r w:rsidRPr="00904335">
        <w:rPr>
          <w:rFonts w:ascii="Arial" w:hAnsi="Arial" w:cs="Arial"/>
        </w:rPr>
        <w:t>faucet off.</w:t>
      </w:r>
    </w:p>
    <w:p w:rsidR="00904335" w:rsidRDefault="00904335" w:rsidP="005A279A">
      <w:pPr>
        <w:widowControl w:val="0"/>
        <w:spacing w:before="120"/>
        <w:jc w:val="both"/>
        <w:rPr>
          <w:rFonts w:ascii="Arial" w:hAnsi="Arial" w:cs="Arial"/>
          <w:b/>
          <w:bCs/>
          <w:color w:val="3E3E40"/>
        </w:rPr>
      </w:pPr>
    </w:p>
    <w:p w:rsidR="0014757D" w:rsidRDefault="00A5500F" w:rsidP="005A279A">
      <w:pPr>
        <w:widowControl w:val="0"/>
        <w:spacing w:before="120"/>
        <w:jc w:val="both"/>
        <w:rPr>
          <w:rFonts w:ascii="Arial" w:hAnsi="Arial" w:cs="Arial"/>
          <w:i/>
        </w:rPr>
      </w:pPr>
      <w:r w:rsidRPr="00254F85">
        <w:rPr>
          <w:rFonts w:ascii="Arial" w:hAnsi="Arial" w:cs="Arial"/>
          <w:i/>
        </w:rPr>
        <w:t xml:space="preserve">***When decontaminating hands with an </w:t>
      </w:r>
      <w:r w:rsidR="001013CB" w:rsidRPr="00254F85">
        <w:rPr>
          <w:rFonts w:ascii="Arial" w:hAnsi="Arial" w:cs="Arial"/>
          <w:i/>
        </w:rPr>
        <w:t>alcohol-based</w:t>
      </w:r>
      <w:r w:rsidRPr="00254F85">
        <w:rPr>
          <w:rFonts w:ascii="Arial" w:hAnsi="Arial" w:cs="Arial"/>
          <w:i/>
        </w:rPr>
        <w:t xml:space="preserve"> rub, apply product to the palm of one hand and rub hands together covering all surfaces of hand</w:t>
      </w:r>
      <w:r>
        <w:rPr>
          <w:rFonts w:ascii="Arial" w:hAnsi="Arial" w:cs="Arial"/>
          <w:i/>
        </w:rPr>
        <w:t>s</w:t>
      </w:r>
      <w:r w:rsidRPr="00254F85">
        <w:rPr>
          <w:rFonts w:ascii="Arial" w:hAnsi="Arial" w:cs="Arial"/>
          <w:i/>
        </w:rPr>
        <w:t xml:space="preserve"> an</w:t>
      </w:r>
      <w:r w:rsidR="005829C8">
        <w:rPr>
          <w:rFonts w:ascii="Arial" w:hAnsi="Arial" w:cs="Arial"/>
          <w:i/>
        </w:rPr>
        <w:t xml:space="preserve">d fingers, until hands are dry. </w:t>
      </w:r>
      <w:r w:rsidRPr="00254F85">
        <w:rPr>
          <w:rFonts w:ascii="Arial" w:hAnsi="Arial" w:cs="Arial"/>
          <w:i/>
        </w:rPr>
        <w:t>Follow manufacturer</w:t>
      </w:r>
      <w:r w:rsidR="00F87C42">
        <w:rPr>
          <w:rFonts w:ascii="Arial" w:hAnsi="Arial" w:cs="Arial"/>
          <w:i/>
        </w:rPr>
        <w:t>’</w:t>
      </w:r>
      <w:r w:rsidRPr="00254F85">
        <w:rPr>
          <w:rFonts w:ascii="Arial" w:hAnsi="Arial" w:cs="Arial"/>
          <w:i/>
        </w:rPr>
        <w:t xml:space="preserve">s recommendations regarding the volume of product to use. </w:t>
      </w:r>
    </w:p>
    <w:p w:rsidR="00DC28D9" w:rsidRDefault="00DC28D9" w:rsidP="005A279A">
      <w:pPr>
        <w:widowControl w:val="0"/>
        <w:spacing w:before="120"/>
        <w:jc w:val="both"/>
        <w:rPr>
          <w:rFonts w:ascii="Arial" w:hAnsi="Arial" w:cs="Arial"/>
          <w:b/>
          <w:sz w:val="28"/>
          <w:szCs w:val="28"/>
          <w:u w:val="single"/>
        </w:rPr>
      </w:pPr>
    </w:p>
    <w:p w:rsidR="00DC28D9" w:rsidRDefault="00DC28D9" w:rsidP="0014757D">
      <w:pPr>
        <w:widowControl w:val="0"/>
        <w:spacing w:before="120"/>
        <w:jc w:val="center"/>
        <w:rPr>
          <w:rFonts w:ascii="Arial" w:hAnsi="Arial" w:cs="Arial"/>
          <w:b/>
          <w:sz w:val="28"/>
          <w:szCs w:val="28"/>
          <w:u w:val="single"/>
        </w:rPr>
      </w:pPr>
    </w:p>
    <w:p w:rsidR="008A2CAE" w:rsidRDefault="008A2CAE" w:rsidP="0014757D">
      <w:pPr>
        <w:widowControl w:val="0"/>
        <w:spacing w:before="120"/>
        <w:jc w:val="center"/>
        <w:rPr>
          <w:rFonts w:ascii="Arial" w:hAnsi="Arial" w:cs="Arial"/>
          <w:b/>
          <w:sz w:val="28"/>
          <w:szCs w:val="28"/>
          <w:u w:val="single"/>
        </w:rPr>
      </w:pPr>
    </w:p>
    <w:p w:rsidR="008A2CAE" w:rsidRDefault="008A2CAE" w:rsidP="0014757D">
      <w:pPr>
        <w:widowControl w:val="0"/>
        <w:spacing w:before="120"/>
        <w:jc w:val="center"/>
        <w:rPr>
          <w:rFonts w:ascii="Arial" w:hAnsi="Arial" w:cs="Arial"/>
          <w:b/>
          <w:sz w:val="28"/>
          <w:szCs w:val="28"/>
          <w:u w:val="single"/>
        </w:rPr>
      </w:pPr>
    </w:p>
    <w:p w:rsidR="00892539" w:rsidRDefault="00892539" w:rsidP="0014757D">
      <w:pPr>
        <w:widowControl w:val="0"/>
        <w:spacing w:before="120"/>
        <w:jc w:val="center"/>
        <w:rPr>
          <w:rFonts w:ascii="Arial" w:hAnsi="Arial" w:cs="Arial"/>
          <w:b/>
          <w:sz w:val="28"/>
          <w:szCs w:val="28"/>
          <w:u w:val="single"/>
        </w:rPr>
      </w:pPr>
    </w:p>
    <w:p w:rsidR="004528BD" w:rsidRPr="0014757D" w:rsidRDefault="00415E4C" w:rsidP="0014757D">
      <w:pPr>
        <w:widowControl w:val="0"/>
        <w:spacing w:before="120"/>
        <w:jc w:val="center"/>
        <w:rPr>
          <w:rFonts w:ascii="Arial" w:hAnsi="Arial" w:cs="Arial"/>
          <w:i/>
        </w:rPr>
      </w:pPr>
      <w:r>
        <w:rPr>
          <w:rFonts w:ascii="Arial" w:hAnsi="Arial" w:cs="Arial"/>
          <w:b/>
          <w:sz w:val="28"/>
          <w:szCs w:val="28"/>
          <w:u w:val="single"/>
        </w:rPr>
        <w:lastRenderedPageBreak/>
        <w:t xml:space="preserve">School District </w:t>
      </w:r>
      <w:r w:rsidR="005444FC" w:rsidRPr="00415E4C">
        <w:rPr>
          <w:rFonts w:ascii="Arial" w:hAnsi="Arial" w:cs="Arial"/>
          <w:b/>
          <w:sz w:val="28"/>
          <w:szCs w:val="28"/>
          <w:u w:val="single"/>
        </w:rPr>
        <w:t>of Escambia County</w:t>
      </w:r>
      <w:r w:rsidR="004528BD" w:rsidRPr="00415E4C">
        <w:rPr>
          <w:rFonts w:ascii="Arial" w:hAnsi="Arial" w:cs="Arial"/>
          <w:b/>
          <w:sz w:val="28"/>
          <w:szCs w:val="28"/>
          <w:u w:val="single"/>
        </w:rPr>
        <w:t xml:space="preserve"> Health</w:t>
      </w:r>
    </w:p>
    <w:p w:rsidR="004528BD" w:rsidRPr="00415E4C" w:rsidRDefault="004528BD" w:rsidP="00415E4C">
      <w:pPr>
        <w:jc w:val="center"/>
        <w:rPr>
          <w:rFonts w:ascii="Arial" w:hAnsi="Arial" w:cs="Arial"/>
          <w:b/>
          <w:sz w:val="28"/>
          <w:szCs w:val="28"/>
          <w:u w:val="single"/>
        </w:rPr>
      </w:pPr>
      <w:r w:rsidRPr="00415E4C">
        <w:rPr>
          <w:rFonts w:ascii="Arial" w:hAnsi="Arial" w:cs="Arial"/>
          <w:b/>
          <w:sz w:val="28"/>
          <w:szCs w:val="28"/>
          <w:u w:val="single"/>
        </w:rPr>
        <w:t>Procedure for Biohazard Waste Management</w:t>
      </w:r>
    </w:p>
    <w:p w:rsidR="004528BD" w:rsidRPr="00415E4C" w:rsidRDefault="004528BD" w:rsidP="00415E4C">
      <w:pPr>
        <w:jc w:val="center"/>
        <w:rPr>
          <w:rFonts w:ascii="Arial" w:hAnsi="Arial" w:cs="Arial"/>
          <w:sz w:val="28"/>
          <w:szCs w:val="28"/>
          <w:u w:val="single"/>
        </w:rPr>
      </w:pPr>
    </w:p>
    <w:p w:rsidR="00F87C42" w:rsidRPr="00F87C42" w:rsidRDefault="00F87C42" w:rsidP="00F87C42">
      <w:pPr>
        <w:jc w:val="center"/>
        <w:rPr>
          <w:rFonts w:ascii="Arial" w:hAnsi="Arial" w:cs="Arial"/>
          <w:b/>
          <w:i/>
        </w:rPr>
      </w:pPr>
    </w:p>
    <w:p w:rsidR="004528BD" w:rsidRPr="00D96260" w:rsidRDefault="004528BD" w:rsidP="005A279A">
      <w:pPr>
        <w:ind w:left="1440" w:hanging="1440"/>
        <w:rPr>
          <w:rFonts w:ascii="Arial" w:hAnsi="Arial" w:cs="Arial"/>
        </w:rPr>
      </w:pPr>
      <w:r w:rsidRPr="00D96260">
        <w:rPr>
          <w:rFonts w:ascii="Arial" w:hAnsi="Arial" w:cs="Arial"/>
          <w:b/>
        </w:rPr>
        <w:t>Purpose:</w:t>
      </w:r>
      <w:r w:rsidRPr="00D96260">
        <w:rPr>
          <w:rFonts w:ascii="Arial" w:hAnsi="Arial" w:cs="Arial"/>
        </w:rPr>
        <w:tab/>
        <w:t>The purpose of this procedure is to establish guidelines for the handling and disposal of biohazard waste in the clinic setting as it pertains to the School Health environment.</w:t>
      </w:r>
    </w:p>
    <w:p w:rsidR="00415E4C" w:rsidRDefault="004528BD" w:rsidP="005A279A">
      <w:pPr>
        <w:overflowPunct w:val="0"/>
        <w:autoSpaceDE w:val="0"/>
        <w:autoSpaceDN w:val="0"/>
        <w:adjustRightInd w:val="0"/>
        <w:spacing w:before="240"/>
        <w:ind w:left="1440" w:hanging="1440"/>
        <w:textAlignment w:val="baseline"/>
        <w:rPr>
          <w:rFonts w:ascii="Arial" w:hAnsi="Arial" w:cs="Arial"/>
        </w:rPr>
      </w:pPr>
      <w:r w:rsidRPr="00D96260">
        <w:rPr>
          <w:rFonts w:ascii="Arial" w:hAnsi="Arial" w:cs="Arial"/>
          <w:b/>
        </w:rPr>
        <w:t>Definitions:</w:t>
      </w:r>
      <w:r w:rsidRPr="00D96260">
        <w:rPr>
          <w:rFonts w:ascii="Arial" w:hAnsi="Arial" w:cs="Arial"/>
        </w:rPr>
        <w:tab/>
      </w:r>
      <w:r w:rsidRPr="00D96260">
        <w:rPr>
          <w:rFonts w:ascii="Arial" w:hAnsi="Arial" w:cs="Arial"/>
          <w:b/>
          <w:u w:val="single"/>
        </w:rPr>
        <w:t>Biohazard waste</w:t>
      </w:r>
      <w:r w:rsidRPr="00D96260">
        <w:rPr>
          <w:rFonts w:ascii="Arial" w:hAnsi="Arial" w:cs="Arial"/>
        </w:rPr>
        <w:t xml:space="preserve"> is any solid or liquid waste which may present a threat of infection to humans.  The term includes, but is not limited to, discarded sharps, human blood, and body fluids.  Also included are used, absorbent materials such as bandages, gauze or sponges which are saturated with blood or body fluids.</w:t>
      </w:r>
    </w:p>
    <w:p w:rsidR="00953D72" w:rsidRDefault="004528BD" w:rsidP="00701FA3">
      <w:pPr>
        <w:overflowPunct w:val="0"/>
        <w:autoSpaceDE w:val="0"/>
        <w:autoSpaceDN w:val="0"/>
        <w:adjustRightInd w:val="0"/>
        <w:spacing w:before="240"/>
        <w:ind w:left="1440"/>
        <w:jc w:val="both"/>
        <w:textAlignment w:val="baseline"/>
        <w:rPr>
          <w:rFonts w:ascii="Arial" w:hAnsi="Arial" w:cs="Arial"/>
        </w:rPr>
      </w:pPr>
      <w:r w:rsidRPr="00870486">
        <w:rPr>
          <w:rFonts w:ascii="Arial" w:hAnsi="Arial" w:cs="Arial"/>
        </w:rPr>
        <w:t xml:space="preserve">Examples of items that can be </w:t>
      </w:r>
      <w:r w:rsidRPr="00870486">
        <w:rPr>
          <w:rFonts w:ascii="Arial" w:hAnsi="Arial" w:cs="Arial"/>
          <w:b/>
        </w:rPr>
        <w:t xml:space="preserve">considered </w:t>
      </w:r>
      <w:r w:rsidR="00C56207" w:rsidRPr="00870486">
        <w:rPr>
          <w:rFonts w:ascii="Arial" w:hAnsi="Arial" w:cs="Arial"/>
          <w:b/>
        </w:rPr>
        <w:t>bio hazardous</w:t>
      </w:r>
      <w:r w:rsidRPr="00870486">
        <w:rPr>
          <w:rFonts w:ascii="Arial" w:hAnsi="Arial" w:cs="Arial"/>
          <w:b/>
        </w:rPr>
        <w:t xml:space="preserve"> waste</w:t>
      </w:r>
      <w:r w:rsidRPr="00870486">
        <w:rPr>
          <w:rFonts w:ascii="Arial" w:hAnsi="Arial" w:cs="Arial"/>
        </w:rPr>
        <w:t xml:space="preserve"> would be:</w:t>
      </w:r>
      <w:r w:rsidR="00953D72">
        <w:rPr>
          <w:rFonts w:ascii="Arial" w:hAnsi="Arial" w:cs="Arial"/>
        </w:rPr>
        <w:t xml:space="preserve"> </w:t>
      </w:r>
    </w:p>
    <w:p w:rsidR="004528BD" w:rsidRDefault="004528BD" w:rsidP="00105C08">
      <w:pPr>
        <w:numPr>
          <w:ilvl w:val="0"/>
          <w:numId w:val="118"/>
        </w:numPr>
        <w:jc w:val="both"/>
        <w:rPr>
          <w:rFonts w:ascii="Arial" w:hAnsi="Arial" w:cs="Arial"/>
        </w:rPr>
      </w:pPr>
      <w:r w:rsidRPr="00870486">
        <w:rPr>
          <w:rFonts w:ascii="Arial" w:hAnsi="Arial" w:cs="Arial"/>
        </w:rPr>
        <w:t>Blood saturated gauze or cotton ball, tissue saturated with bloody nasal secretions, any p</w:t>
      </w:r>
      <w:r>
        <w:rPr>
          <w:rFonts w:ascii="Arial" w:hAnsi="Arial" w:cs="Arial"/>
        </w:rPr>
        <w:t>o</w:t>
      </w:r>
      <w:r w:rsidRPr="00870486">
        <w:rPr>
          <w:rFonts w:ascii="Arial" w:hAnsi="Arial" w:cs="Arial"/>
        </w:rPr>
        <w:t>rous material saturated with body fluids</w:t>
      </w:r>
      <w:r w:rsidR="007058D9">
        <w:rPr>
          <w:rFonts w:ascii="Arial" w:hAnsi="Arial" w:cs="Arial"/>
        </w:rPr>
        <w:t>.</w:t>
      </w:r>
    </w:p>
    <w:p w:rsidR="004528BD" w:rsidRDefault="004528BD" w:rsidP="00701FA3">
      <w:pPr>
        <w:ind w:left="720" w:firstLine="720"/>
        <w:jc w:val="both"/>
        <w:rPr>
          <w:rFonts w:ascii="Arial" w:hAnsi="Arial" w:cs="Arial"/>
        </w:rPr>
      </w:pPr>
      <w:r>
        <w:rPr>
          <w:rFonts w:ascii="Arial" w:hAnsi="Arial" w:cs="Arial"/>
        </w:rPr>
        <w:t xml:space="preserve">Examples of items </w:t>
      </w:r>
      <w:r w:rsidRPr="00A87A4B">
        <w:rPr>
          <w:rFonts w:ascii="Arial" w:hAnsi="Arial" w:cs="Arial"/>
          <w:b/>
          <w:u w:val="single"/>
        </w:rPr>
        <w:t>not to be considered biohazardous waste</w:t>
      </w:r>
      <w:r>
        <w:rPr>
          <w:rFonts w:ascii="Arial" w:hAnsi="Arial" w:cs="Arial"/>
        </w:rPr>
        <w:t>:</w:t>
      </w:r>
    </w:p>
    <w:p w:rsidR="004528BD" w:rsidRDefault="00C56207" w:rsidP="00105C08">
      <w:pPr>
        <w:numPr>
          <w:ilvl w:val="0"/>
          <w:numId w:val="118"/>
        </w:numPr>
        <w:jc w:val="both"/>
        <w:rPr>
          <w:rFonts w:ascii="Arial" w:hAnsi="Arial" w:cs="Arial"/>
        </w:rPr>
      </w:pPr>
      <w:r>
        <w:rPr>
          <w:rFonts w:ascii="Arial" w:hAnsi="Arial" w:cs="Arial"/>
        </w:rPr>
        <w:t>Band aids</w:t>
      </w:r>
      <w:r w:rsidR="004528BD">
        <w:rPr>
          <w:rFonts w:ascii="Arial" w:hAnsi="Arial" w:cs="Arial"/>
        </w:rPr>
        <w:t xml:space="preserve">, </w:t>
      </w:r>
      <w:r>
        <w:rPr>
          <w:rFonts w:ascii="Arial" w:hAnsi="Arial" w:cs="Arial"/>
        </w:rPr>
        <w:t>cotton ball</w:t>
      </w:r>
      <w:r w:rsidR="004528BD">
        <w:rPr>
          <w:rFonts w:ascii="Arial" w:hAnsi="Arial" w:cs="Arial"/>
        </w:rPr>
        <w:t xml:space="preserve"> for </w:t>
      </w:r>
      <w:r>
        <w:rPr>
          <w:rFonts w:ascii="Arial" w:hAnsi="Arial" w:cs="Arial"/>
        </w:rPr>
        <w:t>finger sticks</w:t>
      </w:r>
      <w:r w:rsidR="004528BD">
        <w:rPr>
          <w:rFonts w:ascii="Arial" w:hAnsi="Arial" w:cs="Arial"/>
        </w:rPr>
        <w:t>,</w:t>
      </w:r>
      <w:r w:rsidR="00415E4C">
        <w:rPr>
          <w:rFonts w:ascii="Arial" w:hAnsi="Arial" w:cs="Arial"/>
        </w:rPr>
        <w:t xml:space="preserve"> blood glucose strips, gloves, </w:t>
      </w:r>
      <w:r w:rsidR="004528BD">
        <w:rPr>
          <w:rFonts w:ascii="Arial" w:hAnsi="Arial" w:cs="Arial"/>
        </w:rPr>
        <w:t>catheter</w:t>
      </w:r>
      <w:r w:rsidR="00B8160E">
        <w:rPr>
          <w:rFonts w:ascii="Arial" w:hAnsi="Arial" w:cs="Arial"/>
        </w:rPr>
        <w:t>s, any non-porous item that can</w:t>
      </w:r>
      <w:r w:rsidR="00415E4C">
        <w:rPr>
          <w:rFonts w:ascii="Arial" w:hAnsi="Arial" w:cs="Arial"/>
        </w:rPr>
        <w:t xml:space="preserve">not be saturated with body </w:t>
      </w:r>
      <w:r w:rsidR="004528BD">
        <w:rPr>
          <w:rFonts w:ascii="Arial" w:hAnsi="Arial" w:cs="Arial"/>
        </w:rPr>
        <w:t>fluids</w:t>
      </w:r>
      <w:r w:rsidR="00654D12">
        <w:rPr>
          <w:rFonts w:ascii="Arial" w:hAnsi="Arial" w:cs="Arial"/>
        </w:rPr>
        <w:t>, and any non-saturated gauze or tissue.</w:t>
      </w:r>
    </w:p>
    <w:p w:rsidR="004528BD" w:rsidRPr="00D96260" w:rsidRDefault="004528BD" w:rsidP="00701FA3">
      <w:pPr>
        <w:overflowPunct w:val="0"/>
        <w:autoSpaceDE w:val="0"/>
        <w:autoSpaceDN w:val="0"/>
        <w:adjustRightInd w:val="0"/>
        <w:spacing w:before="240"/>
        <w:ind w:left="1440" w:hanging="1440"/>
        <w:jc w:val="both"/>
        <w:textAlignment w:val="baseline"/>
        <w:rPr>
          <w:rFonts w:ascii="Arial" w:hAnsi="Arial" w:cs="Arial"/>
        </w:rPr>
      </w:pPr>
      <w:r>
        <w:rPr>
          <w:rFonts w:ascii="Arial" w:hAnsi="Arial" w:cs="Arial"/>
          <w:b/>
        </w:rPr>
        <w:tab/>
      </w:r>
      <w:r w:rsidRPr="00D96260">
        <w:rPr>
          <w:rFonts w:ascii="Arial" w:hAnsi="Arial" w:cs="Arial"/>
          <w:b/>
          <w:u w:val="single"/>
        </w:rPr>
        <w:t xml:space="preserve">Personal protective </w:t>
      </w:r>
      <w:r w:rsidRPr="00DC28D9">
        <w:rPr>
          <w:rFonts w:ascii="Arial" w:hAnsi="Arial" w:cs="Arial"/>
          <w:b/>
          <w:color w:val="000000" w:themeColor="text1"/>
          <w:u w:val="single"/>
        </w:rPr>
        <w:t>equipment (PPE)</w:t>
      </w:r>
      <w:r w:rsidRPr="00DC28D9">
        <w:rPr>
          <w:rFonts w:ascii="Arial" w:hAnsi="Arial" w:cs="Arial"/>
          <w:color w:val="000000" w:themeColor="text1"/>
        </w:rPr>
        <w:t xml:space="preserve"> are devices used to protect the user from injury or contamination by shielding the </w:t>
      </w:r>
      <w:r w:rsidR="00FA6D88" w:rsidRPr="00DC28D9">
        <w:rPr>
          <w:rFonts w:ascii="Arial" w:hAnsi="Arial" w:cs="Arial"/>
          <w:color w:val="000000" w:themeColor="text1"/>
        </w:rPr>
        <w:t xml:space="preserve">hands, </w:t>
      </w:r>
      <w:r w:rsidRPr="00DC28D9">
        <w:rPr>
          <w:rFonts w:ascii="Arial" w:hAnsi="Arial" w:cs="Arial"/>
          <w:color w:val="000000" w:themeColor="text1"/>
        </w:rPr>
        <w:t>eyes, face</w:t>
      </w:r>
      <w:r w:rsidRPr="00D96260">
        <w:rPr>
          <w:rFonts w:ascii="Arial" w:hAnsi="Arial" w:cs="Arial"/>
        </w:rPr>
        <w:t xml:space="preserve">, and/or head, limbs, and/or torso.  In the clinic setting these devices may include, but are not limited to, masks, face shields, non-sterile exam gloves, protective eyewear, </w:t>
      </w:r>
      <w:r w:rsidRPr="005C0DE9">
        <w:rPr>
          <w:rFonts w:ascii="Arial" w:hAnsi="Arial" w:cs="Arial"/>
        </w:rPr>
        <w:t>and</w:t>
      </w:r>
      <w:r w:rsidR="00824B8E" w:rsidRPr="005C0DE9">
        <w:rPr>
          <w:rFonts w:ascii="Arial" w:hAnsi="Arial" w:cs="Arial"/>
        </w:rPr>
        <w:t>/or</w:t>
      </w:r>
      <w:r w:rsidRPr="005C0DE9">
        <w:rPr>
          <w:rFonts w:ascii="Arial" w:hAnsi="Arial" w:cs="Arial"/>
        </w:rPr>
        <w:t xml:space="preserve"> gowns.</w:t>
      </w:r>
      <w:r w:rsidR="00824B8E" w:rsidRPr="005C0DE9">
        <w:rPr>
          <w:rFonts w:ascii="Arial" w:hAnsi="Arial" w:cs="Arial"/>
        </w:rPr>
        <w:t xml:space="preserve">  (See school custodial staff for equipment, as needed)</w:t>
      </w:r>
    </w:p>
    <w:p w:rsidR="004528BD" w:rsidRPr="00D96260" w:rsidRDefault="004528BD" w:rsidP="00701FA3">
      <w:pPr>
        <w:ind w:left="1440" w:hanging="1440"/>
        <w:jc w:val="both"/>
        <w:rPr>
          <w:rFonts w:ascii="Arial" w:hAnsi="Arial" w:cs="Arial"/>
        </w:rPr>
      </w:pPr>
    </w:p>
    <w:p w:rsidR="004528BD" w:rsidRPr="00D96260" w:rsidRDefault="004528BD" w:rsidP="00701FA3">
      <w:pPr>
        <w:ind w:left="1440" w:hanging="1440"/>
        <w:jc w:val="both"/>
        <w:rPr>
          <w:rFonts w:ascii="Arial" w:hAnsi="Arial" w:cs="Arial"/>
        </w:rPr>
      </w:pPr>
      <w:r w:rsidRPr="00D96260">
        <w:rPr>
          <w:rFonts w:ascii="Arial" w:hAnsi="Arial" w:cs="Arial"/>
        </w:rPr>
        <w:tab/>
      </w:r>
      <w:r w:rsidRPr="00D96260">
        <w:rPr>
          <w:rFonts w:ascii="Arial" w:hAnsi="Arial" w:cs="Arial"/>
          <w:b/>
          <w:u w:val="single"/>
        </w:rPr>
        <w:t>Sharps</w:t>
      </w:r>
      <w:r>
        <w:rPr>
          <w:rFonts w:ascii="Arial" w:hAnsi="Arial" w:cs="Arial"/>
        </w:rPr>
        <w:t xml:space="preserve"> typically include, but may</w:t>
      </w:r>
      <w:r w:rsidRPr="00D96260">
        <w:rPr>
          <w:rFonts w:ascii="Arial" w:hAnsi="Arial" w:cs="Arial"/>
        </w:rPr>
        <w:t xml:space="preserve"> not be limited to, needles for delivering insulin or other medications and lancets used to obtain a blood specimen for testing.</w:t>
      </w:r>
    </w:p>
    <w:p w:rsidR="004528BD" w:rsidRPr="00D96260" w:rsidRDefault="004528BD" w:rsidP="00701FA3">
      <w:pPr>
        <w:ind w:left="1440" w:hanging="1440"/>
        <w:jc w:val="both"/>
        <w:rPr>
          <w:rFonts w:ascii="Arial" w:hAnsi="Arial" w:cs="Arial"/>
        </w:rPr>
      </w:pPr>
    </w:p>
    <w:p w:rsidR="004528BD" w:rsidRPr="00F87C42" w:rsidRDefault="00F87C42" w:rsidP="00F87C42">
      <w:pPr>
        <w:overflowPunct w:val="0"/>
        <w:autoSpaceDE w:val="0"/>
        <w:autoSpaceDN w:val="0"/>
        <w:adjustRightInd w:val="0"/>
        <w:spacing w:before="240"/>
        <w:ind w:left="1890" w:hanging="1890"/>
        <w:jc w:val="both"/>
        <w:textAlignment w:val="baseline"/>
        <w:rPr>
          <w:rFonts w:ascii="Arial" w:hAnsi="Arial" w:cs="Arial"/>
        </w:rPr>
      </w:pPr>
      <w:r>
        <w:rPr>
          <w:rFonts w:ascii="Arial" w:hAnsi="Arial" w:cs="Arial"/>
          <w:noProof/>
        </w:rPr>
        <w:drawing>
          <wp:anchor distT="0" distB="0" distL="114300" distR="114300" simplePos="0" relativeHeight="251878400" behindDoc="1" locked="0" layoutInCell="1" allowOverlap="1" wp14:anchorId="378ACEF7">
            <wp:simplePos x="0" y="0"/>
            <wp:positionH relativeFrom="column">
              <wp:posOffset>133350</wp:posOffset>
            </wp:positionH>
            <wp:positionV relativeFrom="paragraph">
              <wp:posOffset>632460</wp:posOffset>
            </wp:positionV>
            <wp:extent cx="457200" cy="436880"/>
            <wp:effectExtent l="0" t="0" r="0" b="1270"/>
            <wp:wrapTight wrapText="bothSides">
              <wp:wrapPolygon edited="0">
                <wp:start x="5400" y="0"/>
                <wp:lineTo x="900" y="5651"/>
                <wp:lineTo x="0" y="9419"/>
                <wp:lineTo x="0" y="16012"/>
                <wp:lineTo x="4500" y="20721"/>
                <wp:lineTo x="16200" y="20721"/>
                <wp:lineTo x="20700" y="16012"/>
                <wp:lineTo x="20700" y="10360"/>
                <wp:lineTo x="18900" y="5651"/>
                <wp:lineTo x="14400" y="0"/>
                <wp:lineTo x="5400" y="0"/>
              </wp:wrapPolygon>
            </wp:wrapTight>
            <wp:docPr id="2" name="Picture 2" descr="MCj04349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490600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36880"/>
                    </a:xfrm>
                    <a:prstGeom prst="rect">
                      <a:avLst/>
                    </a:prstGeom>
                    <a:noFill/>
                    <a:ln>
                      <a:noFill/>
                    </a:ln>
                  </pic:spPr>
                </pic:pic>
              </a:graphicData>
            </a:graphic>
          </wp:anchor>
        </w:drawing>
      </w:r>
      <w:r w:rsidR="004528BD" w:rsidRPr="006B49B2">
        <w:rPr>
          <w:rFonts w:ascii="Arial" w:hAnsi="Arial" w:cs="Arial"/>
          <w:b/>
        </w:rPr>
        <w:t>Procedure:</w:t>
      </w:r>
      <w:r w:rsidR="00E455B3">
        <w:rPr>
          <w:rFonts w:ascii="Arial" w:hAnsi="Arial" w:cs="Arial"/>
          <w:b/>
        </w:rPr>
        <w:t xml:space="preserve">     </w:t>
      </w:r>
      <w:r w:rsidR="00E455B3">
        <w:rPr>
          <w:rFonts w:ascii="Arial" w:hAnsi="Arial" w:cs="Arial"/>
        </w:rPr>
        <w:t xml:space="preserve">I.    </w:t>
      </w:r>
      <w:r w:rsidR="004528BD" w:rsidRPr="005C0DE9">
        <w:rPr>
          <w:rFonts w:ascii="Arial" w:hAnsi="Arial" w:cs="Arial"/>
        </w:rPr>
        <w:t>All non-sharp biohazard waste will be disposed of directly into a</w:t>
      </w:r>
      <w:r w:rsidR="00824B8E" w:rsidRPr="005C0DE9">
        <w:rPr>
          <w:rFonts w:ascii="Arial" w:hAnsi="Arial" w:cs="Arial"/>
        </w:rPr>
        <w:t xml:space="preserve"> rigid</w:t>
      </w:r>
      <w:r w:rsidR="005829C8">
        <w:rPr>
          <w:rFonts w:ascii="Arial" w:hAnsi="Arial" w:cs="Arial"/>
        </w:rPr>
        <w:t xml:space="preserve"> w</w:t>
      </w:r>
      <w:r w:rsidR="00824B8E" w:rsidRPr="005C0DE9">
        <w:rPr>
          <w:rFonts w:ascii="Arial" w:hAnsi="Arial" w:cs="Arial"/>
        </w:rPr>
        <w:t>ast</w:t>
      </w:r>
      <w:r w:rsidR="00E455B3">
        <w:rPr>
          <w:rFonts w:ascii="Arial" w:hAnsi="Arial" w:cs="Arial"/>
        </w:rPr>
        <w:t xml:space="preserve">e </w:t>
      </w:r>
      <w:r w:rsidR="00701FA3">
        <w:rPr>
          <w:rFonts w:ascii="Arial" w:hAnsi="Arial" w:cs="Arial"/>
        </w:rPr>
        <w:t xml:space="preserve">container identified </w:t>
      </w:r>
      <w:r w:rsidR="004528BD" w:rsidRPr="005C0DE9">
        <w:rPr>
          <w:rFonts w:ascii="Arial" w:hAnsi="Arial" w:cs="Arial"/>
        </w:rPr>
        <w:t>with</w:t>
      </w:r>
      <w:r w:rsidR="00701FA3">
        <w:rPr>
          <w:rFonts w:ascii="Arial" w:hAnsi="Arial" w:cs="Arial"/>
        </w:rPr>
        <w:t xml:space="preserve"> </w:t>
      </w:r>
      <w:r w:rsidR="004528BD" w:rsidRPr="005C0DE9">
        <w:rPr>
          <w:rFonts w:ascii="Arial" w:hAnsi="Arial" w:cs="Arial"/>
        </w:rPr>
        <w:t>the</w:t>
      </w:r>
      <w:r w:rsidR="00701FA3">
        <w:rPr>
          <w:rFonts w:ascii="Arial" w:hAnsi="Arial" w:cs="Arial"/>
        </w:rPr>
        <w:t xml:space="preserve"> </w:t>
      </w:r>
      <w:r w:rsidR="00654D12">
        <w:rPr>
          <w:rFonts w:ascii="Arial" w:hAnsi="Arial" w:cs="Arial"/>
        </w:rPr>
        <w:t>bio hazardous</w:t>
      </w:r>
      <w:r w:rsidR="00824B8E" w:rsidRPr="005C0DE9">
        <w:rPr>
          <w:rFonts w:ascii="Arial" w:hAnsi="Arial" w:cs="Arial"/>
        </w:rPr>
        <w:t xml:space="preserve"> symbol.</w:t>
      </w:r>
      <w:r w:rsidR="004528BD" w:rsidRPr="00D96260">
        <w:rPr>
          <w:rFonts w:ascii="Arial" w:hAnsi="Arial" w:cs="Arial"/>
        </w:rPr>
        <w:t xml:space="preserve"> </w:t>
      </w:r>
      <w:r w:rsidR="00654D12">
        <w:rPr>
          <w:rFonts w:ascii="Arial" w:hAnsi="Arial" w:cs="Arial"/>
        </w:rPr>
        <w:t>Once a non-sharp item is placed in the sharps container, the container must be dated. The container will need to be disposed of within 30 days, even if it is not full.</w:t>
      </w:r>
      <w:r w:rsidR="004528BD">
        <w:rPr>
          <w:rFonts w:ascii="Arial" w:hAnsi="Arial" w:cs="Arial"/>
        </w:rPr>
        <w:tab/>
      </w:r>
    </w:p>
    <w:p w:rsidR="004528BD" w:rsidRDefault="004528BD" w:rsidP="00F87C42">
      <w:pPr>
        <w:tabs>
          <w:tab w:val="left" w:pos="1980"/>
        </w:tabs>
        <w:overflowPunct w:val="0"/>
        <w:autoSpaceDE w:val="0"/>
        <w:autoSpaceDN w:val="0"/>
        <w:adjustRightInd w:val="0"/>
        <w:ind w:left="1980" w:hanging="540"/>
        <w:jc w:val="both"/>
        <w:textAlignment w:val="baseline"/>
        <w:rPr>
          <w:rFonts w:ascii="Arial" w:hAnsi="Arial" w:cs="Arial"/>
        </w:rPr>
      </w:pPr>
      <w:r>
        <w:rPr>
          <w:rFonts w:ascii="Arial" w:hAnsi="Arial" w:cs="Arial"/>
        </w:rPr>
        <w:t>II</w:t>
      </w:r>
      <w:r w:rsidRPr="00D96260">
        <w:rPr>
          <w:rFonts w:ascii="Arial" w:hAnsi="Arial" w:cs="Arial"/>
        </w:rPr>
        <w:t xml:space="preserve">.  </w:t>
      </w:r>
      <w:r>
        <w:rPr>
          <w:rFonts w:ascii="Arial" w:hAnsi="Arial" w:cs="Arial"/>
        </w:rPr>
        <w:tab/>
      </w:r>
      <w:r w:rsidRPr="00D96260">
        <w:rPr>
          <w:rFonts w:ascii="Arial" w:hAnsi="Arial" w:cs="Arial"/>
        </w:rPr>
        <w:t>All used sharps will be placed immediately into a puncture-resistant, leak-proof</w:t>
      </w:r>
      <w:r w:rsidR="00953D72">
        <w:rPr>
          <w:rFonts w:ascii="Arial" w:hAnsi="Arial" w:cs="Arial"/>
        </w:rPr>
        <w:t xml:space="preserve"> </w:t>
      </w:r>
      <w:r w:rsidRPr="00D96260">
        <w:rPr>
          <w:rFonts w:ascii="Arial" w:hAnsi="Arial" w:cs="Arial"/>
        </w:rPr>
        <w:t>sharps container.  Do not exceed the fill line as established by manufacturer or</w:t>
      </w:r>
      <w:r w:rsidR="00953D72">
        <w:rPr>
          <w:rFonts w:ascii="Arial" w:hAnsi="Arial" w:cs="Arial"/>
        </w:rPr>
        <w:t xml:space="preserve"> </w:t>
      </w:r>
      <w:r w:rsidRPr="00D96260">
        <w:rPr>
          <w:rFonts w:ascii="Arial" w:hAnsi="Arial" w:cs="Arial"/>
        </w:rPr>
        <w:t>other authority.</w:t>
      </w:r>
    </w:p>
    <w:p w:rsidR="004528BD" w:rsidRDefault="00F87C42" w:rsidP="00701FA3">
      <w:pPr>
        <w:tabs>
          <w:tab w:val="left" w:pos="1440"/>
          <w:tab w:val="left" w:pos="1980"/>
        </w:tabs>
        <w:overflowPunct w:val="0"/>
        <w:autoSpaceDE w:val="0"/>
        <w:autoSpaceDN w:val="0"/>
        <w:adjustRightInd w:val="0"/>
        <w:ind w:left="1980" w:hanging="1980"/>
        <w:jc w:val="both"/>
        <w:textAlignment w:val="baseline"/>
        <w:rPr>
          <w:rFonts w:ascii="Arial" w:hAnsi="Arial" w:cs="Arial"/>
        </w:rPr>
      </w:pPr>
      <w:r>
        <w:rPr>
          <w:rFonts w:ascii="Arial" w:hAnsi="Arial" w:cs="Arial"/>
          <w:noProof/>
        </w:rPr>
        <w:drawing>
          <wp:anchor distT="0" distB="0" distL="114300" distR="114300" simplePos="0" relativeHeight="251879424" behindDoc="1" locked="0" layoutInCell="1" allowOverlap="1">
            <wp:simplePos x="0" y="0"/>
            <wp:positionH relativeFrom="column">
              <wp:posOffset>28575</wp:posOffset>
            </wp:positionH>
            <wp:positionV relativeFrom="paragraph">
              <wp:posOffset>17780</wp:posOffset>
            </wp:positionV>
            <wp:extent cx="716280" cy="645160"/>
            <wp:effectExtent l="0" t="0" r="7620" b="2540"/>
            <wp:wrapTight wrapText="bothSides">
              <wp:wrapPolygon edited="0">
                <wp:start x="0" y="0"/>
                <wp:lineTo x="0" y="21047"/>
                <wp:lineTo x="21255" y="21047"/>
                <wp:lineTo x="21255" y="0"/>
                <wp:lineTo x="0" y="0"/>
              </wp:wrapPolygon>
            </wp:wrapTight>
            <wp:docPr id="3" name="Picture 3" descr="MPj031436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j0314364000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280" cy="645160"/>
                    </a:xfrm>
                    <a:prstGeom prst="rect">
                      <a:avLst/>
                    </a:prstGeom>
                    <a:noFill/>
                    <a:ln>
                      <a:noFill/>
                    </a:ln>
                  </pic:spPr>
                </pic:pic>
              </a:graphicData>
            </a:graphic>
          </wp:anchor>
        </w:drawing>
      </w:r>
      <w:r w:rsidR="004528BD">
        <w:rPr>
          <w:rFonts w:ascii="Arial" w:hAnsi="Arial" w:cs="Arial"/>
        </w:rPr>
        <w:tab/>
        <w:t>III.</w:t>
      </w:r>
      <w:r w:rsidR="004528BD">
        <w:rPr>
          <w:rFonts w:ascii="Arial" w:hAnsi="Arial" w:cs="Arial"/>
        </w:rPr>
        <w:tab/>
      </w:r>
      <w:r w:rsidR="004528BD" w:rsidRPr="00D96260">
        <w:rPr>
          <w:rFonts w:ascii="Arial" w:hAnsi="Arial" w:cs="Arial"/>
        </w:rPr>
        <w:t>All employees who handl</w:t>
      </w:r>
      <w:r w:rsidR="004528BD">
        <w:rPr>
          <w:rFonts w:ascii="Arial" w:hAnsi="Arial" w:cs="Arial"/>
        </w:rPr>
        <w:t xml:space="preserve">e biohazardous waste must wear </w:t>
      </w:r>
      <w:r w:rsidR="004528BD" w:rsidRPr="00D96260">
        <w:rPr>
          <w:rFonts w:ascii="Arial" w:hAnsi="Arial" w:cs="Arial"/>
        </w:rPr>
        <w:t>personal protective</w:t>
      </w:r>
      <w:r w:rsidR="00953D72">
        <w:rPr>
          <w:rFonts w:ascii="Arial" w:hAnsi="Arial" w:cs="Arial"/>
        </w:rPr>
        <w:t xml:space="preserve"> </w:t>
      </w:r>
      <w:r w:rsidR="004528BD" w:rsidRPr="00D96260">
        <w:rPr>
          <w:rFonts w:ascii="Arial" w:hAnsi="Arial" w:cs="Arial"/>
        </w:rPr>
        <w:t>equipment (PPE) appropr</w:t>
      </w:r>
      <w:r w:rsidR="00953D72">
        <w:rPr>
          <w:rFonts w:ascii="Arial" w:hAnsi="Arial" w:cs="Arial"/>
        </w:rPr>
        <w:t xml:space="preserve">iate for conditions.  </w:t>
      </w:r>
      <w:r w:rsidR="004528BD" w:rsidRPr="00D96260">
        <w:rPr>
          <w:rFonts w:ascii="Arial" w:hAnsi="Arial" w:cs="Arial"/>
        </w:rPr>
        <w:t>Avoid aerosolizing contaminants</w:t>
      </w:r>
      <w:r w:rsidR="00953D72">
        <w:rPr>
          <w:rFonts w:ascii="Arial" w:hAnsi="Arial" w:cs="Arial"/>
        </w:rPr>
        <w:t xml:space="preserve"> </w:t>
      </w:r>
      <w:r w:rsidR="004528BD" w:rsidRPr="00D96260">
        <w:rPr>
          <w:rFonts w:ascii="Arial" w:hAnsi="Arial" w:cs="Arial"/>
        </w:rPr>
        <w:t>in sharps or absorbent materials.</w:t>
      </w:r>
    </w:p>
    <w:p w:rsidR="00415E4C" w:rsidRPr="00F468E4" w:rsidRDefault="004528BD" w:rsidP="00701FA3">
      <w:pPr>
        <w:tabs>
          <w:tab w:val="left" w:pos="1440"/>
          <w:tab w:val="left" w:pos="1980"/>
        </w:tabs>
        <w:overflowPunct w:val="0"/>
        <w:autoSpaceDE w:val="0"/>
        <w:autoSpaceDN w:val="0"/>
        <w:adjustRightInd w:val="0"/>
        <w:ind w:left="1980" w:hanging="540"/>
        <w:jc w:val="both"/>
        <w:textAlignment w:val="baseline"/>
        <w:rPr>
          <w:rFonts w:ascii="Arial" w:hAnsi="Arial" w:cs="Arial"/>
        </w:rPr>
      </w:pPr>
      <w:r>
        <w:rPr>
          <w:rFonts w:ascii="Arial" w:hAnsi="Arial" w:cs="Arial"/>
        </w:rPr>
        <w:t>IV.</w:t>
      </w:r>
      <w:r>
        <w:rPr>
          <w:rFonts w:ascii="Arial" w:hAnsi="Arial" w:cs="Arial"/>
        </w:rPr>
        <w:tab/>
      </w:r>
      <w:r w:rsidR="00341821">
        <w:rPr>
          <w:rFonts w:ascii="Arial" w:hAnsi="Arial" w:cs="Arial"/>
        </w:rPr>
        <w:t>When filled, the covers of sharps containers will be</w:t>
      </w:r>
      <w:r w:rsidR="007058D9">
        <w:rPr>
          <w:rFonts w:ascii="Arial" w:hAnsi="Arial" w:cs="Arial"/>
        </w:rPr>
        <w:t xml:space="preserve"> </w:t>
      </w:r>
      <w:r w:rsidRPr="00D96260">
        <w:rPr>
          <w:rFonts w:ascii="Arial" w:hAnsi="Arial" w:cs="Arial"/>
        </w:rPr>
        <w:t>secured and taped</w:t>
      </w:r>
      <w:r w:rsidR="00341821">
        <w:rPr>
          <w:rFonts w:ascii="Arial" w:hAnsi="Arial" w:cs="Arial"/>
        </w:rPr>
        <w:t xml:space="preserve">, and ready for pick-up.  </w:t>
      </w:r>
      <w:r w:rsidRPr="005269CD">
        <w:rPr>
          <w:rFonts w:ascii="Arial" w:hAnsi="Arial" w:cs="Arial"/>
        </w:rPr>
        <w:t>All bio</w:t>
      </w:r>
      <w:r w:rsidR="006B7B6E">
        <w:rPr>
          <w:rFonts w:ascii="Arial" w:hAnsi="Arial" w:cs="Arial"/>
        </w:rPr>
        <w:t>hazardous waste is picked up by</w:t>
      </w:r>
      <w:r w:rsidR="00F468E4">
        <w:rPr>
          <w:rFonts w:ascii="Arial" w:hAnsi="Arial" w:cs="Arial"/>
        </w:rPr>
        <w:t xml:space="preserve"> contracted vendor</w:t>
      </w:r>
      <w:r w:rsidR="006B7B6E">
        <w:rPr>
          <w:rFonts w:ascii="Arial" w:hAnsi="Arial" w:cs="Arial"/>
        </w:rPr>
        <w:t xml:space="preserve"> </w:t>
      </w:r>
      <w:r w:rsidR="00701FA3">
        <w:rPr>
          <w:rFonts w:ascii="Arial" w:hAnsi="Arial" w:cs="Arial"/>
        </w:rPr>
        <w:t>h</w:t>
      </w:r>
      <w:r w:rsidR="006B7B6E">
        <w:rPr>
          <w:rFonts w:ascii="Arial" w:hAnsi="Arial" w:cs="Arial"/>
        </w:rPr>
        <w:t>ealthcare staff</w:t>
      </w:r>
      <w:r w:rsidR="00F468E4">
        <w:rPr>
          <w:rFonts w:ascii="Arial" w:hAnsi="Arial" w:cs="Arial"/>
        </w:rPr>
        <w:t xml:space="preserve"> or mailed back in box that is provided</w:t>
      </w:r>
      <w:r w:rsidR="006B7B6E">
        <w:rPr>
          <w:rFonts w:ascii="Arial" w:hAnsi="Arial" w:cs="Arial"/>
        </w:rPr>
        <w:t>.</w:t>
      </w:r>
    </w:p>
    <w:p w:rsidR="00904335" w:rsidRPr="00701FA3" w:rsidRDefault="004528BD" w:rsidP="00701FA3">
      <w:pPr>
        <w:tabs>
          <w:tab w:val="left" w:pos="1440"/>
          <w:tab w:val="left" w:pos="1980"/>
        </w:tabs>
        <w:overflowPunct w:val="0"/>
        <w:autoSpaceDE w:val="0"/>
        <w:autoSpaceDN w:val="0"/>
        <w:adjustRightInd w:val="0"/>
        <w:ind w:left="1980" w:hanging="900"/>
        <w:jc w:val="both"/>
        <w:textAlignment w:val="baseline"/>
        <w:rPr>
          <w:rFonts w:ascii="Arial" w:hAnsi="Arial" w:cs="Arial"/>
        </w:rPr>
      </w:pPr>
      <w:r w:rsidRPr="00F468E4">
        <w:rPr>
          <w:rFonts w:ascii="Arial" w:hAnsi="Arial" w:cs="Arial"/>
        </w:rPr>
        <w:tab/>
        <w:t>V.</w:t>
      </w:r>
      <w:r w:rsidRPr="00F468E4">
        <w:rPr>
          <w:rFonts w:ascii="Arial" w:hAnsi="Arial" w:cs="Arial"/>
        </w:rPr>
        <w:tab/>
        <w:t>To request a new sharps container, contact</w:t>
      </w:r>
      <w:r w:rsidR="00F468E4" w:rsidRPr="00F468E4">
        <w:rPr>
          <w:rFonts w:ascii="Arial" w:hAnsi="Arial" w:cs="Arial"/>
        </w:rPr>
        <w:t xml:space="preserve"> contracted vendor</w:t>
      </w:r>
      <w:r w:rsidR="00701FA3">
        <w:rPr>
          <w:rFonts w:ascii="Arial" w:hAnsi="Arial" w:cs="Arial"/>
        </w:rPr>
        <w:t xml:space="preserve"> h</w:t>
      </w:r>
      <w:r w:rsidR="006B7B6E" w:rsidRPr="00701FA3">
        <w:rPr>
          <w:rFonts w:ascii="Arial" w:hAnsi="Arial" w:cs="Arial"/>
        </w:rPr>
        <w:t>ealthcare</w:t>
      </w:r>
      <w:r w:rsidR="006B7B6E" w:rsidRPr="006B7B6E">
        <w:rPr>
          <w:rFonts w:ascii="Arial" w:hAnsi="Arial" w:cs="Arial"/>
        </w:rPr>
        <w:t xml:space="preserve"> staff</w:t>
      </w:r>
      <w:r w:rsidR="00701FA3">
        <w:rPr>
          <w:rFonts w:ascii="Arial" w:hAnsi="Arial" w:cs="Arial"/>
        </w:rPr>
        <w:t>.</w:t>
      </w:r>
    </w:p>
    <w:p w:rsidR="00B6530A" w:rsidRDefault="00B6530A" w:rsidP="00701FA3">
      <w:pPr>
        <w:tabs>
          <w:tab w:val="left" w:pos="1440"/>
          <w:tab w:val="left" w:pos="1980"/>
        </w:tabs>
        <w:overflowPunct w:val="0"/>
        <w:autoSpaceDE w:val="0"/>
        <w:autoSpaceDN w:val="0"/>
        <w:adjustRightInd w:val="0"/>
        <w:ind w:left="1980" w:hanging="900"/>
        <w:jc w:val="both"/>
        <w:textAlignment w:val="baseline"/>
        <w:rPr>
          <w:rFonts w:ascii="Arial" w:hAnsi="Arial" w:cs="Arial"/>
          <w:strike/>
        </w:rPr>
      </w:pPr>
    </w:p>
    <w:p w:rsidR="00B6530A" w:rsidRDefault="00B6530A" w:rsidP="00701FA3">
      <w:pPr>
        <w:tabs>
          <w:tab w:val="left" w:pos="1440"/>
          <w:tab w:val="left" w:pos="1980"/>
        </w:tabs>
        <w:overflowPunct w:val="0"/>
        <w:autoSpaceDE w:val="0"/>
        <w:autoSpaceDN w:val="0"/>
        <w:adjustRightInd w:val="0"/>
        <w:ind w:left="1980" w:hanging="900"/>
        <w:jc w:val="both"/>
        <w:textAlignment w:val="baseline"/>
        <w:rPr>
          <w:rFonts w:ascii="Arial" w:hAnsi="Arial" w:cs="Arial"/>
          <w:strike/>
        </w:rPr>
      </w:pPr>
    </w:p>
    <w:p w:rsidR="00B6530A" w:rsidRDefault="00B6530A" w:rsidP="00282B2A">
      <w:pPr>
        <w:tabs>
          <w:tab w:val="left" w:pos="1440"/>
          <w:tab w:val="left" w:pos="1980"/>
        </w:tabs>
        <w:overflowPunct w:val="0"/>
        <w:autoSpaceDE w:val="0"/>
        <w:autoSpaceDN w:val="0"/>
        <w:adjustRightInd w:val="0"/>
        <w:ind w:left="1980" w:hanging="900"/>
        <w:textAlignment w:val="baseline"/>
        <w:rPr>
          <w:rFonts w:ascii="Arial" w:hAnsi="Arial" w:cs="Arial"/>
          <w:strike/>
        </w:rPr>
      </w:pPr>
    </w:p>
    <w:p w:rsidR="00282B2A" w:rsidRDefault="00282B2A" w:rsidP="00282B2A">
      <w:pPr>
        <w:rPr>
          <w:rFonts w:ascii="Arial" w:hAnsi="Arial" w:cs="Arial"/>
          <w:b/>
          <w:sz w:val="28"/>
          <w:szCs w:val="28"/>
          <w:u w:val="single"/>
        </w:rPr>
      </w:pPr>
      <w:bookmarkStart w:id="7" w:name="_Hlk52801106"/>
    </w:p>
    <w:p w:rsidR="00953D72" w:rsidRPr="00415E4C" w:rsidRDefault="005444FC" w:rsidP="00282B2A">
      <w:pPr>
        <w:ind w:left="360" w:firstLine="720"/>
        <w:rPr>
          <w:rFonts w:ascii="Arial" w:hAnsi="Arial" w:cs="Arial"/>
          <w:b/>
          <w:sz w:val="28"/>
          <w:szCs w:val="28"/>
          <w:u w:val="single"/>
        </w:rPr>
      </w:pPr>
      <w:r w:rsidRPr="00415E4C">
        <w:rPr>
          <w:rFonts w:ascii="Arial" w:hAnsi="Arial" w:cs="Arial"/>
          <w:b/>
          <w:sz w:val="28"/>
          <w:szCs w:val="28"/>
          <w:u w:val="single"/>
        </w:rPr>
        <w:t>School District of Escambia County</w:t>
      </w:r>
      <w:r w:rsidR="00953D72" w:rsidRPr="00415E4C">
        <w:rPr>
          <w:rFonts w:ascii="Arial" w:hAnsi="Arial" w:cs="Arial"/>
          <w:b/>
          <w:sz w:val="28"/>
          <w:szCs w:val="28"/>
          <w:u w:val="single"/>
        </w:rPr>
        <w:t xml:space="preserve"> Health</w:t>
      </w:r>
      <w:r w:rsidR="008F5E0F" w:rsidRPr="00415E4C">
        <w:rPr>
          <w:rFonts w:ascii="Arial" w:hAnsi="Arial" w:cs="Arial"/>
          <w:b/>
          <w:sz w:val="28"/>
          <w:szCs w:val="28"/>
          <w:u w:val="single"/>
        </w:rPr>
        <w:t xml:space="preserve"> Services</w:t>
      </w:r>
    </w:p>
    <w:p w:rsidR="00953D72" w:rsidRDefault="00953D72" w:rsidP="009C5F03">
      <w:pPr>
        <w:tabs>
          <w:tab w:val="left" w:pos="1440"/>
        </w:tabs>
        <w:jc w:val="center"/>
        <w:rPr>
          <w:rFonts w:ascii="Arial" w:hAnsi="Arial" w:cs="Arial"/>
          <w:b/>
          <w:sz w:val="28"/>
          <w:szCs w:val="28"/>
          <w:u w:val="single"/>
        </w:rPr>
      </w:pPr>
      <w:r w:rsidRPr="00415E4C">
        <w:rPr>
          <w:rFonts w:ascii="Arial" w:hAnsi="Arial" w:cs="Arial"/>
          <w:b/>
          <w:sz w:val="28"/>
          <w:szCs w:val="28"/>
          <w:u w:val="single"/>
        </w:rPr>
        <w:t>Procedure for Emergency Response</w:t>
      </w:r>
    </w:p>
    <w:p w:rsidR="004E6877" w:rsidRDefault="004E6877" w:rsidP="009C5F03">
      <w:pPr>
        <w:tabs>
          <w:tab w:val="left" w:pos="1440"/>
        </w:tabs>
        <w:jc w:val="center"/>
        <w:rPr>
          <w:rFonts w:ascii="Arial" w:hAnsi="Arial" w:cs="Arial"/>
          <w:sz w:val="28"/>
          <w:szCs w:val="28"/>
          <w:u w:val="single"/>
        </w:rPr>
      </w:pPr>
    </w:p>
    <w:p w:rsidR="00846050" w:rsidRDefault="004E6877" w:rsidP="003957EA">
      <w:pPr>
        <w:tabs>
          <w:tab w:val="left" w:pos="1440"/>
        </w:tabs>
        <w:jc w:val="both"/>
        <w:rPr>
          <w:rFonts w:ascii="Arial" w:hAnsi="Arial" w:cs="Arial"/>
          <w:b/>
          <w:i/>
        </w:rPr>
      </w:pPr>
      <w:r w:rsidRPr="00846050">
        <w:rPr>
          <w:rFonts w:ascii="Arial" w:hAnsi="Arial" w:cs="Arial"/>
          <w:b/>
          <w:i/>
        </w:rPr>
        <w:t xml:space="preserve">Prior to </w:t>
      </w:r>
      <w:r w:rsidR="00E24685" w:rsidRPr="00846050">
        <w:rPr>
          <w:rFonts w:ascii="Arial" w:hAnsi="Arial" w:cs="Arial"/>
          <w:b/>
          <w:i/>
        </w:rPr>
        <w:t>assessing or treating students, written parental consent must be verified.  No assessment or treatment of students is allowed by clinic staff or district back-up staff</w:t>
      </w:r>
      <w:r w:rsidR="00846050">
        <w:rPr>
          <w:rFonts w:ascii="Arial" w:hAnsi="Arial" w:cs="Arial"/>
          <w:b/>
          <w:i/>
        </w:rPr>
        <w:t xml:space="preserve"> without written parental consent. An attempt should be made to contact the parent/guardian</w:t>
      </w:r>
      <w:r w:rsidR="00E24685" w:rsidRPr="00846050">
        <w:rPr>
          <w:rFonts w:ascii="Arial" w:hAnsi="Arial" w:cs="Arial"/>
          <w:b/>
          <w:i/>
        </w:rPr>
        <w:t xml:space="preserve"> if </w:t>
      </w:r>
      <w:r w:rsidR="00846050" w:rsidRPr="00846050">
        <w:rPr>
          <w:rFonts w:ascii="Arial" w:hAnsi="Arial" w:cs="Arial"/>
          <w:b/>
          <w:i/>
        </w:rPr>
        <w:t xml:space="preserve">a </w:t>
      </w:r>
      <w:r w:rsidR="00E24685" w:rsidRPr="00846050">
        <w:rPr>
          <w:rFonts w:ascii="Arial" w:hAnsi="Arial" w:cs="Arial"/>
          <w:b/>
          <w:i/>
        </w:rPr>
        <w:t xml:space="preserve">student </w:t>
      </w:r>
      <w:r w:rsidR="00846050">
        <w:rPr>
          <w:rFonts w:ascii="Arial" w:hAnsi="Arial" w:cs="Arial"/>
          <w:b/>
          <w:i/>
        </w:rPr>
        <w:t>presents to the</w:t>
      </w:r>
      <w:r w:rsidR="00E24685" w:rsidRPr="00846050">
        <w:rPr>
          <w:rFonts w:ascii="Arial" w:hAnsi="Arial" w:cs="Arial"/>
          <w:b/>
          <w:i/>
        </w:rPr>
        <w:t xml:space="preserve"> clinic and no consent is on file. </w:t>
      </w:r>
      <w:r w:rsidR="00846050">
        <w:rPr>
          <w:rFonts w:ascii="Arial" w:hAnsi="Arial" w:cs="Arial"/>
          <w:b/>
          <w:i/>
        </w:rPr>
        <w:t xml:space="preserve">The parents should be advised of the situation and </w:t>
      </w:r>
      <w:r w:rsidR="003957EA">
        <w:rPr>
          <w:rFonts w:ascii="Arial" w:hAnsi="Arial" w:cs="Arial"/>
          <w:b/>
          <w:i/>
        </w:rPr>
        <w:t>a</w:t>
      </w:r>
      <w:r w:rsidR="00846050">
        <w:rPr>
          <w:rFonts w:ascii="Arial" w:hAnsi="Arial" w:cs="Arial"/>
          <w:b/>
          <w:i/>
        </w:rPr>
        <w:t xml:space="preserve"> consent form </w:t>
      </w:r>
      <w:r w:rsidR="003957EA">
        <w:rPr>
          <w:rFonts w:ascii="Arial" w:hAnsi="Arial" w:cs="Arial"/>
          <w:b/>
          <w:i/>
        </w:rPr>
        <w:t xml:space="preserve">should be </w:t>
      </w:r>
      <w:r w:rsidR="00846050">
        <w:rPr>
          <w:rFonts w:ascii="Arial" w:hAnsi="Arial" w:cs="Arial"/>
          <w:b/>
          <w:i/>
        </w:rPr>
        <w:t>sen</w:t>
      </w:r>
      <w:r w:rsidR="003957EA">
        <w:rPr>
          <w:rFonts w:ascii="Arial" w:hAnsi="Arial" w:cs="Arial"/>
          <w:b/>
          <w:i/>
        </w:rPr>
        <w:t>t home</w:t>
      </w:r>
      <w:r w:rsidR="00846050">
        <w:rPr>
          <w:rFonts w:ascii="Arial" w:hAnsi="Arial" w:cs="Arial"/>
          <w:b/>
          <w:i/>
        </w:rPr>
        <w:t xml:space="preserve"> with </w:t>
      </w:r>
      <w:r w:rsidR="0091166C">
        <w:rPr>
          <w:rFonts w:ascii="Arial" w:hAnsi="Arial" w:cs="Arial"/>
          <w:b/>
          <w:i/>
        </w:rPr>
        <w:t xml:space="preserve">the </w:t>
      </w:r>
      <w:r w:rsidR="00846050">
        <w:rPr>
          <w:rFonts w:ascii="Arial" w:hAnsi="Arial" w:cs="Arial"/>
          <w:b/>
          <w:i/>
        </w:rPr>
        <w:t xml:space="preserve">student, </w:t>
      </w:r>
      <w:r w:rsidR="003957EA">
        <w:rPr>
          <w:rFonts w:ascii="Arial" w:hAnsi="Arial" w:cs="Arial"/>
          <w:b/>
          <w:i/>
        </w:rPr>
        <w:t>and the</w:t>
      </w:r>
      <w:r w:rsidR="00846050">
        <w:rPr>
          <w:rFonts w:ascii="Arial" w:hAnsi="Arial" w:cs="Arial"/>
          <w:b/>
          <w:i/>
        </w:rPr>
        <w:t xml:space="preserve"> parent may choose to come to school to treat </w:t>
      </w:r>
      <w:r w:rsidR="00703362">
        <w:rPr>
          <w:rFonts w:ascii="Arial" w:hAnsi="Arial" w:cs="Arial"/>
          <w:b/>
          <w:i/>
        </w:rPr>
        <w:t xml:space="preserve">the </w:t>
      </w:r>
      <w:r w:rsidR="00846050">
        <w:rPr>
          <w:rFonts w:ascii="Arial" w:hAnsi="Arial" w:cs="Arial"/>
          <w:b/>
          <w:i/>
        </w:rPr>
        <w:t xml:space="preserve">child themselves. </w:t>
      </w:r>
      <w:r w:rsidR="00E24685" w:rsidRPr="00846050">
        <w:rPr>
          <w:rFonts w:ascii="Arial" w:hAnsi="Arial" w:cs="Arial"/>
          <w:b/>
          <w:i/>
        </w:rPr>
        <w:t>If unable to reach</w:t>
      </w:r>
      <w:r w:rsidR="00846050">
        <w:rPr>
          <w:rFonts w:ascii="Arial" w:hAnsi="Arial" w:cs="Arial"/>
          <w:b/>
          <w:i/>
        </w:rPr>
        <w:t xml:space="preserve"> the</w:t>
      </w:r>
      <w:r w:rsidR="00E24685" w:rsidRPr="00846050">
        <w:rPr>
          <w:rFonts w:ascii="Arial" w:hAnsi="Arial" w:cs="Arial"/>
          <w:b/>
          <w:i/>
        </w:rPr>
        <w:t xml:space="preserve"> parent</w:t>
      </w:r>
      <w:r w:rsidR="00846050">
        <w:rPr>
          <w:rFonts w:ascii="Arial" w:hAnsi="Arial" w:cs="Arial"/>
          <w:b/>
          <w:i/>
        </w:rPr>
        <w:t>/guardian</w:t>
      </w:r>
      <w:r w:rsidR="00E24685" w:rsidRPr="00846050">
        <w:rPr>
          <w:rFonts w:ascii="Arial" w:hAnsi="Arial" w:cs="Arial"/>
          <w:b/>
          <w:i/>
        </w:rPr>
        <w:t xml:space="preserve">, students should be </w:t>
      </w:r>
      <w:r w:rsidR="00846050">
        <w:rPr>
          <w:rFonts w:ascii="Arial" w:hAnsi="Arial" w:cs="Arial"/>
          <w:b/>
          <w:i/>
        </w:rPr>
        <w:t>taken</w:t>
      </w:r>
      <w:r w:rsidR="00E24685" w:rsidRPr="00846050">
        <w:rPr>
          <w:rFonts w:ascii="Arial" w:hAnsi="Arial" w:cs="Arial"/>
          <w:b/>
          <w:i/>
        </w:rPr>
        <w:t xml:space="preserve"> to administration</w:t>
      </w:r>
      <w:r w:rsidR="00846050">
        <w:rPr>
          <w:rFonts w:ascii="Arial" w:hAnsi="Arial" w:cs="Arial"/>
          <w:b/>
          <w:i/>
        </w:rPr>
        <w:t xml:space="preserve"> for assistance</w:t>
      </w:r>
      <w:r w:rsidR="00E24685" w:rsidRPr="00846050">
        <w:rPr>
          <w:rFonts w:ascii="Arial" w:hAnsi="Arial" w:cs="Arial"/>
          <w:b/>
          <w:i/>
        </w:rPr>
        <w:t>.</w:t>
      </w:r>
      <w:r w:rsidR="003957EA" w:rsidRPr="003957EA">
        <w:rPr>
          <w:rFonts w:ascii="Arial" w:hAnsi="Arial" w:cs="Arial"/>
          <w:b/>
          <w:i/>
        </w:rPr>
        <w:t xml:space="preserve"> </w:t>
      </w:r>
      <w:r w:rsidR="003957EA">
        <w:rPr>
          <w:rFonts w:ascii="Arial" w:hAnsi="Arial" w:cs="Arial"/>
          <w:b/>
          <w:i/>
        </w:rPr>
        <w:t>Written parental</w:t>
      </w:r>
      <w:r w:rsidR="003957EA" w:rsidRPr="00846050">
        <w:rPr>
          <w:rFonts w:ascii="Arial" w:hAnsi="Arial" w:cs="Arial"/>
          <w:b/>
          <w:i/>
        </w:rPr>
        <w:t xml:space="preserve"> consent remains in effect until changed in writing.</w:t>
      </w:r>
      <w:r w:rsidR="00E24685" w:rsidRPr="00846050">
        <w:rPr>
          <w:rFonts w:ascii="Arial" w:hAnsi="Arial" w:cs="Arial"/>
          <w:b/>
          <w:i/>
        </w:rPr>
        <w:t xml:space="preserve"> </w:t>
      </w:r>
      <w:r w:rsidR="00E24685" w:rsidRPr="003957EA">
        <w:rPr>
          <w:rFonts w:ascii="Arial" w:hAnsi="Arial" w:cs="Arial"/>
          <w:b/>
          <w:i/>
          <w:u w:val="single"/>
        </w:rPr>
        <w:t xml:space="preserve">Emergency care may be provided without parental consent if it is deemed reasonably </w:t>
      </w:r>
      <w:r w:rsidR="00846050" w:rsidRPr="003957EA">
        <w:rPr>
          <w:rFonts w:ascii="Arial" w:hAnsi="Arial" w:cs="Arial"/>
          <w:b/>
          <w:i/>
          <w:u w:val="single"/>
        </w:rPr>
        <w:t>necessary to prevent serious injury or death of a student.</w:t>
      </w:r>
      <w:r w:rsidR="00E24685" w:rsidRPr="00846050">
        <w:rPr>
          <w:rFonts w:ascii="Arial" w:hAnsi="Arial" w:cs="Arial"/>
          <w:b/>
          <w:i/>
        </w:rPr>
        <w:t xml:space="preserve"> </w:t>
      </w:r>
      <w:bookmarkEnd w:id="7"/>
    </w:p>
    <w:p w:rsidR="003957EA" w:rsidRPr="003957EA" w:rsidRDefault="003957EA" w:rsidP="003957EA">
      <w:pPr>
        <w:tabs>
          <w:tab w:val="left" w:pos="1440"/>
        </w:tabs>
        <w:jc w:val="both"/>
        <w:rPr>
          <w:rFonts w:ascii="Arial" w:hAnsi="Arial" w:cs="Arial"/>
          <w:b/>
          <w:i/>
        </w:rPr>
      </w:pPr>
    </w:p>
    <w:p w:rsidR="00953D72" w:rsidRPr="00F42178" w:rsidRDefault="00953D72" w:rsidP="00846050">
      <w:pPr>
        <w:tabs>
          <w:tab w:val="left" w:pos="1440"/>
        </w:tabs>
        <w:jc w:val="center"/>
        <w:rPr>
          <w:rFonts w:ascii="Arial" w:hAnsi="Arial" w:cs="Arial"/>
        </w:rPr>
      </w:pPr>
      <w:r>
        <w:rPr>
          <w:rFonts w:ascii="Arial" w:hAnsi="Arial" w:cs="Arial"/>
          <w:b/>
        </w:rPr>
        <w:t>Purpose</w:t>
      </w:r>
      <w:r>
        <w:rPr>
          <w:rFonts w:ascii="Arial" w:hAnsi="Arial" w:cs="Arial"/>
        </w:rPr>
        <w:t>:</w:t>
      </w:r>
      <w:r>
        <w:rPr>
          <w:rFonts w:ascii="Arial" w:hAnsi="Arial" w:cs="Arial"/>
        </w:rPr>
        <w:tab/>
        <w:t>This procedure establishes guidelines for responding to emergencies.</w:t>
      </w:r>
    </w:p>
    <w:p w:rsidR="00953D72" w:rsidRPr="00D765CF" w:rsidRDefault="00953D72" w:rsidP="00904335">
      <w:pPr>
        <w:jc w:val="both"/>
        <w:rPr>
          <w:rFonts w:ascii="Arial" w:hAnsi="Arial" w:cs="Arial"/>
        </w:rPr>
      </w:pPr>
    </w:p>
    <w:p w:rsidR="007F4564" w:rsidRDefault="00953D72" w:rsidP="00904335">
      <w:pPr>
        <w:tabs>
          <w:tab w:val="left" w:pos="1440"/>
          <w:tab w:val="left" w:pos="1890"/>
        </w:tabs>
        <w:jc w:val="both"/>
        <w:rPr>
          <w:rFonts w:ascii="Arial" w:hAnsi="Arial" w:cs="Arial"/>
        </w:rPr>
      </w:pPr>
      <w:r>
        <w:rPr>
          <w:rFonts w:ascii="Arial" w:hAnsi="Arial" w:cs="Arial"/>
          <w:b/>
        </w:rPr>
        <w:t>Procedure</w:t>
      </w:r>
      <w:r>
        <w:rPr>
          <w:rFonts w:ascii="Arial" w:hAnsi="Arial" w:cs="Arial"/>
        </w:rPr>
        <w:t>:</w:t>
      </w:r>
      <w:r>
        <w:rPr>
          <w:rFonts w:ascii="Arial" w:hAnsi="Arial" w:cs="Arial"/>
        </w:rPr>
        <w:tab/>
        <w:t xml:space="preserve">I.   </w:t>
      </w:r>
      <w:r>
        <w:rPr>
          <w:rFonts w:ascii="Arial" w:hAnsi="Arial" w:cs="Arial"/>
        </w:rPr>
        <w:tab/>
        <w:t>Remain calm, and communicate a calm, supportive attitude to the ill or injured</w:t>
      </w:r>
    </w:p>
    <w:p w:rsidR="00953D72" w:rsidRDefault="007F4564" w:rsidP="00904335">
      <w:pPr>
        <w:tabs>
          <w:tab w:val="left" w:pos="1440"/>
          <w:tab w:val="left" w:pos="1890"/>
        </w:tabs>
        <w:jc w:val="both"/>
        <w:rPr>
          <w:rFonts w:ascii="Arial" w:hAnsi="Arial" w:cs="Arial"/>
        </w:rPr>
      </w:pPr>
      <w:r>
        <w:rPr>
          <w:rFonts w:ascii="Arial" w:hAnsi="Arial" w:cs="Arial"/>
        </w:rPr>
        <w:t xml:space="preserve">                             </w:t>
      </w:r>
      <w:r w:rsidR="00953D72">
        <w:rPr>
          <w:rFonts w:ascii="Arial" w:hAnsi="Arial" w:cs="Arial"/>
        </w:rPr>
        <w:t xml:space="preserve"> </w:t>
      </w:r>
      <w:r>
        <w:rPr>
          <w:rFonts w:ascii="Arial" w:hAnsi="Arial" w:cs="Arial"/>
        </w:rPr>
        <w:t xml:space="preserve"> </w:t>
      </w:r>
      <w:r w:rsidR="00953D72">
        <w:rPr>
          <w:rFonts w:ascii="Arial" w:hAnsi="Arial" w:cs="Arial"/>
        </w:rPr>
        <w:t>individual.</w:t>
      </w:r>
    </w:p>
    <w:p w:rsidR="00953D72" w:rsidRPr="00900B17" w:rsidRDefault="00953D72" w:rsidP="00904335">
      <w:pPr>
        <w:tabs>
          <w:tab w:val="left" w:pos="1440"/>
          <w:tab w:val="left" w:pos="1890"/>
        </w:tabs>
        <w:jc w:val="both"/>
        <w:rPr>
          <w:rFonts w:ascii="Arial" w:hAnsi="Arial" w:cs="Arial"/>
          <w:sz w:val="20"/>
          <w:szCs w:val="20"/>
        </w:rPr>
      </w:pPr>
    </w:p>
    <w:p w:rsidR="00953D72" w:rsidRDefault="00953D72" w:rsidP="00904335">
      <w:pPr>
        <w:tabs>
          <w:tab w:val="left" w:pos="1440"/>
          <w:tab w:val="left" w:pos="1890"/>
        </w:tabs>
        <w:jc w:val="both"/>
        <w:rPr>
          <w:rFonts w:ascii="Arial" w:hAnsi="Arial" w:cs="Arial"/>
        </w:rPr>
      </w:pPr>
      <w:r>
        <w:rPr>
          <w:rFonts w:ascii="Arial" w:hAnsi="Arial" w:cs="Arial"/>
        </w:rPr>
        <w:tab/>
        <w:t>II.</w:t>
      </w:r>
      <w:r>
        <w:rPr>
          <w:rFonts w:ascii="Arial" w:hAnsi="Arial" w:cs="Arial"/>
        </w:rPr>
        <w:tab/>
        <w:t>Never leave an ill or injured individual unattended.</w:t>
      </w:r>
    </w:p>
    <w:p w:rsidR="00DC28D9" w:rsidRPr="00820BB4" w:rsidRDefault="00DC28D9" w:rsidP="00176219">
      <w:pPr>
        <w:numPr>
          <w:ilvl w:val="0"/>
          <w:numId w:val="14"/>
        </w:numPr>
        <w:tabs>
          <w:tab w:val="left" w:pos="1440"/>
          <w:tab w:val="left" w:pos="1890"/>
          <w:tab w:val="left" w:pos="2430"/>
        </w:tabs>
        <w:rPr>
          <w:rFonts w:ascii="Arial" w:hAnsi="Arial" w:cs="Arial"/>
        </w:rPr>
      </w:pPr>
      <w:r w:rsidRPr="00820BB4">
        <w:rPr>
          <w:rFonts w:ascii="Arial" w:hAnsi="Arial" w:cs="Arial"/>
        </w:rPr>
        <w:t xml:space="preserve">Check to see if the student has a </w:t>
      </w:r>
      <w:r w:rsidR="00685923" w:rsidRPr="00820BB4">
        <w:rPr>
          <w:rFonts w:ascii="Arial" w:hAnsi="Arial" w:cs="Arial"/>
        </w:rPr>
        <w:t>Medical History and/or ‘rescue’ medication</w:t>
      </w:r>
      <w:r w:rsidRPr="00820BB4">
        <w:rPr>
          <w:rFonts w:ascii="Arial" w:hAnsi="Arial" w:cs="Arial"/>
        </w:rPr>
        <w:t xml:space="preserve"> in the clinic.</w:t>
      </w:r>
    </w:p>
    <w:p w:rsidR="00953D72" w:rsidRDefault="00953D72" w:rsidP="00904335">
      <w:pPr>
        <w:numPr>
          <w:ilvl w:val="0"/>
          <w:numId w:val="14"/>
        </w:numPr>
        <w:tabs>
          <w:tab w:val="left" w:pos="1440"/>
          <w:tab w:val="left" w:pos="1890"/>
          <w:tab w:val="left" w:pos="2430"/>
        </w:tabs>
        <w:jc w:val="both"/>
        <w:rPr>
          <w:rFonts w:ascii="Arial" w:hAnsi="Arial" w:cs="Arial"/>
        </w:rPr>
      </w:pPr>
      <w:r>
        <w:rPr>
          <w:rFonts w:ascii="Arial" w:hAnsi="Arial" w:cs="Arial"/>
        </w:rPr>
        <w:t xml:space="preserve">Have </w:t>
      </w:r>
      <w:r w:rsidR="00E35D7F">
        <w:rPr>
          <w:rFonts w:ascii="Arial" w:hAnsi="Arial" w:cs="Arial"/>
        </w:rPr>
        <w:t>someone call</w:t>
      </w:r>
      <w:r>
        <w:rPr>
          <w:rFonts w:ascii="Arial" w:hAnsi="Arial" w:cs="Arial"/>
        </w:rPr>
        <w:t xml:space="preserve"> a parent and/or 911.</w:t>
      </w:r>
    </w:p>
    <w:p w:rsidR="00953D72" w:rsidRDefault="00953D72" w:rsidP="00904335">
      <w:pPr>
        <w:numPr>
          <w:ilvl w:val="0"/>
          <w:numId w:val="14"/>
        </w:numPr>
        <w:tabs>
          <w:tab w:val="left" w:pos="1440"/>
          <w:tab w:val="left" w:pos="1890"/>
          <w:tab w:val="left" w:pos="2430"/>
        </w:tabs>
        <w:jc w:val="both"/>
        <w:rPr>
          <w:rFonts w:ascii="Arial" w:hAnsi="Arial" w:cs="Arial"/>
        </w:rPr>
      </w:pPr>
      <w:r>
        <w:rPr>
          <w:rFonts w:ascii="Arial" w:hAnsi="Arial" w:cs="Arial"/>
        </w:rPr>
        <w:t>Have someone notify the principal of a serious accident or illness.</w:t>
      </w:r>
    </w:p>
    <w:p w:rsidR="00953D72" w:rsidRPr="00900B17" w:rsidRDefault="00953D72" w:rsidP="00904335">
      <w:pPr>
        <w:tabs>
          <w:tab w:val="left" w:pos="1440"/>
          <w:tab w:val="left" w:pos="1890"/>
          <w:tab w:val="left" w:pos="2430"/>
        </w:tabs>
        <w:ind w:left="2250"/>
        <w:jc w:val="both"/>
        <w:rPr>
          <w:rFonts w:ascii="Arial" w:hAnsi="Arial" w:cs="Arial"/>
          <w:sz w:val="20"/>
          <w:szCs w:val="20"/>
        </w:rPr>
      </w:pPr>
    </w:p>
    <w:p w:rsidR="00953D72" w:rsidRPr="00900B17" w:rsidRDefault="00953D72" w:rsidP="00654D12">
      <w:pPr>
        <w:pStyle w:val="ListParagraph"/>
        <w:numPr>
          <w:ilvl w:val="0"/>
          <w:numId w:val="86"/>
        </w:numPr>
        <w:tabs>
          <w:tab w:val="left" w:pos="1440"/>
          <w:tab w:val="left" w:pos="1890"/>
          <w:tab w:val="left" w:pos="2430"/>
        </w:tabs>
        <w:ind w:left="2250" w:hanging="900"/>
        <w:rPr>
          <w:rFonts w:ascii="Arial" w:hAnsi="Arial" w:cs="Arial"/>
          <w:sz w:val="22"/>
          <w:szCs w:val="22"/>
        </w:rPr>
      </w:pPr>
      <w:r w:rsidRPr="00900B17">
        <w:rPr>
          <w:rFonts w:ascii="Arial" w:hAnsi="Arial" w:cs="Arial"/>
          <w:b/>
          <w:sz w:val="22"/>
          <w:szCs w:val="22"/>
        </w:rPr>
        <w:t>Do not</w:t>
      </w:r>
      <w:r w:rsidRPr="00900B17">
        <w:rPr>
          <w:rFonts w:ascii="Arial" w:hAnsi="Arial" w:cs="Arial"/>
          <w:sz w:val="22"/>
          <w:szCs w:val="22"/>
        </w:rPr>
        <w:t xml:space="preserve"> move an injured individual or allow</w:t>
      </w:r>
      <w:r w:rsidR="00E35D7F" w:rsidRPr="00900B17">
        <w:rPr>
          <w:rFonts w:ascii="Arial" w:hAnsi="Arial" w:cs="Arial"/>
          <w:sz w:val="22"/>
          <w:szCs w:val="22"/>
        </w:rPr>
        <w:t xml:space="preserve"> the person to walk, unless</w:t>
      </w:r>
      <w:r w:rsidR="00282B2A" w:rsidRPr="00900B17">
        <w:rPr>
          <w:rFonts w:ascii="Arial" w:hAnsi="Arial" w:cs="Arial"/>
          <w:sz w:val="22"/>
          <w:szCs w:val="22"/>
        </w:rPr>
        <w:t xml:space="preserve"> </w:t>
      </w:r>
      <w:r w:rsidR="00E35D7F" w:rsidRPr="00900B17">
        <w:rPr>
          <w:rFonts w:ascii="Arial" w:hAnsi="Arial" w:cs="Arial"/>
          <w:sz w:val="22"/>
          <w:szCs w:val="22"/>
        </w:rPr>
        <w:t xml:space="preserve">the </w:t>
      </w:r>
      <w:r w:rsidRPr="00900B17">
        <w:rPr>
          <w:rFonts w:ascii="Arial" w:hAnsi="Arial" w:cs="Arial"/>
          <w:sz w:val="22"/>
          <w:szCs w:val="22"/>
        </w:rPr>
        <w:t>environment</w:t>
      </w:r>
      <w:r w:rsidR="005829C8" w:rsidRPr="00900B17">
        <w:rPr>
          <w:rFonts w:ascii="Arial" w:hAnsi="Arial" w:cs="Arial"/>
          <w:sz w:val="22"/>
          <w:szCs w:val="22"/>
        </w:rPr>
        <w:t xml:space="preserve"> i</w:t>
      </w:r>
      <w:r w:rsidRPr="00900B17">
        <w:rPr>
          <w:rFonts w:ascii="Arial" w:hAnsi="Arial" w:cs="Arial"/>
          <w:sz w:val="22"/>
          <w:szCs w:val="22"/>
        </w:rPr>
        <w:t>s considered unsafe.</w:t>
      </w:r>
    </w:p>
    <w:p w:rsidR="00904335" w:rsidRPr="00900B17" w:rsidRDefault="00953D72" w:rsidP="00904335">
      <w:pPr>
        <w:numPr>
          <w:ilvl w:val="0"/>
          <w:numId w:val="15"/>
        </w:numPr>
        <w:tabs>
          <w:tab w:val="left" w:pos="1440"/>
          <w:tab w:val="left" w:pos="1890"/>
          <w:tab w:val="left" w:pos="2430"/>
        </w:tabs>
        <w:jc w:val="both"/>
        <w:rPr>
          <w:rFonts w:ascii="Arial" w:hAnsi="Arial" w:cs="Arial"/>
        </w:rPr>
      </w:pPr>
      <w:r w:rsidRPr="00900B17">
        <w:rPr>
          <w:rFonts w:ascii="Arial" w:hAnsi="Arial" w:cs="Arial"/>
        </w:rPr>
        <w:t>Bring help and supplies to the individual</w:t>
      </w:r>
      <w:r w:rsidR="007058D9" w:rsidRPr="00900B17">
        <w:rPr>
          <w:rFonts w:ascii="Arial" w:hAnsi="Arial" w:cs="Arial"/>
        </w:rPr>
        <w:t>.</w:t>
      </w:r>
    </w:p>
    <w:p w:rsidR="00953D72" w:rsidRPr="00900B17" w:rsidRDefault="00953D72" w:rsidP="00904335">
      <w:pPr>
        <w:numPr>
          <w:ilvl w:val="0"/>
          <w:numId w:val="15"/>
        </w:numPr>
        <w:tabs>
          <w:tab w:val="left" w:pos="1440"/>
          <w:tab w:val="left" w:pos="1890"/>
          <w:tab w:val="left" w:pos="2430"/>
        </w:tabs>
        <w:jc w:val="both"/>
        <w:rPr>
          <w:rFonts w:ascii="Arial" w:hAnsi="Arial" w:cs="Arial"/>
        </w:rPr>
      </w:pPr>
      <w:r w:rsidRPr="00900B17">
        <w:rPr>
          <w:rFonts w:ascii="Arial" w:hAnsi="Arial" w:cs="Arial"/>
        </w:rPr>
        <w:t xml:space="preserve">Other school staff or responsible adults should be enlisted to help clear the area of </w:t>
      </w:r>
      <w:r w:rsidR="00DC28D9" w:rsidRPr="00900B17">
        <w:rPr>
          <w:rFonts w:ascii="Arial" w:hAnsi="Arial" w:cs="Arial"/>
        </w:rPr>
        <w:t xml:space="preserve">individuals </w:t>
      </w:r>
      <w:r w:rsidRPr="00900B17">
        <w:rPr>
          <w:rFonts w:ascii="Arial" w:hAnsi="Arial" w:cs="Arial"/>
        </w:rPr>
        <w:t xml:space="preserve">who may congregate following an </w:t>
      </w:r>
      <w:r w:rsidR="00613230" w:rsidRPr="00900B17">
        <w:rPr>
          <w:rFonts w:ascii="Arial" w:hAnsi="Arial" w:cs="Arial"/>
        </w:rPr>
        <w:t>injury or altercation</w:t>
      </w:r>
      <w:r w:rsidRPr="00900B17">
        <w:rPr>
          <w:rFonts w:ascii="Arial" w:hAnsi="Arial" w:cs="Arial"/>
        </w:rPr>
        <w:t>.</w:t>
      </w:r>
    </w:p>
    <w:p w:rsidR="00953D72" w:rsidRPr="00900B17" w:rsidRDefault="00953D72" w:rsidP="00904335">
      <w:pPr>
        <w:tabs>
          <w:tab w:val="left" w:pos="1440"/>
          <w:tab w:val="left" w:pos="1890"/>
          <w:tab w:val="left" w:pos="2430"/>
        </w:tabs>
        <w:ind w:left="2250"/>
        <w:jc w:val="both"/>
        <w:rPr>
          <w:rFonts w:ascii="Arial" w:hAnsi="Arial" w:cs="Arial"/>
          <w:sz w:val="20"/>
          <w:szCs w:val="20"/>
        </w:rPr>
      </w:pPr>
    </w:p>
    <w:p w:rsidR="00953D72" w:rsidRDefault="00953D72" w:rsidP="00904335">
      <w:pPr>
        <w:tabs>
          <w:tab w:val="left" w:pos="1440"/>
          <w:tab w:val="left" w:pos="1890"/>
          <w:tab w:val="left" w:pos="2430"/>
        </w:tabs>
        <w:jc w:val="both"/>
        <w:rPr>
          <w:rFonts w:ascii="Arial" w:hAnsi="Arial" w:cs="Arial"/>
        </w:rPr>
      </w:pPr>
      <w:r>
        <w:rPr>
          <w:rFonts w:ascii="Arial" w:hAnsi="Arial" w:cs="Arial"/>
        </w:rPr>
        <w:tab/>
      </w:r>
      <w:r w:rsidRPr="005C0DE9">
        <w:rPr>
          <w:rFonts w:ascii="Arial" w:hAnsi="Arial" w:cs="Arial"/>
        </w:rPr>
        <w:t>IV.</w:t>
      </w:r>
      <w:r w:rsidRPr="005C0DE9">
        <w:rPr>
          <w:rFonts w:ascii="Arial" w:hAnsi="Arial" w:cs="Arial"/>
        </w:rPr>
        <w:tab/>
        <w:t>If necessary, institute CPR</w:t>
      </w:r>
      <w:r w:rsidR="00D376B6">
        <w:rPr>
          <w:rFonts w:ascii="Arial" w:hAnsi="Arial" w:cs="Arial"/>
        </w:rPr>
        <w:t>/AED.</w:t>
      </w:r>
    </w:p>
    <w:p w:rsidR="00953D72" w:rsidRPr="00900B17" w:rsidRDefault="00953D72" w:rsidP="00904335">
      <w:pPr>
        <w:tabs>
          <w:tab w:val="left" w:pos="1440"/>
          <w:tab w:val="left" w:pos="1890"/>
          <w:tab w:val="left" w:pos="2430"/>
        </w:tabs>
        <w:jc w:val="both"/>
        <w:rPr>
          <w:rFonts w:ascii="Arial" w:hAnsi="Arial" w:cs="Arial"/>
          <w:sz w:val="20"/>
          <w:szCs w:val="20"/>
        </w:rPr>
      </w:pPr>
    </w:p>
    <w:p w:rsidR="00DC28D9" w:rsidRDefault="00953D72" w:rsidP="00282B2A">
      <w:pPr>
        <w:tabs>
          <w:tab w:val="left" w:pos="1440"/>
          <w:tab w:val="left" w:pos="1890"/>
          <w:tab w:val="left" w:pos="2430"/>
        </w:tabs>
        <w:ind w:left="1440" w:hanging="1440"/>
        <w:jc w:val="both"/>
        <w:rPr>
          <w:rFonts w:ascii="Arial" w:hAnsi="Arial" w:cs="Arial"/>
        </w:rPr>
      </w:pPr>
      <w:r>
        <w:rPr>
          <w:rFonts w:ascii="Arial" w:hAnsi="Arial" w:cs="Arial"/>
        </w:rPr>
        <w:tab/>
        <w:t>V.</w:t>
      </w:r>
      <w:r>
        <w:rPr>
          <w:rFonts w:ascii="Arial" w:hAnsi="Arial" w:cs="Arial"/>
        </w:rPr>
        <w:tab/>
      </w:r>
      <w:r w:rsidRPr="00D26419">
        <w:rPr>
          <w:rFonts w:ascii="Arial" w:hAnsi="Arial" w:cs="Arial"/>
          <w:b/>
        </w:rPr>
        <w:t>Do not</w:t>
      </w:r>
      <w:r>
        <w:rPr>
          <w:rFonts w:ascii="Arial" w:hAnsi="Arial" w:cs="Arial"/>
        </w:rPr>
        <w:t xml:space="preserve"> </w:t>
      </w:r>
      <w:r w:rsidRPr="00F42178">
        <w:rPr>
          <w:rFonts w:ascii="Arial" w:hAnsi="Arial" w:cs="Arial"/>
        </w:rPr>
        <w:t>become involved in using treat</w:t>
      </w:r>
      <w:r>
        <w:rPr>
          <w:rFonts w:ascii="Arial" w:hAnsi="Arial" w:cs="Arial"/>
        </w:rPr>
        <w:t>ment methods beyond your skill.</w:t>
      </w:r>
      <w:r w:rsidR="00904335">
        <w:rPr>
          <w:rFonts w:ascii="Arial" w:hAnsi="Arial" w:cs="Arial"/>
        </w:rPr>
        <w:t xml:space="preserve"> Recognize</w:t>
      </w:r>
      <w:r w:rsidR="00CB22E1">
        <w:rPr>
          <w:rFonts w:ascii="Arial" w:hAnsi="Arial" w:cs="Arial"/>
        </w:rPr>
        <w:t xml:space="preserve"> the </w:t>
      </w:r>
      <w:r w:rsidRPr="00F42178">
        <w:rPr>
          <w:rFonts w:ascii="Arial" w:hAnsi="Arial" w:cs="Arial"/>
        </w:rPr>
        <w:t xml:space="preserve">limits of your competence. Perform procedures </w:t>
      </w:r>
      <w:r>
        <w:rPr>
          <w:rFonts w:ascii="Arial" w:hAnsi="Arial" w:cs="Arial"/>
        </w:rPr>
        <w:t>o</w:t>
      </w:r>
      <w:r w:rsidR="00904335">
        <w:rPr>
          <w:rFonts w:ascii="Arial" w:hAnsi="Arial" w:cs="Arial"/>
        </w:rPr>
        <w:t xml:space="preserve">nly within </w:t>
      </w:r>
      <w:r w:rsidRPr="00F42178">
        <w:rPr>
          <w:rFonts w:ascii="Arial" w:hAnsi="Arial" w:cs="Arial"/>
        </w:rPr>
        <w:t>your</w:t>
      </w:r>
      <w:r>
        <w:rPr>
          <w:rFonts w:ascii="Arial" w:hAnsi="Arial" w:cs="Arial"/>
        </w:rPr>
        <w:t xml:space="preserve"> </w:t>
      </w:r>
      <w:r w:rsidRPr="00F42178">
        <w:rPr>
          <w:rFonts w:ascii="Arial" w:hAnsi="Arial" w:cs="Arial"/>
        </w:rPr>
        <w:t>scope of</w:t>
      </w:r>
      <w:r w:rsidR="00CB22E1">
        <w:rPr>
          <w:rFonts w:ascii="Arial" w:hAnsi="Arial" w:cs="Arial"/>
        </w:rPr>
        <w:t xml:space="preserve"> practice. </w:t>
      </w:r>
    </w:p>
    <w:p w:rsidR="00953D72" w:rsidRPr="00900B17" w:rsidRDefault="00DC28D9" w:rsidP="00DC28D9">
      <w:pPr>
        <w:pStyle w:val="ListParagraph"/>
        <w:tabs>
          <w:tab w:val="left" w:pos="1440"/>
          <w:tab w:val="left" w:pos="1890"/>
          <w:tab w:val="left" w:pos="2430"/>
        </w:tabs>
        <w:jc w:val="both"/>
        <w:rPr>
          <w:rFonts w:ascii="Arial" w:hAnsi="Arial" w:cs="Arial"/>
          <w:sz w:val="20"/>
          <w:szCs w:val="20"/>
        </w:rPr>
      </w:pPr>
      <w:r>
        <w:rPr>
          <w:rFonts w:ascii="Arial" w:hAnsi="Arial" w:cs="Arial"/>
        </w:rPr>
        <w:tab/>
      </w:r>
    </w:p>
    <w:p w:rsidR="00953D72" w:rsidRDefault="00953D72" w:rsidP="00904335">
      <w:pPr>
        <w:tabs>
          <w:tab w:val="left" w:pos="1440"/>
          <w:tab w:val="left" w:pos="1890"/>
          <w:tab w:val="left" w:pos="2430"/>
        </w:tabs>
        <w:jc w:val="both"/>
        <w:rPr>
          <w:rFonts w:ascii="Arial" w:hAnsi="Arial" w:cs="Arial"/>
        </w:rPr>
      </w:pPr>
      <w:r>
        <w:rPr>
          <w:rFonts w:ascii="Arial" w:hAnsi="Arial" w:cs="Arial"/>
        </w:rPr>
        <w:tab/>
      </w:r>
      <w:bookmarkStart w:id="8" w:name="_Hlk52801064"/>
      <w:r>
        <w:rPr>
          <w:rFonts w:ascii="Arial" w:hAnsi="Arial" w:cs="Arial"/>
        </w:rPr>
        <w:t>VI.</w:t>
      </w:r>
      <w:r>
        <w:rPr>
          <w:rFonts w:ascii="Arial" w:hAnsi="Arial" w:cs="Arial"/>
        </w:rPr>
        <w:tab/>
        <w:t>911 should be called immediately for the following:</w:t>
      </w:r>
    </w:p>
    <w:p w:rsidR="00953D72" w:rsidRDefault="00953D72" w:rsidP="00904335">
      <w:pPr>
        <w:tabs>
          <w:tab w:val="left" w:pos="1440"/>
          <w:tab w:val="left" w:pos="1890"/>
          <w:tab w:val="left" w:pos="2430"/>
        </w:tabs>
        <w:jc w:val="both"/>
        <w:rPr>
          <w:rFonts w:ascii="Arial" w:hAnsi="Arial" w:cs="Arial"/>
        </w:rPr>
      </w:pPr>
      <w:r>
        <w:rPr>
          <w:rFonts w:ascii="Arial" w:hAnsi="Arial" w:cs="Arial"/>
        </w:rPr>
        <w:tab/>
      </w:r>
      <w:r>
        <w:rPr>
          <w:rFonts w:ascii="Arial" w:hAnsi="Arial" w:cs="Arial"/>
        </w:rPr>
        <w:tab/>
        <w:t>A.</w:t>
      </w:r>
      <w:r>
        <w:rPr>
          <w:rFonts w:ascii="Arial" w:hAnsi="Arial" w:cs="Arial"/>
        </w:rPr>
        <w:tab/>
        <w:t>Breathing problem</w:t>
      </w:r>
      <w:r w:rsidR="005269CD">
        <w:rPr>
          <w:rFonts w:ascii="Arial" w:hAnsi="Arial" w:cs="Arial"/>
        </w:rPr>
        <w:t>.</w:t>
      </w:r>
    </w:p>
    <w:p w:rsidR="00953D72" w:rsidRDefault="00953D72" w:rsidP="00904335">
      <w:pPr>
        <w:tabs>
          <w:tab w:val="left" w:pos="1440"/>
          <w:tab w:val="left" w:pos="1890"/>
          <w:tab w:val="left" w:pos="2430"/>
        </w:tabs>
        <w:jc w:val="both"/>
        <w:rPr>
          <w:rFonts w:ascii="Arial" w:hAnsi="Arial" w:cs="Arial"/>
        </w:rPr>
      </w:pPr>
      <w:r>
        <w:rPr>
          <w:rFonts w:ascii="Arial" w:hAnsi="Arial" w:cs="Arial"/>
        </w:rPr>
        <w:tab/>
      </w:r>
      <w:r>
        <w:rPr>
          <w:rFonts w:ascii="Arial" w:hAnsi="Arial" w:cs="Arial"/>
        </w:rPr>
        <w:tab/>
        <w:t>B.</w:t>
      </w:r>
      <w:r>
        <w:rPr>
          <w:rFonts w:ascii="Arial" w:hAnsi="Arial" w:cs="Arial"/>
        </w:rPr>
        <w:tab/>
        <w:t>Bleeding - severe or difficult to control</w:t>
      </w:r>
      <w:r w:rsidR="005269CD">
        <w:rPr>
          <w:rFonts w:ascii="Arial" w:hAnsi="Arial" w:cs="Arial"/>
        </w:rPr>
        <w:t>.</w:t>
      </w:r>
    </w:p>
    <w:p w:rsidR="00953D72" w:rsidRDefault="00953D72" w:rsidP="00904335">
      <w:pPr>
        <w:tabs>
          <w:tab w:val="left" w:pos="1440"/>
          <w:tab w:val="left" w:pos="1890"/>
          <w:tab w:val="left" w:pos="2430"/>
        </w:tabs>
        <w:jc w:val="both"/>
        <w:rPr>
          <w:rFonts w:ascii="Arial" w:hAnsi="Arial" w:cs="Arial"/>
        </w:rPr>
      </w:pPr>
      <w:r>
        <w:rPr>
          <w:rFonts w:ascii="Arial" w:hAnsi="Arial" w:cs="Arial"/>
        </w:rPr>
        <w:tab/>
      </w:r>
      <w:r>
        <w:rPr>
          <w:rFonts w:ascii="Arial" w:hAnsi="Arial" w:cs="Arial"/>
        </w:rPr>
        <w:tab/>
        <w:t>C.</w:t>
      </w:r>
      <w:r>
        <w:rPr>
          <w:rFonts w:ascii="Arial" w:hAnsi="Arial" w:cs="Arial"/>
        </w:rPr>
        <w:tab/>
        <w:t>Anaphylactic reaction (shock)</w:t>
      </w:r>
      <w:r w:rsidR="005269CD">
        <w:rPr>
          <w:rFonts w:ascii="Arial" w:hAnsi="Arial" w:cs="Arial"/>
        </w:rPr>
        <w:t>.</w:t>
      </w:r>
    </w:p>
    <w:p w:rsidR="00953D72" w:rsidRDefault="00953D72" w:rsidP="00904335">
      <w:pPr>
        <w:tabs>
          <w:tab w:val="left" w:pos="1440"/>
          <w:tab w:val="left" w:pos="1890"/>
          <w:tab w:val="left" w:pos="2430"/>
        </w:tabs>
        <w:jc w:val="both"/>
        <w:rPr>
          <w:rFonts w:ascii="Arial" w:hAnsi="Arial" w:cs="Arial"/>
        </w:rPr>
      </w:pPr>
      <w:r>
        <w:rPr>
          <w:rFonts w:ascii="Arial" w:hAnsi="Arial" w:cs="Arial"/>
        </w:rPr>
        <w:tab/>
      </w:r>
      <w:r>
        <w:rPr>
          <w:rFonts w:ascii="Arial" w:hAnsi="Arial" w:cs="Arial"/>
        </w:rPr>
        <w:tab/>
        <w:t>D.</w:t>
      </w:r>
      <w:r>
        <w:rPr>
          <w:rFonts w:ascii="Arial" w:hAnsi="Arial" w:cs="Arial"/>
        </w:rPr>
        <w:tab/>
        <w:t>Burns – serious or covering large area</w:t>
      </w:r>
      <w:r w:rsidR="005269CD">
        <w:rPr>
          <w:rFonts w:ascii="Arial" w:hAnsi="Arial" w:cs="Arial"/>
        </w:rPr>
        <w:t>.</w:t>
      </w:r>
    </w:p>
    <w:p w:rsidR="00953D72" w:rsidRDefault="00953D72" w:rsidP="00904335">
      <w:pPr>
        <w:tabs>
          <w:tab w:val="left" w:pos="1440"/>
          <w:tab w:val="left" w:pos="1890"/>
          <w:tab w:val="left" w:pos="2430"/>
        </w:tabs>
        <w:jc w:val="both"/>
        <w:rPr>
          <w:rFonts w:ascii="Arial" w:hAnsi="Arial" w:cs="Arial"/>
        </w:rPr>
      </w:pPr>
      <w:r>
        <w:rPr>
          <w:rFonts w:ascii="Arial" w:hAnsi="Arial" w:cs="Arial"/>
        </w:rPr>
        <w:tab/>
      </w:r>
      <w:r>
        <w:rPr>
          <w:rFonts w:ascii="Arial" w:hAnsi="Arial" w:cs="Arial"/>
        </w:rPr>
        <w:tab/>
        <w:t>E.</w:t>
      </w:r>
      <w:r>
        <w:rPr>
          <w:rFonts w:ascii="Arial" w:hAnsi="Arial" w:cs="Arial"/>
        </w:rPr>
        <w:tab/>
        <w:t>Head, neck or back injury</w:t>
      </w:r>
      <w:r w:rsidR="005269CD">
        <w:rPr>
          <w:rFonts w:ascii="Arial" w:hAnsi="Arial" w:cs="Arial"/>
        </w:rPr>
        <w:t>.</w:t>
      </w:r>
    </w:p>
    <w:p w:rsidR="00953D72" w:rsidRDefault="00953D72" w:rsidP="00904335">
      <w:pPr>
        <w:tabs>
          <w:tab w:val="left" w:pos="1440"/>
          <w:tab w:val="left" w:pos="1890"/>
          <w:tab w:val="left" w:pos="2430"/>
        </w:tabs>
        <w:jc w:val="both"/>
        <w:rPr>
          <w:rFonts w:ascii="Arial" w:hAnsi="Arial" w:cs="Arial"/>
        </w:rPr>
      </w:pPr>
      <w:r>
        <w:rPr>
          <w:rFonts w:ascii="Arial" w:hAnsi="Arial" w:cs="Arial"/>
        </w:rPr>
        <w:tab/>
      </w:r>
      <w:r>
        <w:rPr>
          <w:rFonts w:ascii="Arial" w:hAnsi="Arial" w:cs="Arial"/>
        </w:rPr>
        <w:tab/>
        <w:t>F.</w:t>
      </w:r>
      <w:r>
        <w:rPr>
          <w:rFonts w:ascii="Arial" w:hAnsi="Arial" w:cs="Arial"/>
        </w:rPr>
        <w:tab/>
        <w:t>Concern about heart problem</w:t>
      </w:r>
      <w:r w:rsidR="005269CD">
        <w:rPr>
          <w:rFonts w:ascii="Arial" w:hAnsi="Arial" w:cs="Arial"/>
        </w:rPr>
        <w:t>.</w:t>
      </w:r>
    </w:p>
    <w:p w:rsidR="00953D72" w:rsidRDefault="00953D72" w:rsidP="00904335">
      <w:pPr>
        <w:tabs>
          <w:tab w:val="left" w:pos="1440"/>
          <w:tab w:val="left" w:pos="1890"/>
          <w:tab w:val="left" w:pos="2430"/>
        </w:tabs>
        <w:jc w:val="both"/>
        <w:rPr>
          <w:rFonts w:ascii="Arial" w:hAnsi="Arial" w:cs="Arial"/>
        </w:rPr>
      </w:pPr>
      <w:r>
        <w:rPr>
          <w:rFonts w:ascii="Arial" w:hAnsi="Arial" w:cs="Arial"/>
        </w:rPr>
        <w:tab/>
      </w:r>
      <w:r>
        <w:rPr>
          <w:rFonts w:ascii="Arial" w:hAnsi="Arial" w:cs="Arial"/>
        </w:rPr>
        <w:tab/>
        <w:t>G.</w:t>
      </w:r>
      <w:r>
        <w:rPr>
          <w:rFonts w:ascii="Arial" w:hAnsi="Arial" w:cs="Arial"/>
        </w:rPr>
        <w:tab/>
        <w:t>Diabetic coma or insulin reaction</w:t>
      </w:r>
      <w:r w:rsidR="005269CD">
        <w:rPr>
          <w:rFonts w:ascii="Arial" w:hAnsi="Arial" w:cs="Arial"/>
        </w:rPr>
        <w:t>.</w:t>
      </w:r>
    </w:p>
    <w:p w:rsidR="00953D72" w:rsidRDefault="00953D72" w:rsidP="00904335">
      <w:pPr>
        <w:tabs>
          <w:tab w:val="left" w:pos="1440"/>
          <w:tab w:val="left" w:pos="1890"/>
          <w:tab w:val="left" w:pos="2430"/>
        </w:tabs>
        <w:jc w:val="both"/>
        <w:rPr>
          <w:rFonts w:ascii="Arial" w:hAnsi="Arial" w:cs="Arial"/>
        </w:rPr>
      </w:pPr>
      <w:r>
        <w:rPr>
          <w:rFonts w:ascii="Arial" w:hAnsi="Arial" w:cs="Arial"/>
        </w:rPr>
        <w:tab/>
      </w:r>
      <w:r>
        <w:rPr>
          <w:rFonts w:ascii="Arial" w:hAnsi="Arial" w:cs="Arial"/>
        </w:rPr>
        <w:tab/>
        <w:t>H.</w:t>
      </w:r>
      <w:r>
        <w:rPr>
          <w:rFonts w:ascii="Arial" w:hAnsi="Arial" w:cs="Arial"/>
        </w:rPr>
        <w:tab/>
        <w:t>Drug overdose</w:t>
      </w:r>
    </w:p>
    <w:p w:rsidR="00354EFF" w:rsidRDefault="00354EFF" w:rsidP="00904335">
      <w:pPr>
        <w:tabs>
          <w:tab w:val="left" w:pos="1440"/>
          <w:tab w:val="left" w:pos="1890"/>
          <w:tab w:val="left" w:pos="2430"/>
        </w:tabs>
        <w:jc w:val="both"/>
        <w:rPr>
          <w:rFonts w:ascii="Arial" w:hAnsi="Arial" w:cs="Arial"/>
        </w:rPr>
      </w:pPr>
      <w:r>
        <w:rPr>
          <w:rFonts w:ascii="Arial" w:hAnsi="Arial" w:cs="Arial"/>
        </w:rPr>
        <w:tab/>
      </w:r>
      <w:r>
        <w:rPr>
          <w:rFonts w:ascii="Arial" w:hAnsi="Arial" w:cs="Arial"/>
        </w:rPr>
        <w:tab/>
        <w:t>I.</w:t>
      </w:r>
      <w:r>
        <w:rPr>
          <w:rFonts w:ascii="Arial" w:hAnsi="Arial" w:cs="Arial"/>
        </w:rPr>
        <w:tab/>
      </w:r>
      <w:r w:rsidR="00885317">
        <w:rPr>
          <w:rFonts w:ascii="Arial" w:hAnsi="Arial" w:cs="Arial"/>
        </w:rPr>
        <w:t xml:space="preserve">Student with Altered Level of </w:t>
      </w:r>
      <w:proofErr w:type="spellStart"/>
      <w:r w:rsidR="00885317">
        <w:rPr>
          <w:rFonts w:ascii="Arial" w:hAnsi="Arial" w:cs="Arial"/>
        </w:rPr>
        <w:t>Conciousness</w:t>
      </w:r>
      <w:proofErr w:type="spellEnd"/>
    </w:p>
    <w:p w:rsidR="00953D72" w:rsidRDefault="00953D72" w:rsidP="00904335">
      <w:pPr>
        <w:tabs>
          <w:tab w:val="left" w:pos="1440"/>
          <w:tab w:val="left" w:pos="1890"/>
          <w:tab w:val="left" w:pos="2430"/>
        </w:tabs>
        <w:jc w:val="both"/>
        <w:rPr>
          <w:rFonts w:ascii="Arial" w:hAnsi="Arial" w:cs="Arial"/>
        </w:rPr>
      </w:pPr>
      <w:r>
        <w:rPr>
          <w:rFonts w:ascii="Arial" w:hAnsi="Arial" w:cs="Arial"/>
        </w:rPr>
        <w:tab/>
      </w:r>
      <w:r>
        <w:rPr>
          <w:rFonts w:ascii="Arial" w:hAnsi="Arial" w:cs="Arial"/>
        </w:rPr>
        <w:tab/>
      </w:r>
      <w:r w:rsidR="00354EFF">
        <w:rPr>
          <w:rFonts w:ascii="Arial" w:hAnsi="Arial" w:cs="Arial"/>
        </w:rPr>
        <w:t>J</w:t>
      </w:r>
      <w:r>
        <w:rPr>
          <w:rFonts w:ascii="Arial" w:hAnsi="Arial" w:cs="Arial"/>
        </w:rPr>
        <w:t>.</w:t>
      </w:r>
      <w:r>
        <w:rPr>
          <w:rFonts w:ascii="Arial" w:hAnsi="Arial" w:cs="Arial"/>
        </w:rPr>
        <w:tab/>
        <w:t>Unconsciousness</w:t>
      </w:r>
      <w:r w:rsidR="005269CD">
        <w:rPr>
          <w:rFonts w:ascii="Arial" w:hAnsi="Arial" w:cs="Arial"/>
        </w:rPr>
        <w:t>.</w:t>
      </w:r>
    </w:p>
    <w:p w:rsidR="00953D72" w:rsidRDefault="00953D72" w:rsidP="00904335">
      <w:pPr>
        <w:tabs>
          <w:tab w:val="left" w:pos="1440"/>
          <w:tab w:val="left" w:pos="1890"/>
          <w:tab w:val="left" w:pos="2430"/>
        </w:tabs>
        <w:jc w:val="both"/>
        <w:rPr>
          <w:rFonts w:ascii="Arial" w:hAnsi="Arial" w:cs="Arial"/>
        </w:rPr>
      </w:pPr>
      <w:r>
        <w:rPr>
          <w:rFonts w:ascii="Arial" w:hAnsi="Arial" w:cs="Arial"/>
        </w:rPr>
        <w:lastRenderedPageBreak/>
        <w:tab/>
      </w:r>
      <w:r>
        <w:rPr>
          <w:rFonts w:ascii="Arial" w:hAnsi="Arial" w:cs="Arial"/>
        </w:rPr>
        <w:tab/>
      </w:r>
      <w:r w:rsidR="00354EFF">
        <w:rPr>
          <w:rFonts w:ascii="Arial" w:hAnsi="Arial" w:cs="Arial"/>
        </w:rPr>
        <w:t>K</w:t>
      </w:r>
      <w:r>
        <w:rPr>
          <w:rFonts w:ascii="Arial" w:hAnsi="Arial" w:cs="Arial"/>
        </w:rPr>
        <w:t>.</w:t>
      </w:r>
      <w:r>
        <w:rPr>
          <w:rFonts w:ascii="Arial" w:hAnsi="Arial" w:cs="Arial"/>
        </w:rPr>
        <w:tab/>
        <w:t>Serious limb injury or amputation</w:t>
      </w:r>
      <w:r w:rsidR="005269CD">
        <w:rPr>
          <w:rFonts w:ascii="Arial" w:hAnsi="Arial" w:cs="Arial"/>
        </w:rPr>
        <w:t>.</w:t>
      </w:r>
    </w:p>
    <w:p w:rsidR="00953D72" w:rsidRDefault="00953D72" w:rsidP="00904335">
      <w:pPr>
        <w:tabs>
          <w:tab w:val="left" w:pos="1440"/>
          <w:tab w:val="left" w:pos="1890"/>
          <w:tab w:val="left" w:pos="2430"/>
        </w:tabs>
        <w:jc w:val="both"/>
        <w:rPr>
          <w:rFonts w:ascii="Arial" w:hAnsi="Arial" w:cs="Arial"/>
        </w:rPr>
      </w:pPr>
      <w:r>
        <w:rPr>
          <w:rFonts w:ascii="Arial" w:hAnsi="Arial" w:cs="Arial"/>
        </w:rPr>
        <w:tab/>
      </w:r>
      <w:r>
        <w:rPr>
          <w:rFonts w:ascii="Arial" w:hAnsi="Arial" w:cs="Arial"/>
        </w:rPr>
        <w:tab/>
      </w:r>
      <w:r w:rsidR="00354EFF">
        <w:rPr>
          <w:rFonts w:ascii="Arial" w:hAnsi="Arial" w:cs="Arial"/>
        </w:rPr>
        <w:t>L</w:t>
      </w:r>
      <w:r>
        <w:rPr>
          <w:rFonts w:ascii="Arial" w:hAnsi="Arial" w:cs="Arial"/>
        </w:rPr>
        <w:t>.</w:t>
      </w:r>
      <w:r>
        <w:rPr>
          <w:rFonts w:ascii="Arial" w:hAnsi="Arial" w:cs="Arial"/>
        </w:rPr>
        <w:tab/>
        <w:t>Penetrating injury or impalement</w:t>
      </w:r>
      <w:r w:rsidR="005269CD">
        <w:rPr>
          <w:rFonts w:ascii="Arial" w:hAnsi="Arial" w:cs="Arial"/>
        </w:rPr>
        <w:t>.</w:t>
      </w:r>
    </w:p>
    <w:p w:rsidR="00953D72" w:rsidRPr="007F4564" w:rsidRDefault="00953D72" w:rsidP="00282B2A">
      <w:pPr>
        <w:tabs>
          <w:tab w:val="left" w:pos="1440"/>
          <w:tab w:val="left" w:pos="1890"/>
          <w:tab w:val="left" w:pos="2430"/>
        </w:tabs>
        <w:ind w:left="2430" w:hanging="2430"/>
        <w:jc w:val="both"/>
        <w:rPr>
          <w:rFonts w:ascii="Arial" w:hAnsi="Arial" w:cs="Arial"/>
        </w:rPr>
      </w:pPr>
      <w:r>
        <w:rPr>
          <w:rFonts w:ascii="Arial" w:hAnsi="Arial" w:cs="Arial"/>
        </w:rPr>
        <w:tab/>
      </w:r>
      <w:r>
        <w:rPr>
          <w:rFonts w:ascii="Arial" w:hAnsi="Arial" w:cs="Arial"/>
        </w:rPr>
        <w:tab/>
      </w:r>
      <w:r w:rsidR="00354EFF">
        <w:rPr>
          <w:rFonts w:ascii="Arial" w:hAnsi="Arial" w:cs="Arial"/>
        </w:rPr>
        <w:t>M</w:t>
      </w:r>
      <w:r>
        <w:rPr>
          <w:rFonts w:ascii="Arial" w:hAnsi="Arial" w:cs="Arial"/>
        </w:rPr>
        <w:t>.</w:t>
      </w:r>
      <w:r>
        <w:rPr>
          <w:rFonts w:ascii="Arial" w:hAnsi="Arial" w:cs="Arial"/>
        </w:rPr>
        <w:tab/>
        <w:t>Foreign object in throat</w:t>
      </w:r>
      <w:r w:rsidR="005269CD" w:rsidRPr="007F4564">
        <w:rPr>
          <w:rFonts w:ascii="Arial" w:hAnsi="Arial" w:cs="Arial"/>
        </w:rPr>
        <w:t>.</w:t>
      </w:r>
      <w:r w:rsidR="00282B2A" w:rsidRPr="007F4564">
        <w:rPr>
          <w:rFonts w:ascii="Arial" w:hAnsi="Arial" w:cs="Arial"/>
        </w:rPr>
        <w:t xml:space="preserve"> If the Heimlich Maneuver is used to clear an airway, a 911 call should be initiated even </w:t>
      </w:r>
      <w:r w:rsidR="007F4564" w:rsidRPr="007F4564">
        <w:rPr>
          <w:rFonts w:ascii="Arial" w:hAnsi="Arial" w:cs="Arial"/>
        </w:rPr>
        <w:t xml:space="preserve">if </w:t>
      </w:r>
      <w:r w:rsidR="00282B2A" w:rsidRPr="007F4564">
        <w:rPr>
          <w:rFonts w:ascii="Arial" w:hAnsi="Arial" w:cs="Arial"/>
        </w:rPr>
        <w:t xml:space="preserve">the airway is cleared. Partial obstruction or swelling of the airway may occur after the initial event. </w:t>
      </w:r>
    </w:p>
    <w:p w:rsidR="009B14B5" w:rsidRPr="00D22E6E" w:rsidRDefault="009B14B5" w:rsidP="00DC28D9">
      <w:pPr>
        <w:tabs>
          <w:tab w:val="left" w:pos="1890"/>
          <w:tab w:val="left" w:pos="2430"/>
        </w:tabs>
        <w:ind w:left="2430" w:hanging="990"/>
        <w:jc w:val="both"/>
        <w:rPr>
          <w:rFonts w:ascii="Arial" w:hAnsi="Arial" w:cs="Arial"/>
          <w:color w:val="000000"/>
        </w:rPr>
      </w:pPr>
      <w:r w:rsidRPr="007F4564">
        <w:rPr>
          <w:rFonts w:ascii="Arial" w:hAnsi="Arial" w:cs="Arial"/>
          <w:color w:val="000000"/>
        </w:rPr>
        <w:tab/>
      </w:r>
      <w:r w:rsidR="00354EFF">
        <w:rPr>
          <w:rFonts w:ascii="Arial" w:hAnsi="Arial" w:cs="Arial"/>
          <w:color w:val="000000"/>
        </w:rPr>
        <w:t>N</w:t>
      </w:r>
      <w:r w:rsidRPr="007F4564">
        <w:rPr>
          <w:rFonts w:ascii="Arial" w:hAnsi="Arial" w:cs="Arial"/>
          <w:color w:val="000000"/>
        </w:rPr>
        <w:t xml:space="preserve">. </w:t>
      </w:r>
      <w:r w:rsidR="00DC28D9" w:rsidRPr="007F4564">
        <w:rPr>
          <w:rFonts w:ascii="Arial" w:hAnsi="Arial" w:cs="Arial"/>
          <w:color w:val="000000"/>
        </w:rPr>
        <w:tab/>
      </w:r>
      <w:r w:rsidRPr="007F4564">
        <w:rPr>
          <w:rFonts w:ascii="Arial" w:hAnsi="Arial" w:cs="Arial"/>
          <w:color w:val="000000"/>
        </w:rPr>
        <w:t>Anytime an emergency medication is given, i.e. Epinephrine auto-</w:t>
      </w:r>
      <w:r w:rsidRPr="00D22E6E">
        <w:rPr>
          <w:rFonts w:ascii="Arial" w:hAnsi="Arial" w:cs="Arial"/>
          <w:color w:val="000000"/>
        </w:rPr>
        <w:t xml:space="preserve"> </w:t>
      </w:r>
      <w:r w:rsidR="008F5E0F" w:rsidRPr="00D22E6E">
        <w:rPr>
          <w:rFonts w:ascii="Arial" w:hAnsi="Arial" w:cs="Arial"/>
          <w:color w:val="000000"/>
        </w:rPr>
        <w:t xml:space="preserve">injector, Glucagon, </w:t>
      </w:r>
      <w:proofErr w:type="spellStart"/>
      <w:r w:rsidR="008F5E0F" w:rsidRPr="00D22E6E">
        <w:rPr>
          <w:rFonts w:ascii="Arial" w:hAnsi="Arial" w:cs="Arial"/>
          <w:color w:val="000000"/>
        </w:rPr>
        <w:t>Diastat</w:t>
      </w:r>
      <w:proofErr w:type="spellEnd"/>
      <w:r w:rsidR="000709E7" w:rsidRPr="00F675F3">
        <w:rPr>
          <w:rFonts w:ascii="Arial" w:hAnsi="Arial" w:cs="Arial"/>
          <w:color w:val="000000"/>
        </w:rPr>
        <w:t>, or other emergency seizure medication.</w:t>
      </w:r>
    </w:p>
    <w:p w:rsidR="00F553C5" w:rsidRDefault="009B14B5" w:rsidP="00904335">
      <w:pPr>
        <w:tabs>
          <w:tab w:val="left" w:pos="1440"/>
          <w:tab w:val="left" w:pos="1890"/>
          <w:tab w:val="left" w:pos="2430"/>
        </w:tabs>
        <w:jc w:val="both"/>
        <w:rPr>
          <w:rFonts w:ascii="Arial" w:hAnsi="Arial" w:cs="Arial"/>
          <w:color w:val="000000"/>
        </w:rPr>
      </w:pPr>
      <w:r w:rsidRPr="00D22E6E">
        <w:rPr>
          <w:rFonts w:ascii="Arial" w:hAnsi="Arial" w:cs="Arial"/>
          <w:color w:val="000000"/>
        </w:rPr>
        <w:tab/>
      </w:r>
      <w:r w:rsidRPr="00D22E6E">
        <w:rPr>
          <w:rFonts w:ascii="Arial" w:hAnsi="Arial" w:cs="Arial"/>
          <w:color w:val="000000"/>
        </w:rPr>
        <w:tab/>
      </w:r>
      <w:r w:rsidR="00354EFF">
        <w:rPr>
          <w:rFonts w:ascii="Arial" w:hAnsi="Arial" w:cs="Arial"/>
          <w:color w:val="000000"/>
        </w:rPr>
        <w:t>O</w:t>
      </w:r>
      <w:r w:rsidRPr="00D22E6E">
        <w:rPr>
          <w:rFonts w:ascii="Arial" w:hAnsi="Arial" w:cs="Arial"/>
          <w:color w:val="000000"/>
        </w:rPr>
        <w:t xml:space="preserve">. </w:t>
      </w:r>
      <w:r w:rsidR="008F5E0F" w:rsidRPr="00D22E6E">
        <w:rPr>
          <w:rFonts w:ascii="Arial" w:hAnsi="Arial" w:cs="Arial"/>
          <w:color w:val="000000"/>
        </w:rPr>
        <w:t xml:space="preserve">   </w:t>
      </w:r>
      <w:r w:rsidR="00021440">
        <w:rPr>
          <w:rFonts w:ascii="Arial" w:hAnsi="Arial" w:cs="Arial"/>
          <w:color w:val="000000"/>
        </w:rPr>
        <w:t xml:space="preserve"> </w:t>
      </w:r>
      <w:r w:rsidRPr="00D22E6E">
        <w:rPr>
          <w:rFonts w:ascii="Arial" w:hAnsi="Arial" w:cs="Arial"/>
          <w:color w:val="000000"/>
        </w:rPr>
        <w:t>Anytime delegated in the Individual Health Care Plan</w:t>
      </w:r>
      <w:r w:rsidRPr="00D22E6E">
        <w:rPr>
          <w:rFonts w:ascii="Arial" w:hAnsi="Arial" w:cs="Arial"/>
          <w:color w:val="000000"/>
        </w:rPr>
        <w:tab/>
      </w:r>
    </w:p>
    <w:bookmarkEnd w:id="8"/>
    <w:p w:rsidR="00415E4C" w:rsidRPr="00900B17" w:rsidRDefault="009B14B5" w:rsidP="00904335">
      <w:pPr>
        <w:tabs>
          <w:tab w:val="left" w:pos="1440"/>
          <w:tab w:val="left" w:pos="1890"/>
          <w:tab w:val="left" w:pos="2430"/>
        </w:tabs>
        <w:jc w:val="both"/>
        <w:rPr>
          <w:rFonts w:ascii="Arial" w:hAnsi="Arial" w:cs="Arial"/>
          <w:color w:val="000000"/>
          <w:sz w:val="20"/>
          <w:szCs w:val="20"/>
        </w:rPr>
      </w:pPr>
      <w:r w:rsidRPr="009B14B5">
        <w:rPr>
          <w:rFonts w:ascii="Arial" w:hAnsi="Arial" w:cs="Arial"/>
          <w:color w:val="FF0000"/>
        </w:rPr>
        <w:tab/>
      </w:r>
    </w:p>
    <w:p w:rsidR="00DC28D9" w:rsidRPr="00F675F3" w:rsidRDefault="000709E7" w:rsidP="00DC4202">
      <w:pPr>
        <w:tabs>
          <w:tab w:val="left" w:pos="1440"/>
          <w:tab w:val="left" w:pos="1890"/>
          <w:tab w:val="left" w:pos="2430"/>
        </w:tabs>
        <w:jc w:val="center"/>
        <w:rPr>
          <w:rFonts w:ascii="Arial" w:hAnsi="Arial" w:cs="Arial"/>
          <w:b/>
          <w:i/>
        </w:rPr>
      </w:pPr>
      <w:r w:rsidRPr="00F675F3">
        <w:rPr>
          <w:rFonts w:ascii="Arial" w:hAnsi="Arial" w:cs="Arial"/>
          <w:b/>
          <w:i/>
        </w:rPr>
        <w:t>NOTE</w:t>
      </w:r>
      <w:r w:rsidR="00953D72" w:rsidRPr="00F675F3">
        <w:rPr>
          <w:rFonts w:ascii="Arial" w:hAnsi="Arial" w:cs="Arial"/>
          <w:b/>
          <w:i/>
        </w:rPr>
        <w:t xml:space="preserve">:  </w:t>
      </w:r>
      <w:r w:rsidR="00E35D7F" w:rsidRPr="00F675F3">
        <w:rPr>
          <w:rFonts w:ascii="Arial" w:hAnsi="Arial" w:cs="Arial"/>
          <w:i/>
        </w:rPr>
        <w:t xml:space="preserve">Clinic staff </w:t>
      </w:r>
      <w:r w:rsidR="00DC28D9" w:rsidRPr="00F675F3">
        <w:rPr>
          <w:rFonts w:ascii="Arial" w:hAnsi="Arial" w:cs="Arial"/>
          <w:i/>
        </w:rPr>
        <w:t>DO NOT accompany the student in the ambulance. The School District will send someone with the student if a parent is unable to be reached.</w:t>
      </w:r>
    </w:p>
    <w:p w:rsidR="00C242AC" w:rsidRPr="00900B17" w:rsidRDefault="00953D72" w:rsidP="00DC4202">
      <w:pPr>
        <w:tabs>
          <w:tab w:val="left" w:pos="1440"/>
          <w:tab w:val="left" w:pos="1890"/>
          <w:tab w:val="left" w:pos="2430"/>
        </w:tabs>
        <w:jc w:val="center"/>
        <w:rPr>
          <w:rFonts w:ascii="Arial" w:hAnsi="Arial" w:cs="Arial"/>
          <w:b/>
          <w:i/>
        </w:rPr>
      </w:pPr>
      <w:r w:rsidRPr="00F675F3">
        <w:rPr>
          <w:rFonts w:ascii="Arial" w:hAnsi="Arial" w:cs="Arial"/>
          <w:b/>
          <w:i/>
        </w:rPr>
        <w:t xml:space="preserve">Always notify school administration staff of emergency situation and 911 </w:t>
      </w:r>
      <w:r w:rsidR="00C56207" w:rsidRPr="00F675F3">
        <w:rPr>
          <w:rFonts w:ascii="Arial" w:hAnsi="Arial" w:cs="Arial"/>
          <w:b/>
          <w:i/>
        </w:rPr>
        <w:t>calls. Complete</w:t>
      </w:r>
      <w:r w:rsidR="002F6119" w:rsidRPr="00F675F3">
        <w:rPr>
          <w:rFonts w:ascii="Arial" w:hAnsi="Arial" w:cs="Arial"/>
          <w:b/>
          <w:i/>
        </w:rPr>
        <w:t xml:space="preserve"> a Medical Event Reporting Form and fax to </w:t>
      </w:r>
      <w:r w:rsidR="00E35D7F" w:rsidRPr="00F675F3">
        <w:rPr>
          <w:rFonts w:ascii="Arial" w:hAnsi="Arial" w:cs="Arial"/>
          <w:b/>
          <w:i/>
        </w:rPr>
        <w:t xml:space="preserve">the </w:t>
      </w:r>
      <w:r w:rsidR="002F6119" w:rsidRPr="00F675F3">
        <w:rPr>
          <w:rFonts w:ascii="Arial" w:hAnsi="Arial" w:cs="Arial"/>
          <w:b/>
          <w:i/>
        </w:rPr>
        <w:t>Health Services Coordinator at 469-5346.</w:t>
      </w:r>
    </w:p>
    <w:p w:rsidR="008A2CAE" w:rsidRDefault="008A2CAE" w:rsidP="00953D72">
      <w:pPr>
        <w:jc w:val="center"/>
        <w:rPr>
          <w:rFonts w:ascii="Arial" w:hAnsi="Arial" w:cs="Arial"/>
          <w:b/>
          <w:sz w:val="28"/>
          <w:szCs w:val="28"/>
          <w:u w:val="single"/>
        </w:rPr>
      </w:pPr>
    </w:p>
    <w:p w:rsidR="00654D12" w:rsidRDefault="00654D12" w:rsidP="00953D72">
      <w:pPr>
        <w:jc w:val="center"/>
        <w:rPr>
          <w:rFonts w:ascii="Arial" w:hAnsi="Arial" w:cs="Arial"/>
          <w:b/>
          <w:sz w:val="28"/>
          <w:szCs w:val="28"/>
          <w:u w:val="single"/>
        </w:rPr>
      </w:pPr>
    </w:p>
    <w:p w:rsidR="00953D72" w:rsidRPr="009C5F03" w:rsidRDefault="005444FC" w:rsidP="00953D72">
      <w:pPr>
        <w:jc w:val="center"/>
        <w:rPr>
          <w:rFonts w:ascii="Arial" w:hAnsi="Arial" w:cs="Arial"/>
          <w:b/>
          <w:sz w:val="28"/>
          <w:szCs w:val="28"/>
          <w:u w:val="single"/>
        </w:rPr>
      </w:pPr>
      <w:bookmarkStart w:id="9" w:name="_Hlk103153450"/>
      <w:r w:rsidRPr="0014757D">
        <w:rPr>
          <w:rFonts w:ascii="Arial" w:hAnsi="Arial" w:cs="Arial"/>
          <w:b/>
          <w:sz w:val="28"/>
          <w:szCs w:val="28"/>
          <w:u w:val="single"/>
        </w:rPr>
        <w:t>Sc</w:t>
      </w:r>
      <w:r w:rsidR="0014757D">
        <w:rPr>
          <w:rFonts w:ascii="Arial" w:hAnsi="Arial" w:cs="Arial"/>
          <w:b/>
          <w:sz w:val="28"/>
          <w:szCs w:val="28"/>
          <w:u w:val="single"/>
        </w:rPr>
        <w:t xml:space="preserve">hool District </w:t>
      </w:r>
      <w:r w:rsidRPr="0014757D">
        <w:rPr>
          <w:rFonts w:ascii="Arial" w:hAnsi="Arial" w:cs="Arial"/>
          <w:b/>
          <w:sz w:val="28"/>
          <w:szCs w:val="28"/>
          <w:u w:val="single"/>
        </w:rPr>
        <w:t>of Escambia County</w:t>
      </w:r>
      <w:r w:rsidR="00953D72" w:rsidRPr="0014757D">
        <w:rPr>
          <w:rFonts w:ascii="Arial" w:hAnsi="Arial" w:cs="Arial"/>
          <w:b/>
          <w:sz w:val="28"/>
          <w:szCs w:val="28"/>
          <w:u w:val="single"/>
        </w:rPr>
        <w:t xml:space="preserve"> Healt</w:t>
      </w:r>
      <w:r w:rsidR="00953D72" w:rsidRPr="009C5F03">
        <w:rPr>
          <w:rFonts w:ascii="Arial" w:hAnsi="Arial" w:cs="Arial"/>
          <w:b/>
          <w:sz w:val="28"/>
          <w:szCs w:val="28"/>
          <w:u w:val="single"/>
        </w:rPr>
        <w:t>h</w:t>
      </w:r>
      <w:r w:rsidR="008F5E0F" w:rsidRPr="009C5F03">
        <w:rPr>
          <w:rFonts w:ascii="Arial" w:hAnsi="Arial" w:cs="Arial"/>
          <w:b/>
          <w:sz w:val="28"/>
          <w:szCs w:val="28"/>
          <w:u w:val="single"/>
        </w:rPr>
        <w:t xml:space="preserve"> Services</w:t>
      </w:r>
    </w:p>
    <w:p w:rsidR="00953D72" w:rsidRPr="009C5F03" w:rsidRDefault="00953D72" w:rsidP="00953D72">
      <w:pPr>
        <w:jc w:val="center"/>
        <w:rPr>
          <w:rFonts w:ascii="Arial" w:hAnsi="Arial" w:cs="Arial"/>
          <w:sz w:val="28"/>
          <w:szCs w:val="28"/>
        </w:rPr>
      </w:pPr>
      <w:r w:rsidRPr="009C5F03">
        <w:rPr>
          <w:rFonts w:ascii="Arial" w:hAnsi="Arial" w:cs="Arial"/>
          <w:b/>
          <w:sz w:val="28"/>
          <w:szCs w:val="28"/>
          <w:u w:val="single"/>
        </w:rPr>
        <w:t>Procedure for Clinic Communication</w:t>
      </w:r>
    </w:p>
    <w:p w:rsidR="00953D72" w:rsidRPr="001947FA" w:rsidRDefault="00953D72" w:rsidP="00953D72">
      <w:pPr>
        <w:rPr>
          <w:rFonts w:ascii="Arial" w:hAnsi="Arial" w:cs="Arial"/>
        </w:rPr>
      </w:pPr>
    </w:p>
    <w:p w:rsidR="00953D72" w:rsidRPr="001947FA" w:rsidRDefault="00953D72" w:rsidP="00953D72">
      <w:pPr>
        <w:rPr>
          <w:rFonts w:ascii="Arial" w:hAnsi="Arial" w:cs="Arial"/>
        </w:rPr>
      </w:pPr>
    </w:p>
    <w:p w:rsidR="00953D72" w:rsidRPr="001947FA" w:rsidRDefault="00953D72" w:rsidP="00900B17">
      <w:pPr>
        <w:tabs>
          <w:tab w:val="left" w:pos="1440"/>
        </w:tabs>
        <w:ind w:left="1440" w:hanging="1440"/>
        <w:jc w:val="both"/>
        <w:rPr>
          <w:rFonts w:ascii="Arial" w:hAnsi="Arial" w:cs="Arial"/>
        </w:rPr>
      </w:pPr>
      <w:r w:rsidRPr="001947FA">
        <w:rPr>
          <w:rFonts w:ascii="Arial" w:hAnsi="Arial" w:cs="Arial"/>
          <w:b/>
        </w:rPr>
        <w:t>Purpose</w:t>
      </w:r>
      <w:r w:rsidRPr="001947FA">
        <w:rPr>
          <w:rFonts w:ascii="Arial" w:hAnsi="Arial" w:cs="Arial"/>
        </w:rPr>
        <w:t>:</w:t>
      </w:r>
      <w:r w:rsidRPr="001947FA">
        <w:rPr>
          <w:rFonts w:ascii="Arial" w:hAnsi="Arial" w:cs="Arial"/>
        </w:rPr>
        <w:tab/>
        <w:t>This procedure establishes guidelines for communication of information in the School Health Clinic.</w:t>
      </w:r>
    </w:p>
    <w:p w:rsidR="00953D72" w:rsidRPr="001947FA" w:rsidRDefault="00953D72" w:rsidP="00900B17">
      <w:pPr>
        <w:ind w:left="1152" w:hanging="1152"/>
        <w:jc w:val="both"/>
        <w:rPr>
          <w:rFonts w:ascii="Arial" w:hAnsi="Arial" w:cs="Arial"/>
        </w:rPr>
      </w:pPr>
    </w:p>
    <w:p w:rsidR="00953D72" w:rsidRDefault="00953D72" w:rsidP="00900B17">
      <w:pPr>
        <w:tabs>
          <w:tab w:val="left" w:pos="1440"/>
          <w:tab w:val="left" w:pos="1890"/>
          <w:tab w:val="left" w:pos="2340"/>
          <w:tab w:val="left" w:pos="2790"/>
        </w:tabs>
        <w:ind w:left="1152" w:hanging="1152"/>
        <w:jc w:val="both"/>
        <w:rPr>
          <w:rFonts w:ascii="Arial" w:hAnsi="Arial" w:cs="Arial"/>
        </w:rPr>
      </w:pPr>
      <w:r w:rsidRPr="001947FA">
        <w:rPr>
          <w:rFonts w:ascii="Arial" w:hAnsi="Arial" w:cs="Arial"/>
          <w:b/>
        </w:rPr>
        <w:t>Procedure:</w:t>
      </w:r>
      <w:r w:rsidRPr="001947FA">
        <w:rPr>
          <w:rFonts w:ascii="Arial" w:hAnsi="Arial" w:cs="Arial"/>
          <w:b/>
        </w:rPr>
        <w:tab/>
      </w:r>
      <w:r>
        <w:rPr>
          <w:rFonts w:ascii="Arial" w:hAnsi="Arial" w:cs="Arial"/>
        </w:rPr>
        <w:t xml:space="preserve">I. </w:t>
      </w:r>
      <w:r>
        <w:rPr>
          <w:rFonts w:ascii="Arial" w:hAnsi="Arial" w:cs="Arial"/>
        </w:rPr>
        <w:tab/>
        <w:t xml:space="preserve">Reporting </w:t>
      </w:r>
      <w:r w:rsidR="00F675F3">
        <w:rPr>
          <w:rFonts w:ascii="Arial" w:hAnsi="Arial" w:cs="Arial"/>
        </w:rPr>
        <w:t xml:space="preserve">Staff, Student, Volunteer or Visitor </w:t>
      </w:r>
      <w:r>
        <w:rPr>
          <w:rFonts w:ascii="Arial" w:hAnsi="Arial" w:cs="Arial"/>
        </w:rPr>
        <w:t>Injuries</w:t>
      </w:r>
    </w:p>
    <w:p w:rsidR="006F0830" w:rsidRPr="00F675F3" w:rsidRDefault="00953D72" w:rsidP="00900B17">
      <w:pPr>
        <w:numPr>
          <w:ilvl w:val="0"/>
          <w:numId w:val="16"/>
        </w:numPr>
        <w:tabs>
          <w:tab w:val="left" w:pos="1440"/>
          <w:tab w:val="left" w:pos="1890"/>
          <w:tab w:val="left" w:pos="2340"/>
          <w:tab w:val="left" w:pos="2790"/>
        </w:tabs>
        <w:ind w:left="2340" w:hanging="450"/>
        <w:jc w:val="both"/>
        <w:rPr>
          <w:rFonts w:ascii="Arial" w:hAnsi="Arial" w:cs="Arial"/>
          <w:u w:val="single"/>
        </w:rPr>
      </w:pPr>
      <w:r w:rsidRPr="00953D72">
        <w:rPr>
          <w:rFonts w:ascii="Arial" w:hAnsi="Arial" w:cs="Arial"/>
        </w:rPr>
        <w:t>A</w:t>
      </w:r>
      <w:r w:rsidR="00542C97">
        <w:rPr>
          <w:rFonts w:ascii="Arial" w:hAnsi="Arial" w:cs="Arial"/>
        </w:rPr>
        <w:t xml:space="preserve">n </w:t>
      </w:r>
      <w:r w:rsidR="00542C97" w:rsidRPr="00F675F3">
        <w:rPr>
          <w:rFonts w:ascii="Arial" w:hAnsi="Arial" w:cs="Arial"/>
        </w:rPr>
        <w:t xml:space="preserve">online </w:t>
      </w:r>
      <w:r w:rsidR="00381850" w:rsidRPr="00F675F3">
        <w:rPr>
          <w:rFonts w:ascii="Arial" w:hAnsi="Arial" w:cs="Arial"/>
          <w:u w:val="single"/>
        </w:rPr>
        <w:t xml:space="preserve">District Student </w:t>
      </w:r>
      <w:r w:rsidR="00BA5373" w:rsidRPr="00F675F3">
        <w:rPr>
          <w:rFonts w:ascii="Arial" w:hAnsi="Arial" w:cs="Arial"/>
          <w:color w:val="000000"/>
          <w:u w:val="single"/>
        </w:rPr>
        <w:t>Accident Report</w:t>
      </w:r>
      <w:r w:rsidR="00BA5373" w:rsidRPr="00F675F3">
        <w:rPr>
          <w:rFonts w:ascii="Arial" w:hAnsi="Arial" w:cs="Arial"/>
          <w:color w:val="000000"/>
        </w:rPr>
        <w:t xml:space="preserve"> (</w:t>
      </w:r>
      <w:r w:rsidR="006D6A46" w:rsidRPr="00F675F3">
        <w:rPr>
          <w:rFonts w:ascii="Arial" w:hAnsi="Arial" w:cs="Arial"/>
          <w:color w:val="000000"/>
        </w:rPr>
        <w:t>9200-RMT</w:t>
      </w:r>
      <w:r w:rsidR="002D50B8" w:rsidRPr="00F675F3">
        <w:rPr>
          <w:rFonts w:ascii="Arial" w:hAnsi="Arial" w:cs="Arial"/>
          <w:color w:val="000000"/>
        </w:rPr>
        <w:t>-004)</w:t>
      </w:r>
      <w:r w:rsidR="00415E4C" w:rsidRPr="00F675F3">
        <w:rPr>
          <w:rFonts w:ascii="Arial" w:hAnsi="Arial" w:cs="Arial"/>
          <w:color w:val="000000"/>
        </w:rPr>
        <w:t xml:space="preserve"> </w:t>
      </w:r>
      <w:r w:rsidR="005269CD" w:rsidRPr="00F675F3">
        <w:rPr>
          <w:rFonts w:ascii="Arial" w:hAnsi="Arial" w:cs="Arial"/>
        </w:rPr>
        <w:t>is required</w:t>
      </w:r>
      <w:r w:rsidRPr="00F675F3">
        <w:rPr>
          <w:rFonts w:ascii="Arial" w:hAnsi="Arial" w:cs="Arial"/>
        </w:rPr>
        <w:t xml:space="preserve"> to be</w:t>
      </w:r>
      <w:r w:rsidR="00F553C5" w:rsidRPr="00F675F3">
        <w:rPr>
          <w:rFonts w:ascii="Arial" w:hAnsi="Arial" w:cs="Arial"/>
        </w:rPr>
        <w:t xml:space="preserve"> </w:t>
      </w:r>
      <w:r w:rsidRPr="00F675F3">
        <w:rPr>
          <w:rFonts w:ascii="Arial" w:hAnsi="Arial" w:cs="Arial"/>
        </w:rPr>
        <w:t xml:space="preserve">completed </w:t>
      </w:r>
      <w:r w:rsidR="005A079F" w:rsidRPr="00F675F3">
        <w:rPr>
          <w:rFonts w:ascii="Arial" w:hAnsi="Arial" w:cs="Arial"/>
        </w:rPr>
        <w:t xml:space="preserve">by district staff </w:t>
      </w:r>
      <w:r w:rsidRPr="00F675F3">
        <w:rPr>
          <w:rFonts w:ascii="Arial" w:hAnsi="Arial" w:cs="Arial"/>
        </w:rPr>
        <w:t xml:space="preserve">and turned in to the principal (or other designee) for </w:t>
      </w:r>
      <w:bookmarkStart w:id="10" w:name="_Hlk89955762"/>
      <w:r w:rsidRPr="00F675F3">
        <w:rPr>
          <w:rFonts w:ascii="Arial" w:hAnsi="Arial" w:cs="Arial"/>
        </w:rPr>
        <w:t>any</w:t>
      </w:r>
      <w:r w:rsidR="00F553C5" w:rsidRPr="00F675F3">
        <w:rPr>
          <w:rFonts w:ascii="Arial" w:hAnsi="Arial" w:cs="Arial"/>
        </w:rPr>
        <w:t xml:space="preserve"> </w:t>
      </w:r>
      <w:r w:rsidR="00F675F3">
        <w:rPr>
          <w:rFonts w:ascii="Arial" w:hAnsi="Arial" w:cs="Arial"/>
        </w:rPr>
        <w:t>staff, student, volunteer or visitor</w:t>
      </w:r>
      <w:r w:rsidRPr="00F675F3">
        <w:rPr>
          <w:rFonts w:ascii="Arial" w:hAnsi="Arial" w:cs="Arial"/>
        </w:rPr>
        <w:t xml:space="preserve"> that visits the clinic due to </w:t>
      </w:r>
      <w:r w:rsidRPr="00F675F3">
        <w:rPr>
          <w:rFonts w:ascii="Arial" w:hAnsi="Arial" w:cs="Arial"/>
          <w:u w:val="single"/>
        </w:rPr>
        <w:t>an</w:t>
      </w:r>
      <w:r w:rsidR="00ED18E9" w:rsidRPr="00F675F3">
        <w:rPr>
          <w:rFonts w:ascii="Arial" w:hAnsi="Arial" w:cs="Arial"/>
          <w:u w:val="single"/>
        </w:rPr>
        <w:t>y</w:t>
      </w:r>
      <w:r w:rsidRPr="00F675F3">
        <w:rPr>
          <w:rFonts w:ascii="Arial" w:hAnsi="Arial" w:cs="Arial"/>
        </w:rPr>
        <w:t xml:space="preserve"> injury</w:t>
      </w:r>
      <w:r w:rsidR="00ED18E9" w:rsidRPr="00F675F3">
        <w:rPr>
          <w:rFonts w:ascii="Arial" w:hAnsi="Arial" w:cs="Arial"/>
        </w:rPr>
        <w:t xml:space="preserve"> on school</w:t>
      </w:r>
      <w:r w:rsidR="008C7050" w:rsidRPr="00F675F3">
        <w:rPr>
          <w:rFonts w:ascii="Arial" w:hAnsi="Arial" w:cs="Arial"/>
        </w:rPr>
        <w:t xml:space="preserve"> </w:t>
      </w:r>
      <w:r w:rsidR="00ED18E9" w:rsidRPr="00F675F3">
        <w:rPr>
          <w:rFonts w:ascii="Arial" w:hAnsi="Arial" w:cs="Arial"/>
        </w:rPr>
        <w:t>property/field trip which may or may not result</w:t>
      </w:r>
      <w:r w:rsidRPr="00F675F3">
        <w:rPr>
          <w:rFonts w:ascii="Arial" w:hAnsi="Arial" w:cs="Arial"/>
        </w:rPr>
        <w:t xml:space="preserve"> in loss of consciousness,</w:t>
      </w:r>
      <w:r w:rsidR="00F553C5" w:rsidRPr="00F675F3">
        <w:rPr>
          <w:rFonts w:ascii="Arial" w:hAnsi="Arial" w:cs="Arial"/>
        </w:rPr>
        <w:t xml:space="preserve"> </w:t>
      </w:r>
      <w:r w:rsidRPr="00F675F3">
        <w:rPr>
          <w:rFonts w:ascii="Arial" w:hAnsi="Arial" w:cs="Arial"/>
        </w:rPr>
        <w:t>excessive bleeding, use of emergency medications, broken bones, 911</w:t>
      </w:r>
      <w:r w:rsidR="00DE11BE" w:rsidRPr="00F675F3">
        <w:rPr>
          <w:rFonts w:ascii="Arial" w:hAnsi="Arial" w:cs="Arial"/>
        </w:rPr>
        <w:t xml:space="preserve"> </w:t>
      </w:r>
      <w:r w:rsidRPr="00F675F3">
        <w:rPr>
          <w:rFonts w:ascii="Arial" w:hAnsi="Arial" w:cs="Arial"/>
        </w:rPr>
        <w:t>calls, etc.</w:t>
      </w:r>
      <w:bookmarkEnd w:id="10"/>
      <w:r w:rsidRPr="00F675F3">
        <w:rPr>
          <w:rFonts w:ascii="Arial" w:hAnsi="Arial" w:cs="Arial"/>
        </w:rPr>
        <w:t xml:space="preserve"> The clinic staff </w:t>
      </w:r>
      <w:r w:rsidR="00F675F3">
        <w:rPr>
          <w:rFonts w:ascii="Arial" w:hAnsi="Arial" w:cs="Arial"/>
        </w:rPr>
        <w:t xml:space="preserve">will </w:t>
      </w:r>
      <w:r w:rsidR="005A079F" w:rsidRPr="00F675F3">
        <w:rPr>
          <w:rFonts w:ascii="Arial" w:hAnsi="Arial" w:cs="Arial"/>
        </w:rPr>
        <w:t>provide the information for the sections</w:t>
      </w:r>
      <w:r w:rsidRPr="00F675F3">
        <w:rPr>
          <w:rFonts w:ascii="Arial" w:hAnsi="Arial" w:cs="Arial"/>
        </w:rPr>
        <w:t xml:space="preserve"> of the</w:t>
      </w:r>
      <w:r w:rsidR="00DE11BE" w:rsidRPr="00F675F3">
        <w:rPr>
          <w:rFonts w:ascii="Arial" w:hAnsi="Arial" w:cs="Arial"/>
        </w:rPr>
        <w:t xml:space="preserve"> </w:t>
      </w:r>
      <w:r w:rsidRPr="00F675F3">
        <w:rPr>
          <w:rFonts w:ascii="Arial" w:hAnsi="Arial" w:cs="Arial"/>
        </w:rPr>
        <w:t xml:space="preserve">report that are pertinent to the care that they provided, to include phone calls and follow-up made by the health technician/clinic staff.   </w:t>
      </w:r>
      <w:r w:rsidRPr="00F675F3">
        <w:rPr>
          <w:rFonts w:ascii="Arial" w:hAnsi="Arial" w:cs="Arial"/>
          <w:u w:val="single"/>
        </w:rPr>
        <w:t>The school staff that was in</w:t>
      </w:r>
      <w:r w:rsidR="00F2082A" w:rsidRPr="00F675F3">
        <w:rPr>
          <w:rFonts w:ascii="Arial" w:hAnsi="Arial" w:cs="Arial"/>
          <w:u w:val="single"/>
        </w:rPr>
        <w:t xml:space="preserve"> </w:t>
      </w:r>
      <w:r w:rsidRPr="00F675F3">
        <w:rPr>
          <w:rFonts w:ascii="Arial" w:hAnsi="Arial" w:cs="Arial"/>
          <w:u w:val="single"/>
        </w:rPr>
        <w:t>charge of the student at the time of the injury is</w:t>
      </w:r>
      <w:r w:rsidR="00ED18E9" w:rsidRPr="00F675F3">
        <w:rPr>
          <w:rFonts w:ascii="Arial" w:hAnsi="Arial" w:cs="Arial"/>
          <w:u w:val="single"/>
        </w:rPr>
        <w:t xml:space="preserve"> </w:t>
      </w:r>
      <w:r w:rsidRPr="00F675F3">
        <w:rPr>
          <w:rFonts w:ascii="Arial" w:hAnsi="Arial" w:cs="Arial"/>
          <w:u w:val="single"/>
        </w:rPr>
        <w:t xml:space="preserve">responsible for initiating the </w:t>
      </w:r>
      <w:r w:rsidR="00546A16" w:rsidRPr="00F675F3">
        <w:rPr>
          <w:rFonts w:ascii="Arial" w:hAnsi="Arial" w:cs="Arial"/>
          <w:color w:val="000000"/>
          <w:u w:val="single"/>
        </w:rPr>
        <w:t>accident</w:t>
      </w:r>
      <w:r w:rsidR="00546A16" w:rsidRPr="00F675F3">
        <w:rPr>
          <w:rFonts w:ascii="Arial" w:hAnsi="Arial" w:cs="Arial"/>
          <w:u w:val="single"/>
        </w:rPr>
        <w:t xml:space="preserve"> </w:t>
      </w:r>
      <w:r w:rsidRPr="00F675F3">
        <w:rPr>
          <w:rFonts w:ascii="Arial" w:hAnsi="Arial" w:cs="Arial"/>
          <w:u w:val="single"/>
        </w:rPr>
        <w:t>report and</w:t>
      </w:r>
      <w:r w:rsidRPr="00F675F3">
        <w:rPr>
          <w:rFonts w:ascii="Arial" w:hAnsi="Arial" w:cs="Arial"/>
        </w:rPr>
        <w:t xml:space="preserve"> </w:t>
      </w:r>
      <w:r w:rsidRPr="00F675F3">
        <w:rPr>
          <w:rFonts w:ascii="Arial" w:hAnsi="Arial" w:cs="Arial"/>
          <w:u w:val="single"/>
        </w:rPr>
        <w:t xml:space="preserve">ensuring its completion and submission to the principal or his/her </w:t>
      </w:r>
      <w:r w:rsidR="00F2082A" w:rsidRPr="00F675F3">
        <w:rPr>
          <w:rFonts w:ascii="Arial" w:hAnsi="Arial" w:cs="Arial"/>
          <w:u w:val="single"/>
        </w:rPr>
        <w:t>de</w:t>
      </w:r>
      <w:r w:rsidRPr="00F675F3">
        <w:rPr>
          <w:rFonts w:ascii="Arial" w:hAnsi="Arial" w:cs="Arial"/>
          <w:u w:val="single"/>
        </w:rPr>
        <w:t>signee.</w:t>
      </w:r>
      <w:r w:rsidR="005A079F" w:rsidRPr="00F675F3">
        <w:rPr>
          <w:rFonts w:ascii="Arial" w:hAnsi="Arial" w:cs="Arial"/>
        </w:rPr>
        <w:t xml:space="preserve"> District staff will find the report under the Risk Management Department </w:t>
      </w:r>
      <w:r w:rsidR="00D223E9" w:rsidRPr="00F675F3">
        <w:rPr>
          <w:rFonts w:ascii="Arial" w:hAnsi="Arial" w:cs="Arial"/>
        </w:rPr>
        <w:t xml:space="preserve">page </w:t>
      </w:r>
      <w:r w:rsidR="005A079F" w:rsidRPr="00F675F3">
        <w:rPr>
          <w:rFonts w:ascii="Arial" w:hAnsi="Arial" w:cs="Arial"/>
        </w:rPr>
        <w:t>on the District website.</w:t>
      </w:r>
    </w:p>
    <w:p w:rsidR="00820BB4" w:rsidRDefault="00820BB4" w:rsidP="00900B17">
      <w:pPr>
        <w:tabs>
          <w:tab w:val="left" w:pos="1440"/>
          <w:tab w:val="left" w:pos="1890"/>
          <w:tab w:val="left" w:pos="2340"/>
          <w:tab w:val="left" w:pos="2790"/>
        </w:tabs>
        <w:ind w:left="2340"/>
        <w:jc w:val="both"/>
        <w:rPr>
          <w:rFonts w:ascii="Arial" w:hAnsi="Arial" w:cs="Arial"/>
          <w:u w:val="single"/>
        </w:rPr>
      </w:pPr>
    </w:p>
    <w:p w:rsidR="00DC1B25" w:rsidRDefault="00953D72" w:rsidP="00900B17">
      <w:pPr>
        <w:numPr>
          <w:ilvl w:val="0"/>
          <w:numId w:val="17"/>
        </w:numPr>
        <w:tabs>
          <w:tab w:val="left" w:pos="1440"/>
          <w:tab w:val="left" w:pos="1890"/>
          <w:tab w:val="left" w:pos="2340"/>
          <w:tab w:val="left" w:pos="2790"/>
        </w:tabs>
        <w:jc w:val="both"/>
        <w:rPr>
          <w:rFonts w:ascii="Arial" w:hAnsi="Arial" w:cs="Arial"/>
        </w:rPr>
      </w:pPr>
      <w:r w:rsidRPr="00DC1B25">
        <w:rPr>
          <w:rFonts w:ascii="Arial" w:hAnsi="Arial" w:cs="Arial"/>
        </w:rPr>
        <w:t>Injury to</w:t>
      </w:r>
      <w:r w:rsidR="00DC1B25" w:rsidRPr="00DC1B25">
        <w:rPr>
          <w:rFonts w:ascii="Arial" w:hAnsi="Arial" w:cs="Arial"/>
        </w:rPr>
        <w:t xml:space="preserve"> clinic staff</w:t>
      </w:r>
      <w:r w:rsidRPr="00DC1B25">
        <w:rPr>
          <w:rFonts w:ascii="Arial" w:hAnsi="Arial" w:cs="Arial"/>
        </w:rPr>
        <w:t xml:space="preserve">– Any event that causes injury to </w:t>
      </w:r>
      <w:r w:rsidR="00DC1B25" w:rsidRPr="00DC1B25">
        <w:rPr>
          <w:rFonts w:ascii="Arial" w:hAnsi="Arial" w:cs="Arial"/>
        </w:rPr>
        <w:t>clinic</w:t>
      </w:r>
      <w:r w:rsidRPr="00DC1B25">
        <w:rPr>
          <w:rFonts w:ascii="Arial" w:hAnsi="Arial" w:cs="Arial"/>
        </w:rPr>
        <w:t xml:space="preserve"> staff while on</w:t>
      </w:r>
      <w:r w:rsidR="00F553C5" w:rsidRPr="00DC1B25">
        <w:rPr>
          <w:rFonts w:ascii="Arial" w:hAnsi="Arial" w:cs="Arial"/>
        </w:rPr>
        <w:t xml:space="preserve"> </w:t>
      </w:r>
      <w:r w:rsidRPr="00DC1B25">
        <w:rPr>
          <w:rFonts w:ascii="Arial" w:hAnsi="Arial" w:cs="Arial"/>
        </w:rPr>
        <w:t xml:space="preserve">duty must be communicated to the </w:t>
      </w:r>
      <w:r w:rsidR="00DC1B25" w:rsidRPr="00DC1B25">
        <w:rPr>
          <w:rFonts w:ascii="Arial" w:hAnsi="Arial" w:cs="Arial"/>
        </w:rPr>
        <w:t>staff’s employer</w:t>
      </w:r>
      <w:r w:rsidR="00904335" w:rsidRPr="00DC1B25">
        <w:rPr>
          <w:rFonts w:ascii="Arial" w:hAnsi="Arial" w:cs="Arial"/>
        </w:rPr>
        <w:t xml:space="preserve"> </w:t>
      </w:r>
      <w:r w:rsidRPr="00DC1B25">
        <w:rPr>
          <w:rFonts w:ascii="Arial" w:hAnsi="Arial" w:cs="Arial"/>
        </w:rPr>
        <w:t xml:space="preserve">immediately.  </w:t>
      </w:r>
    </w:p>
    <w:p w:rsidR="00953D72" w:rsidRPr="00DC1B25" w:rsidRDefault="00953D72" w:rsidP="00900B17">
      <w:pPr>
        <w:numPr>
          <w:ilvl w:val="0"/>
          <w:numId w:val="17"/>
        </w:numPr>
        <w:tabs>
          <w:tab w:val="left" w:pos="1440"/>
          <w:tab w:val="left" w:pos="1890"/>
          <w:tab w:val="left" w:pos="2340"/>
          <w:tab w:val="left" w:pos="2790"/>
        </w:tabs>
        <w:jc w:val="both"/>
        <w:rPr>
          <w:rFonts w:ascii="Arial" w:hAnsi="Arial" w:cs="Arial"/>
        </w:rPr>
      </w:pPr>
      <w:r w:rsidRPr="00DC1B25">
        <w:rPr>
          <w:rFonts w:ascii="Arial" w:hAnsi="Arial" w:cs="Arial"/>
        </w:rPr>
        <w:t>Examples of reportable employee injuries/near injuries include, but are not limited to:</w:t>
      </w:r>
    </w:p>
    <w:p w:rsidR="00953D72" w:rsidRDefault="00953D72" w:rsidP="00900B17">
      <w:pPr>
        <w:numPr>
          <w:ilvl w:val="0"/>
          <w:numId w:val="18"/>
        </w:numPr>
        <w:tabs>
          <w:tab w:val="left" w:pos="1440"/>
          <w:tab w:val="left" w:pos="1890"/>
          <w:tab w:val="left" w:pos="2340"/>
          <w:tab w:val="left" w:pos="2790"/>
          <w:tab w:val="left" w:pos="3240"/>
        </w:tabs>
        <w:jc w:val="both"/>
        <w:rPr>
          <w:rFonts w:ascii="Arial" w:hAnsi="Arial" w:cs="Arial"/>
        </w:rPr>
      </w:pPr>
      <w:r>
        <w:rPr>
          <w:rFonts w:ascii="Arial" w:hAnsi="Arial" w:cs="Arial"/>
        </w:rPr>
        <w:t>Musculoskeletal injuries from overexertion</w:t>
      </w:r>
      <w:r w:rsidR="00900B17">
        <w:rPr>
          <w:rFonts w:ascii="Arial" w:hAnsi="Arial" w:cs="Arial"/>
        </w:rPr>
        <w:t>.</w:t>
      </w:r>
    </w:p>
    <w:p w:rsidR="00953D72" w:rsidRDefault="00953D72" w:rsidP="00900B17">
      <w:pPr>
        <w:numPr>
          <w:ilvl w:val="0"/>
          <w:numId w:val="18"/>
        </w:numPr>
        <w:tabs>
          <w:tab w:val="left" w:pos="1440"/>
          <w:tab w:val="left" w:pos="1890"/>
          <w:tab w:val="left" w:pos="2340"/>
          <w:tab w:val="left" w:pos="2790"/>
          <w:tab w:val="left" w:pos="3240"/>
        </w:tabs>
        <w:jc w:val="both"/>
        <w:rPr>
          <w:rFonts w:ascii="Arial" w:hAnsi="Arial" w:cs="Arial"/>
        </w:rPr>
      </w:pPr>
      <w:r>
        <w:rPr>
          <w:rFonts w:ascii="Arial" w:hAnsi="Arial" w:cs="Arial"/>
        </w:rPr>
        <w:t>Accidental trauma from a slip, trip, or fall</w:t>
      </w:r>
      <w:r w:rsidR="00900B17">
        <w:rPr>
          <w:rFonts w:ascii="Arial" w:hAnsi="Arial" w:cs="Arial"/>
        </w:rPr>
        <w:t>.</w:t>
      </w:r>
    </w:p>
    <w:p w:rsidR="00953D72" w:rsidRPr="00904335" w:rsidRDefault="00953D72" w:rsidP="00900B17">
      <w:pPr>
        <w:numPr>
          <w:ilvl w:val="0"/>
          <w:numId w:val="18"/>
        </w:numPr>
        <w:tabs>
          <w:tab w:val="left" w:pos="1440"/>
          <w:tab w:val="left" w:pos="1890"/>
          <w:tab w:val="left" w:pos="2340"/>
          <w:tab w:val="left" w:pos="2790"/>
          <w:tab w:val="left" w:pos="3240"/>
        </w:tabs>
        <w:jc w:val="both"/>
        <w:rPr>
          <w:rFonts w:ascii="Arial" w:hAnsi="Arial" w:cs="Arial"/>
        </w:rPr>
      </w:pPr>
      <w:r w:rsidRPr="00904335">
        <w:rPr>
          <w:rFonts w:ascii="Arial" w:hAnsi="Arial" w:cs="Arial"/>
        </w:rPr>
        <w:t>Exposure to blood borne pathogens or other potentially</w:t>
      </w:r>
      <w:r w:rsidR="00904335" w:rsidRPr="00904335">
        <w:rPr>
          <w:rFonts w:ascii="Arial" w:hAnsi="Arial" w:cs="Arial"/>
        </w:rPr>
        <w:t xml:space="preserve"> </w:t>
      </w:r>
      <w:r w:rsidRPr="00904335">
        <w:rPr>
          <w:rFonts w:ascii="Arial" w:hAnsi="Arial" w:cs="Arial"/>
        </w:rPr>
        <w:t>infectious material</w:t>
      </w:r>
      <w:r w:rsidR="00900B17">
        <w:rPr>
          <w:rFonts w:ascii="Arial" w:hAnsi="Arial" w:cs="Arial"/>
        </w:rPr>
        <w:t>.</w:t>
      </w:r>
    </w:p>
    <w:p w:rsidR="00953D72" w:rsidRDefault="00953D72" w:rsidP="00900B17">
      <w:pPr>
        <w:numPr>
          <w:ilvl w:val="0"/>
          <w:numId w:val="18"/>
        </w:numPr>
        <w:tabs>
          <w:tab w:val="left" w:pos="1440"/>
          <w:tab w:val="left" w:pos="1890"/>
          <w:tab w:val="left" w:pos="2340"/>
          <w:tab w:val="left" w:pos="2790"/>
          <w:tab w:val="left" w:pos="3240"/>
        </w:tabs>
        <w:jc w:val="both"/>
        <w:rPr>
          <w:rFonts w:ascii="Arial" w:hAnsi="Arial" w:cs="Arial"/>
        </w:rPr>
      </w:pPr>
      <w:r>
        <w:rPr>
          <w:rFonts w:ascii="Arial" w:hAnsi="Arial" w:cs="Arial"/>
        </w:rPr>
        <w:t>Inhalation of harmful smoke or fumes</w:t>
      </w:r>
      <w:r w:rsidR="00900B17">
        <w:rPr>
          <w:rFonts w:ascii="Arial" w:hAnsi="Arial" w:cs="Arial"/>
        </w:rPr>
        <w:t>.</w:t>
      </w:r>
    </w:p>
    <w:p w:rsidR="00DC1B25" w:rsidRPr="00F675F3" w:rsidRDefault="00DC1B25" w:rsidP="00900B17">
      <w:pPr>
        <w:numPr>
          <w:ilvl w:val="0"/>
          <w:numId w:val="18"/>
        </w:numPr>
        <w:tabs>
          <w:tab w:val="left" w:pos="1440"/>
          <w:tab w:val="left" w:pos="1890"/>
          <w:tab w:val="left" w:pos="2340"/>
          <w:tab w:val="left" w:pos="2790"/>
          <w:tab w:val="left" w:pos="3240"/>
        </w:tabs>
        <w:jc w:val="both"/>
        <w:rPr>
          <w:rFonts w:ascii="Arial" w:hAnsi="Arial" w:cs="Arial"/>
        </w:rPr>
      </w:pPr>
      <w:r w:rsidRPr="00F675F3">
        <w:rPr>
          <w:rFonts w:ascii="Arial" w:hAnsi="Arial" w:cs="Arial"/>
        </w:rPr>
        <w:t>Accidental needle stick/sharps injury</w:t>
      </w:r>
      <w:r w:rsidR="00900B17" w:rsidRPr="00F675F3">
        <w:rPr>
          <w:rFonts w:ascii="Arial" w:hAnsi="Arial" w:cs="Arial"/>
        </w:rPr>
        <w:t>.</w:t>
      </w:r>
    </w:p>
    <w:p w:rsidR="00DD1786" w:rsidRPr="00F675F3" w:rsidRDefault="008C7050" w:rsidP="008C7050">
      <w:pPr>
        <w:pStyle w:val="ListParagraph"/>
        <w:numPr>
          <w:ilvl w:val="0"/>
          <w:numId w:val="16"/>
        </w:numPr>
        <w:tabs>
          <w:tab w:val="left" w:pos="1440"/>
          <w:tab w:val="left" w:pos="1890"/>
          <w:tab w:val="left" w:pos="2340"/>
          <w:tab w:val="left" w:pos="2790"/>
          <w:tab w:val="left" w:pos="3240"/>
        </w:tabs>
        <w:jc w:val="both"/>
        <w:rPr>
          <w:rFonts w:ascii="Arial" w:hAnsi="Arial" w:cs="Arial"/>
          <w:sz w:val="22"/>
          <w:szCs w:val="22"/>
        </w:rPr>
      </w:pPr>
      <w:r w:rsidRPr="00F675F3">
        <w:rPr>
          <w:rFonts w:ascii="Arial" w:hAnsi="Arial" w:cs="Arial"/>
          <w:sz w:val="22"/>
          <w:szCs w:val="22"/>
        </w:rPr>
        <w:t xml:space="preserve">A </w:t>
      </w:r>
      <w:r w:rsidRPr="00F675F3">
        <w:rPr>
          <w:rFonts w:ascii="Arial" w:hAnsi="Arial" w:cs="Arial"/>
          <w:sz w:val="22"/>
          <w:szCs w:val="22"/>
          <w:u w:val="single"/>
        </w:rPr>
        <w:t>Health Services Medical Event Report</w:t>
      </w:r>
      <w:r w:rsidRPr="00F675F3">
        <w:rPr>
          <w:rFonts w:ascii="Arial" w:hAnsi="Arial" w:cs="Arial"/>
          <w:sz w:val="22"/>
          <w:szCs w:val="22"/>
        </w:rPr>
        <w:t xml:space="preserve"> will be completed by Health Service </w:t>
      </w:r>
      <w:r w:rsidR="00DD1786" w:rsidRPr="00F675F3">
        <w:rPr>
          <w:rFonts w:ascii="Arial" w:hAnsi="Arial" w:cs="Arial"/>
          <w:sz w:val="22"/>
          <w:szCs w:val="22"/>
        </w:rPr>
        <w:t xml:space="preserve">clinic </w:t>
      </w:r>
      <w:r w:rsidRPr="00F675F3">
        <w:rPr>
          <w:rFonts w:ascii="Arial" w:hAnsi="Arial" w:cs="Arial"/>
          <w:sz w:val="22"/>
          <w:szCs w:val="22"/>
        </w:rPr>
        <w:t xml:space="preserve">staff </w:t>
      </w:r>
      <w:r w:rsidR="00F0314E" w:rsidRPr="00F675F3">
        <w:rPr>
          <w:rFonts w:ascii="Arial" w:hAnsi="Arial" w:cs="Arial"/>
          <w:sz w:val="22"/>
          <w:szCs w:val="22"/>
        </w:rPr>
        <w:t xml:space="preserve">and faxed to the </w:t>
      </w:r>
      <w:r w:rsidR="00956B94">
        <w:rPr>
          <w:rFonts w:ascii="Arial" w:hAnsi="Arial" w:cs="Arial"/>
          <w:sz w:val="22"/>
          <w:szCs w:val="22"/>
        </w:rPr>
        <w:t>District</w:t>
      </w:r>
      <w:r w:rsidR="00F0314E" w:rsidRPr="00F675F3">
        <w:rPr>
          <w:rFonts w:ascii="Arial" w:hAnsi="Arial" w:cs="Arial"/>
          <w:sz w:val="22"/>
          <w:szCs w:val="22"/>
        </w:rPr>
        <w:t xml:space="preserve"> Health Services </w:t>
      </w:r>
      <w:r w:rsidR="00956B94">
        <w:rPr>
          <w:rFonts w:ascii="Arial" w:hAnsi="Arial" w:cs="Arial"/>
          <w:sz w:val="22"/>
          <w:szCs w:val="22"/>
        </w:rPr>
        <w:t xml:space="preserve">Coordinator </w:t>
      </w:r>
      <w:r w:rsidR="00F0314E" w:rsidRPr="00F675F3">
        <w:rPr>
          <w:rFonts w:ascii="Arial" w:hAnsi="Arial" w:cs="Arial"/>
          <w:sz w:val="22"/>
          <w:szCs w:val="22"/>
        </w:rPr>
        <w:lastRenderedPageBreak/>
        <w:t xml:space="preserve">for any </w:t>
      </w:r>
      <w:r w:rsidR="00F675F3">
        <w:rPr>
          <w:rFonts w:ascii="Arial" w:hAnsi="Arial" w:cs="Arial"/>
          <w:sz w:val="22"/>
          <w:szCs w:val="22"/>
        </w:rPr>
        <w:t>staff, student, volunteer or visitor</w:t>
      </w:r>
      <w:r w:rsidR="00F0314E" w:rsidRPr="00F675F3">
        <w:rPr>
          <w:rFonts w:ascii="Arial" w:hAnsi="Arial" w:cs="Arial"/>
          <w:sz w:val="22"/>
          <w:szCs w:val="22"/>
        </w:rPr>
        <w:t xml:space="preserve"> that the clinic staff treats </w:t>
      </w:r>
      <w:r w:rsidR="00D223E9" w:rsidRPr="00F675F3">
        <w:rPr>
          <w:rFonts w:ascii="Arial" w:hAnsi="Arial" w:cs="Arial"/>
          <w:sz w:val="22"/>
          <w:szCs w:val="22"/>
        </w:rPr>
        <w:t>(</w:t>
      </w:r>
      <w:r w:rsidR="00F0314E" w:rsidRPr="00F675F3">
        <w:rPr>
          <w:rFonts w:ascii="Arial" w:hAnsi="Arial" w:cs="Arial"/>
          <w:sz w:val="22"/>
          <w:szCs w:val="22"/>
        </w:rPr>
        <w:t>and/or assists with</w:t>
      </w:r>
      <w:r w:rsidR="00D223E9" w:rsidRPr="00F675F3">
        <w:rPr>
          <w:rFonts w:ascii="Arial" w:hAnsi="Arial" w:cs="Arial"/>
          <w:sz w:val="22"/>
          <w:szCs w:val="22"/>
        </w:rPr>
        <w:t>)</w:t>
      </w:r>
      <w:r w:rsidR="00F0314E" w:rsidRPr="00F675F3">
        <w:rPr>
          <w:rFonts w:ascii="Arial" w:hAnsi="Arial" w:cs="Arial"/>
          <w:sz w:val="22"/>
          <w:szCs w:val="22"/>
        </w:rPr>
        <w:t xml:space="preserve"> that ha</w:t>
      </w:r>
      <w:r w:rsidR="005A079F" w:rsidRPr="00F675F3">
        <w:rPr>
          <w:rFonts w:ascii="Arial" w:hAnsi="Arial" w:cs="Arial"/>
          <w:sz w:val="22"/>
          <w:szCs w:val="22"/>
        </w:rPr>
        <w:t>s</w:t>
      </w:r>
      <w:r w:rsidR="00F0314E" w:rsidRPr="00F675F3">
        <w:rPr>
          <w:rFonts w:ascii="Arial" w:hAnsi="Arial" w:cs="Arial"/>
          <w:sz w:val="22"/>
          <w:szCs w:val="22"/>
        </w:rPr>
        <w:t xml:space="preserve"> experienced any injury or medical event on school property</w:t>
      </w:r>
      <w:r w:rsidR="008C603B">
        <w:rPr>
          <w:rFonts w:ascii="Arial" w:hAnsi="Arial" w:cs="Arial"/>
          <w:sz w:val="22"/>
          <w:szCs w:val="22"/>
        </w:rPr>
        <w:t xml:space="preserve"> that necessitates further medical attention such as </w:t>
      </w:r>
      <w:r w:rsidR="00F0314E" w:rsidRPr="00F675F3">
        <w:rPr>
          <w:rFonts w:ascii="Arial" w:hAnsi="Arial" w:cs="Arial"/>
          <w:sz w:val="22"/>
          <w:szCs w:val="22"/>
        </w:rPr>
        <w:t>loss of consciousness, excessive bleeding, use of emergency medications, broken bones, 911 calls, etc.</w:t>
      </w:r>
      <w:r w:rsidR="002C380F" w:rsidRPr="00F675F3">
        <w:rPr>
          <w:rFonts w:ascii="Arial" w:hAnsi="Arial" w:cs="Arial"/>
          <w:sz w:val="22"/>
          <w:szCs w:val="22"/>
        </w:rPr>
        <w:t xml:space="preserve"> This report is created for the purpose </w:t>
      </w:r>
      <w:r w:rsidR="005A079F" w:rsidRPr="00F675F3">
        <w:rPr>
          <w:rFonts w:ascii="Arial" w:hAnsi="Arial" w:cs="Arial"/>
          <w:sz w:val="22"/>
          <w:szCs w:val="22"/>
        </w:rPr>
        <w:t>of quality and improvement and can be found on the Health Services page of the District website, under clinic forms.</w:t>
      </w:r>
    </w:p>
    <w:p w:rsidR="00DD1786" w:rsidRDefault="00DD1786" w:rsidP="00900B17">
      <w:pPr>
        <w:tabs>
          <w:tab w:val="left" w:pos="1440"/>
          <w:tab w:val="left" w:pos="1890"/>
          <w:tab w:val="left" w:pos="2340"/>
          <w:tab w:val="left" w:pos="2790"/>
          <w:tab w:val="left" w:pos="3240"/>
        </w:tabs>
        <w:jc w:val="both"/>
        <w:rPr>
          <w:rFonts w:ascii="Arial" w:hAnsi="Arial" w:cs="Arial"/>
        </w:rPr>
      </w:pPr>
    </w:p>
    <w:p w:rsidR="00953D72" w:rsidRDefault="00953D72" w:rsidP="00900B17">
      <w:pPr>
        <w:tabs>
          <w:tab w:val="left" w:pos="1440"/>
          <w:tab w:val="left" w:pos="1890"/>
          <w:tab w:val="left" w:pos="2340"/>
          <w:tab w:val="left" w:pos="2790"/>
          <w:tab w:val="left" w:pos="3240"/>
        </w:tabs>
        <w:jc w:val="both"/>
        <w:rPr>
          <w:rFonts w:ascii="Arial" w:hAnsi="Arial" w:cs="Arial"/>
        </w:rPr>
      </w:pPr>
      <w:r>
        <w:rPr>
          <w:rFonts w:ascii="Arial" w:hAnsi="Arial" w:cs="Arial"/>
        </w:rPr>
        <w:tab/>
        <w:t>II.</w:t>
      </w:r>
      <w:r>
        <w:rPr>
          <w:rFonts w:ascii="Arial" w:hAnsi="Arial" w:cs="Arial"/>
        </w:rPr>
        <w:tab/>
        <w:t>Communication and education materials to parents</w:t>
      </w:r>
    </w:p>
    <w:p w:rsidR="006F0830" w:rsidRDefault="00953D72" w:rsidP="00900B17">
      <w:pPr>
        <w:numPr>
          <w:ilvl w:val="0"/>
          <w:numId w:val="20"/>
        </w:numPr>
        <w:tabs>
          <w:tab w:val="left" w:pos="1440"/>
          <w:tab w:val="left" w:pos="1890"/>
          <w:tab w:val="left" w:pos="2340"/>
          <w:tab w:val="left" w:pos="2790"/>
          <w:tab w:val="left" w:pos="3240"/>
        </w:tabs>
        <w:ind w:left="2340"/>
        <w:jc w:val="both"/>
        <w:rPr>
          <w:rFonts w:ascii="Arial" w:hAnsi="Arial" w:cs="Arial"/>
        </w:rPr>
      </w:pPr>
      <w:r w:rsidRPr="00993D30">
        <w:rPr>
          <w:rFonts w:ascii="Arial" w:hAnsi="Arial" w:cs="Arial"/>
          <w:u w:val="single"/>
        </w:rPr>
        <w:t>Only</w:t>
      </w:r>
      <w:r w:rsidRPr="00993D30">
        <w:rPr>
          <w:rFonts w:ascii="Arial" w:hAnsi="Arial" w:cs="Arial"/>
        </w:rPr>
        <w:t xml:space="preserve"> previously approved form letters can be given out in the clinic. These are for the sole purpose of education.</w:t>
      </w:r>
    </w:p>
    <w:p w:rsidR="006F0830" w:rsidRDefault="00953D72" w:rsidP="00900B17">
      <w:pPr>
        <w:numPr>
          <w:ilvl w:val="0"/>
          <w:numId w:val="20"/>
        </w:numPr>
        <w:tabs>
          <w:tab w:val="left" w:pos="1440"/>
          <w:tab w:val="left" w:pos="1890"/>
          <w:tab w:val="left" w:pos="2340"/>
          <w:tab w:val="left" w:pos="2790"/>
          <w:tab w:val="left" w:pos="3240"/>
        </w:tabs>
        <w:ind w:left="2340"/>
        <w:jc w:val="both"/>
        <w:rPr>
          <w:rFonts w:ascii="Arial" w:hAnsi="Arial" w:cs="Arial"/>
        </w:rPr>
      </w:pPr>
      <w:r w:rsidRPr="006F0830">
        <w:rPr>
          <w:rFonts w:ascii="Arial" w:hAnsi="Arial" w:cs="Arial"/>
        </w:rPr>
        <w:t>No letters of mass communication to parents will be created by Health</w:t>
      </w:r>
      <w:r w:rsidR="00F553C5" w:rsidRPr="006F0830">
        <w:rPr>
          <w:rFonts w:ascii="Arial" w:hAnsi="Arial" w:cs="Arial"/>
        </w:rPr>
        <w:t xml:space="preserve"> </w:t>
      </w:r>
      <w:r w:rsidRPr="006F0830">
        <w:rPr>
          <w:rFonts w:ascii="Arial" w:hAnsi="Arial" w:cs="Arial"/>
        </w:rPr>
        <w:t>Technicians or Nurses until reviewed and ap</w:t>
      </w:r>
      <w:r w:rsidR="00820BB4">
        <w:rPr>
          <w:rFonts w:ascii="Arial" w:hAnsi="Arial" w:cs="Arial"/>
        </w:rPr>
        <w:t>proved by the School Principal and</w:t>
      </w:r>
      <w:r w:rsidRPr="006F0830">
        <w:rPr>
          <w:rFonts w:ascii="Arial" w:hAnsi="Arial" w:cs="Arial"/>
        </w:rPr>
        <w:t xml:space="preserve"> </w:t>
      </w:r>
      <w:r w:rsidRPr="006F0830">
        <w:rPr>
          <w:rFonts w:ascii="Arial" w:hAnsi="Arial" w:cs="Arial"/>
          <w:color w:val="000000"/>
        </w:rPr>
        <w:t xml:space="preserve">the </w:t>
      </w:r>
      <w:r w:rsidR="00DC1B25">
        <w:rPr>
          <w:rFonts w:ascii="Arial" w:hAnsi="Arial" w:cs="Arial"/>
          <w:color w:val="000000"/>
        </w:rPr>
        <w:t xml:space="preserve">District </w:t>
      </w:r>
      <w:r w:rsidR="00546A16" w:rsidRPr="006F0830">
        <w:rPr>
          <w:rFonts w:ascii="Arial" w:hAnsi="Arial" w:cs="Arial"/>
          <w:color w:val="000000"/>
        </w:rPr>
        <w:t>Health Services Coordinator</w:t>
      </w:r>
      <w:r w:rsidR="00F2082A" w:rsidRPr="006F0830">
        <w:rPr>
          <w:rFonts w:ascii="Arial" w:hAnsi="Arial" w:cs="Arial"/>
          <w:color w:val="000000"/>
        </w:rPr>
        <w:t>.</w:t>
      </w:r>
    </w:p>
    <w:p w:rsidR="00BA5373" w:rsidRPr="006F0830" w:rsidRDefault="00953D72" w:rsidP="00D223E9">
      <w:pPr>
        <w:numPr>
          <w:ilvl w:val="0"/>
          <w:numId w:val="20"/>
        </w:numPr>
        <w:tabs>
          <w:tab w:val="left" w:pos="1440"/>
          <w:tab w:val="left" w:pos="1890"/>
          <w:tab w:val="left" w:pos="2340"/>
          <w:tab w:val="left" w:pos="2790"/>
          <w:tab w:val="left" w:pos="3240"/>
        </w:tabs>
        <w:ind w:left="2340"/>
        <w:jc w:val="both"/>
        <w:rPr>
          <w:rFonts w:ascii="Arial" w:hAnsi="Arial" w:cs="Arial"/>
        </w:rPr>
      </w:pPr>
      <w:r w:rsidRPr="006F0830">
        <w:rPr>
          <w:rFonts w:ascii="Arial" w:hAnsi="Arial" w:cs="Arial"/>
        </w:rPr>
        <w:t>Clinic staff are permitted to draft letters of information if requested;</w:t>
      </w:r>
      <w:r w:rsidR="00993D30" w:rsidRPr="006F0830">
        <w:rPr>
          <w:rFonts w:ascii="Arial" w:hAnsi="Arial" w:cs="Arial"/>
        </w:rPr>
        <w:t xml:space="preserve"> </w:t>
      </w:r>
      <w:r w:rsidRPr="006F0830">
        <w:rPr>
          <w:rFonts w:ascii="Arial" w:hAnsi="Arial" w:cs="Arial"/>
        </w:rPr>
        <w:t>however, the letters must be signed and approved by the appropriate person(s) before dissemination</w:t>
      </w:r>
      <w:r w:rsidR="00F2082A" w:rsidRPr="006F0830">
        <w:rPr>
          <w:rFonts w:ascii="Arial" w:hAnsi="Arial" w:cs="Arial"/>
        </w:rPr>
        <w:t>.</w:t>
      </w:r>
      <w:r w:rsidRPr="006F0830">
        <w:rPr>
          <w:rFonts w:ascii="Arial" w:hAnsi="Arial" w:cs="Arial"/>
        </w:rPr>
        <w:tab/>
      </w:r>
    </w:p>
    <w:p w:rsidR="00BA5373" w:rsidRDefault="00BA5373" w:rsidP="00D223E9">
      <w:pPr>
        <w:tabs>
          <w:tab w:val="left" w:pos="1440"/>
          <w:tab w:val="left" w:pos="1890"/>
          <w:tab w:val="left" w:pos="2340"/>
        </w:tabs>
        <w:jc w:val="both"/>
        <w:rPr>
          <w:rFonts w:ascii="Arial" w:hAnsi="Arial" w:cs="Arial"/>
        </w:rPr>
      </w:pPr>
    </w:p>
    <w:p w:rsidR="00953D72" w:rsidRDefault="00BA5373" w:rsidP="00D223E9">
      <w:pPr>
        <w:tabs>
          <w:tab w:val="left" w:pos="1440"/>
          <w:tab w:val="left" w:pos="1890"/>
          <w:tab w:val="left" w:pos="2340"/>
        </w:tabs>
        <w:jc w:val="both"/>
        <w:rPr>
          <w:rFonts w:ascii="Arial" w:hAnsi="Arial" w:cs="Arial"/>
        </w:rPr>
      </w:pPr>
      <w:r>
        <w:rPr>
          <w:rFonts w:ascii="Arial" w:hAnsi="Arial" w:cs="Arial"/>
        </w:rPr>
        <w:tab/>
      </w:r>
      <w:r w:rsidR="00953D72">
        <w:rPr>
          <w:rFonts w:ascii="Arial" w:hAnsi="Arial" w:cs="Arial"/>
        </w:rPr>
        <w:t>III.</w:t>
      </w:r>
      <w:r w:rsidR="00953D72">
        <w:rPr>
          <w:rFonts w:ascii="Arial" w:hAnsi="Arial" w:cs="Arial"/>
        </w:rPr>
        <w:tab/>
        <w:t>Communication to school staff</w:t>
      </w:r>
    </w:p>
    <w:p w:rsidR="00953D72" w:rsidRPr="00993D30" w:rsidRDefault="00953D72" w:rsidP="00D223E9">
      <w:pPr>
        <w:numPr>
          <w:ilvl w:val="0"/>
          <w:numId w:val="19"/>
        </w:numPr>
        <w:tabs>
          <w:tab w:val="left" w:pos="1440"/>
          <w:tab w:val="left" w:pos="1890"/>
          <w:tab w:val="left" w:pos="2340"/>
        </w:tabs>
        <w:ind w:left="2340" w:hanging="450"/>
        <w:jc w:val="both"/>
        <w:rPr>
          <w:rFonts w:ascii="Arial" w:hAnsi="Arial" w:cs="Arial"/>
        </w:rPr>
      </w:pPr>
      <w:r w:rsidRPr="00993D30">
        <w:rPr>
          <w:rFonts w:ascii="Arial" w:hAnsi="Arial" w:cs="Arial"/>
        </w:rPr>
        <w:t>Communication of any unnecessary information to teachers, aides,</w:t>
      </w:r>
      <w:r w:rsidR="00993D30" w:rsidRPr="00993D30">
        <w:rPr>
          <w:rFonts w:ascii="Arial" w:hAnsi="Arial" w:cs="Arial"/>
        </w:rPr>
        <w:t xml:space="preserve"> </w:t>
      </w:r>
      <w:r w:rsidR="00F2082A" w:rsidRPr="00993D30">
        <w:rPr>
          <w:rFonts w:ascii="Arial" w:hAnsi="Arial" w:cs="Arial"/>
        </w:rPr>
        <w:t>secretaries</w:t>
      </w:r>
      <w:r w:rsidRPr="00993D30">
        <w:rPr>
          <w:rFonts w:ascii="Arial" w:hAnsi="Arial" w:cs="Arial"/>
        </w:rPr>
        <w:t xml:space="preserve">, etc. of students’ medical </w:t>
      </w:r>
      <w:r w:rsidR="00F2082A" w:rsidRPr="00993D30">
        <w:rPr>
          <w:rFonts w:ascii="Arial" w:hAnsi="Arial" w:cs="Arial"/>
        </w:rPr>
        <w:t>information is a</w:t>
      </w:r>
      <w:r w:rsidR="00F2082A" w:rsidRPr="00993D30">
        <w:rPr>
          <w:rFonts w:ascii="Arial" w:hAnsi="Arial" w:cs="Arial"/>
          <w:color w:val="000000"/>
        </w:rPr>
        <w:t xml:space="preserve"> </w:t>
      </w:r>
      <w:r w:rsidR="00546A16" w:rsidRPr="00993D30">
        <w:rPr>
          <w:rFonts w:ascii="Arial" w:hAnsi="Arial" w:cs="Arial"/>
          <w:color w:val="000000"/>
        </w:rPr>
        <w:t>FERPA</w:t>
      </w:r>
      <w:r w:rsidR="00993D30">
        <w:rPr>
          <w:rFonts w:ascii="Arial" w:hAnsi="Arial" w:cs="Arial"/>
        </w:rPr>
        <w:t xml:space="preserve"> </w:t>
      </w:r>
      <w:r w:rsidRPr="00993D30">
        <w:rPr>
          <w:rFonts w:ascii="Arial" w:hAnsi="Arial" w:cs="Arial"/>
        </w:rPr>
        <w:t>violation.</w:t>
      </w:r>
    </w:p>
    <w:p w:rsidR="00953D72" w:rsidRPr="00900B17" w:rsidRDefault="00953D72" w:rsidP="00D223E9">
      <w:pPr>
        <w:numPr>
          <w:ilvl w:val="0"/>
          <w:numId w:val="19"/>
        </w:numPr>
        <w:tabs>
          <w:tab w:val="left" w:pos="1440"/>
          <w:tab w:val="left" w:pos="2340"/>
          <w:tab w:val="left" w:pos="2430"/>
        </w:tabs>
        <w:ind w:left="2340" w:hanging="450"/>
        <w:jc w:val="both"/>
        <w:rPr>
          <w:rFonts w:ascii="Arial" w:hAnsi="Arial" w:cs="Arial"/>
        </w:rPr>
      </w:pPr>
      <w:r w:rsidRPr="00993D30">
        <w:rPr>
          <w:rFonts w:ascii="Arial" w:hAnsi="Arial" w:cs="Arial"/>
        </w:rPr>
        <w:t>School staff may receive student medical information on a “need t</w:t>
      </w:r>
      <w:r w:rsidR="00F47C4C" w:rsidRPr="00993D30">
        <w:rPr>
          <w:rFonts w:ascii="Arial" w:hAnsi="Arial" w:cs="Arial"/>
        </w:rPr>
        <w:t>o</w:t>
      </w:r>
      <w:r w:rsidRPr="00993D30">
        <w:rPr>
          <w:rFonts w:ascii="Arial" w:hAnsi="Arial" w:cs="Arial"/>
        </w:rPr>
        <w:t xml:space="preserve"> </w:t>
      </w:r>
      <w:r w:rsidR="00D223E9" w:rsidRPr="00993D30">
        <w:rPr>
          <w:rFonts w:ascii="Arial" w:hAnsi="Arial" w:cs="Arial"/>
        </w:rPr>
        <w:t xml:space="preserve">know” </w:t>
      </w:r>
      <w:r w:rsidR="00D223E9">
        <w:rPr>
          <w:rFonts w:ascii="Arial" w:hAnsi="Arial" w:cs="Arial"/>
        </w:rPr>
        <w:t xml:space="preserve"> </w:t>
      </w:r>
      <w:r w:rsidR="00542C97">
        <w:rPr>
          <w:rFonts w:ascii="Arial" w:hAnsi="Arial" w:cs="Arial"/>
        </w:rPr>
        <w:t xml:space="preserve">  </w:t>
      </w:r>
      <w:r w:rsidRPr="00993D30">
        <w:rPr>
          <w:rFonts w:ascii="Arial" w:hAnsi="Arial" w:cs="Arial"/>
        </w:rPr>
        <w:t xml:space="preserve">basis only, </w:t>
      </w:r>
      <w:r w:rsidRPr="00900B17">
        <w:rPr>
          <w:rFonts w:ascii="Arial" w:hAnsi="Arial" w:cs="Arial"/>
        </w:rPr>
        <w:t>for the continuity of care for that student.</w:t>
      </w:r>
    </w:p>
    <w:p w:rsidR="003957EA" w:rsidRPr="003957EA" w:rsidRDefault="00953D72" w:rsidP="003957EA">
      <w:pPr>
        <w:numPr>
          <w:ilvl w:val="0"/>
          <w:numId w:val="19"/>
        </w:numPr>
        <w:tabs>
          <w:tab w:val="left" w:pos="1440"/>
          <w:tab w:val="left" w:pos="1890"/>
          <w:tab w:val="left" w:pos="2340"/>
        </w:tabs>
        <w:ind w:left="2340" w:hanging="450"/>
        <w:jc w:val="both"/>
        <w:rPr>
          <w:rFonts w:ascii="Arial" w:hAnsi="Arial" w:cs="Arial"/>
        </w:rPr>
      </w:pPr>
      <w:r>
        <w:rPr>
          <w:rFonts w:ascii="Arial" w:hAnsi="Arial" w:cs="Arial"/>
        </w:rPr>
        <w:t>Unless the individual is a parent or health care provider (EMS, Family</w:t>
      </w:r>
      <w:r w:rsidR="00F553C5">
        <w:rPr>
          <w:rFonts w:ascii="Arial" w:hAnsi="Arial" w:cs="Arial"/>
        </w:rPr>
        <w:t xml:space="preserve"> </w:t>
      </w:r>
      <w:r w:rsidRPr="00F553C5">
        <w:rPr>
          <w:rFonts w:ascii="Arial" w:hAnsi="Arial" w:cs="Arial"/>
        </w:rPr>
        <w:t xml:space="preserve">Physician, </w:t>
      </w:r>
      <w:r w:rsidR="00900B17" w:rsidRPr="00F553C5">
        <w:rPr>
          <w:rFonts w:ascii="Arial" w:hAnsi="Arial" w:cs="Arial"/>
        </w:rPr>
        <w:t>etc.</w:t>
      </w:r>
      <w:r w:rsidR="00900B17">
        <w:rPr>
          <w:rFonts w:ascii="Arial" w:hAnsi="Arial" w:cs="Arial"/>
        </w:rPr>
        <w:t>)</w:t>
      </w:r>
      <w:r w:rsidRPr="00F553C5">
        <w:rPr>
          <w:rFonts w:ascii="Arial" w:hAnsi="Arial" w:cs="Arial"/>
        </w:rPr>
        <w:t xml:space="preserve">, clinic staff </w:t>
      </w:r>
      <w:r w:rsidRPr="00F553C5">
        <w:rPr>
          <w:rFonts w:ascii="Arial" w:hAnsi="Arial" w:cs="Arial"/>
          <w:u w:val="single"/>
        </w:rPr>
        <w:t>is not</w:t>
      </w:r>
      <w:r w:rsidRPr="00F553C5">
        <w:rPr>
          <w:rFonts w:ascii="Arial" w:hAnsi="Arial" w:cs="Arial"/>
        </w:rPr>
        <w:t xml:space="preserve"> permit</w:t>
      </w:r>
      <w:r w:rsidR="00F553C5">
        <w:rPr>
          <w:rFonts w:ascii="Arial" w:hAnsi="Arial" w:cs="Arial"/>
        </w:rPr>
        <w:t xml:space="preserve">ted to give out any information </w:t>
      </w:r>
      <w:r w:rsidRPr="00F553C5">
        <w:rPr>
          <w:rFonts w:ascii="Arial" w:hAnsi="Arial" w:cs="Arial"/>
        </w:rPr>
        <w:t>about</w:t>
      </w:r>
      <w:r w:rsidR="00F47C4C" w:rsidRPr="00F553C5">
        <w:rPr>
          <w:rFonts w:ascii="Arial" w:hAnsi="Arial" w:cs="Arial"/>
        </w:rPr>
        <w:t xml:space="preserve"> </w:t>
      </w:r>
      <w:r w:rsidR="00546A16" w:rsidRPr="00F553C5">
        <w:rPr>
          <w:rFonts w:ascii="Arial" w:hAnsi="Arial" w:cs="Arial"/>
        </w:rPr>
        <w:t>a studen</w:t>
      </w:r>
      <w:r w:rsidR="003957EA">
        <w:rPr>
          <w:rFonts w:ascii="Arial" w:hAnsi="Arial" w:cs="Arial"/>
        </w:rPr>
        <w:t>t</w:t>
      </w:r>
    </w:p>
    <w:p w:rsidR="002E360B" w:rsidRPr="002E360B" w:rsidRDefault="002E360B" w:rsidP="00A87794">
      <w:pPr>
        <w:tabs>
          <w:tab w:val="left" w:pos="1440"/>
          <w:tab w:val="left" w:pos="1890"/>
          <w:tab w:val="left" w:pos="2340"/>
        </w:tabs>
        <w:ind w:left="2340"/>
        <w:jc w:val="both"/>
        <w:rPr>
          <w:rFonts w:ascii="Arial" w:hAnsi="Arial" w:cs="Arial"/>
        </w:rPr>
      </w:pPr>
    </w:p>
    <w:p w:rsidR="008C603B" w:rsidRPr="00A87794" w:rsidRDefault="008C603B" w:rsidP="00105C08">
      <w:pPr>
        <w:pStyle w:val="ListParagraph"/>
        <w:numPr>
          <w:ilvl w:val="0"/>
          <w:numId w:val="86"/>
        </w:numPr>
        <w:tabs>
          <w:tab w:val="left" w:pos="1440"/>
          <w:tab w:val="left" w:pos="1890"/>
          <w:tab w:val="left" w:pos="2340"/>
        </w:tabs>
        <w:jc w:val="both"/>
        <w:rPr>
          <w:rFonts w:ascii="Arial" w:hAnsi="Arial" w:cs="Arial"/>
          <w:sz w:val="22"/>
          <w:szCs w:val="22"/>
        </w:rPr>
      </w:pPr>
      <w:r w:rsidRPr="00A87794">
        <w:rPr>
          <w:rFonts w:ascii="Arial" w:hAnsi="Arial" w:cs="Arial"/>
          <w:sz w:val="22"/>
          <w:szCs w:val="22"/>
        </w:rPr>
        <w:t>Parent/Guardian Communication</w:t>
      </w:r>
    </w:p>
    <w:p w:rsidR="002E360B" w:rsidRPr="008C603B" w:rsidRDefault="002E360B" w:rsidP="002E360B">
      <w:pPr>
        <w:pStyle w:val="ListParagraph"/>
        <w:tabs>
          <w:tab w:val="left" w:pos="1440"/>
          <w:tab w:val="left" w:pos="1890"/>
          <w:tab w:val="left" w:pos="2340"/>
        </w:tabs>
        <w:ind w:left="2070"/>
        <w:jc w:val="both"/>
        <w:rPr>
          <w:rFonts w:ascii="Arial" w:hAnsi="Arial" w:cs="Arial"/>
          <w:highlight w:val="yellow"/>
        </w:rPr>
      </w:pPr>
    </w:p>
    <w:p w:rsidR="002E360B" w:rsidRPr="00A87794" w:rsidRDefault="002E360B" w:rsidP="00A87794">
      <w:pPr>
        <w:ind w:left="1980"/>
        <w:jc w:val="both"/>
        <w:rPr>
          <w:rFonts w:ascii="Arial" w:eastAsia="Times New Roman" w:hAnsi="Arial" w:cs="Arial"/>
          <w:b/>
          <w:color w:val="000000"/>
        </w:rPr>
      </w:pPr>
      <w:r w:rsidRPr="00A87794">
        <w:rPr>
          <w:rFonts w:ascii="Arial" w:eastAsia="Times New Roman" w:hAnsi="Arial" w:cs="Arial"/>
          <w:b/>
          <w:color w:val="000000"/>
        </w:rPr>
        <w:t>The Student Information System (FOCUS) has several icons that are used to indicate Contacts. Please read the description of the icon to know the purpose of each icon.</w:t>
      </w:r>
    </w:p>
    <w:p w:rsidR="002E360B" w:rsidRPr="002E360B" w:rsidRDefault="003957EA" w:rsidP="002E360B">
      <w:pPr>
        <w:ind w:left="1980"/>
        <w:rPr>
          <w:rFonts w:ascii="Arial" w:eastAsia="Times New Roman" w:hAnsi="Arial" w:cs="Arial"/>
          <w:b/>
          <w:color w:val="000000"/>
        </w:rPr>
      </w:pPr>
      <w:r w:rsidRPr="0035548E">
        <w:rPr>
          <w:rFonts w:ascii="Arial" w:eastAsia="Times New Roman" w:hAnsi="Arial" w:cs="Arial"/>
          <w:noProof/>
          <w:color w:val="000000"/>
          <w:bdr w:val="none" w:sz="0" w:space="0" w:color="auto" w:frame="1"/>
        </w:rPr>
        <w:drawing>
          <wp:anchor distT="0" distB="0" distL="114300" distR="114300" simplePos="0" relativeHeight="251810816" behindDoc="0" locked="0" layoutInCell="1" allowOverlap="1" wp14:anchorId="4D1402B4">
            <wp:simplePos x="0" y="0"/>
            <wp:positionH relativeFrom="column">
              <wp:posOffset>466725</wp:posOffset>
            </wp:positionH>
            <wp:positionV relativeFrom="paragraph">
              <wp:posOffset>49530</wp:posOffset>
            </wp:positionV>
            <wp:extent cx="514350" cy="514350"/>
            <wp:effectExtent l="0" t="0" r="0" b="0"/>
            <wp:wrapThrough wrapText="bothSides">
              <wp:wrapPolygon edited="0">
                <wp:start x="0" y="0"/>
                <wp:lineTo x="0" y="20800"/>
                <wp:lineTo x="20800" y="20800"/>
                <wp:lineTo x="20800" y="0"/>
                <wp:lineTo x="0" y="0"/>
              </wp:wrapPolygon>
            </wp:wrapThrough>
            <wp:docPr id="12" name="Picture 12" descr="https://lh3.googleusercontent.com/VcbtQ6QJvh6bdZPqTqcTN2YKeg6YNtLwkvpWOH1UThbvdJGP4qwYiC4OTMwa41_zjfoq17BEekHUOc11NPQ8Jg6sP7qQJcDLLzG55lgMsPsrxEGhyPq-6eNIqJY_mi5JoglsB1e5frgucCKFVH76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VcbtQ6QJvh6bdZPqTqcTN2YKeg6YNtLwkvpWOH1UThbvdJGP4qwYiC4OTMwa41_zjfoq17BEekHUOc11NPQ8Jg6sP7qQJcDLLzG55lgMsPsrxEGhyPq-6eNIqJY_mi5JoglsB1e5frgucCKFVH76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anchor>
        </w:drawing>
      </w:r>
    </w:p>
    <w:p w:rsidR="002E360B" w:rsidRPr="002E360B" w:rsidRDefault="002E360B" w:rsidP="00A87794">
      <w:pPr>
        <w:ind w:left="1980" w:hanging="1980"/>
        <w:jc w:val="both"/>
        <w:rPr>
          <w:rFonts w:ascii="Arial" w:eastAsia="Times New Roman" w:hAnsi="Arial" w:cs="Arial"/>
          <w:i/>
          <w:color w:val="000000"/>
          <w:u w:val="single"/>
        </w:rPr>
      </w:pPr>
      <w:r w:rsidRPr="00F6103E">
        <w:rPr>
          <w:rFonts w:ascii="Arial" w:eastAsia="Times New Roman" w:hAnsi="Arial" w:cs="Arial"/>
          <w:color w:val="000000"/>
        </w:rPr>
        <w:t xml:space="preserve"> </w:t>
      </w:r>
      <w:r>
        <w:rPr>
          <w:rFonts w:ascii="Arial" w:eastAsia="Times New Roman" w:hAnsi="Arial" w:cs="Arial"/>
          <w:color w:val="000000"/>
        </w:rPr>
        <w:t xml:space="preserve">                 </w:t>
      </w:r>
      <w:r w:rsidRPr="002E360B">
        <w:rPr>
          <w:rFonts w:ascii="Arial" w:eastAsia="Times New Roman" w:hAnsi="Arial" w:cs="Arial"/>
          <w:i/>
          <w:color w:val="000000"/>
          <w:u w:val="single"/>
        </w:rPr>
        <w:t>The pink gavel indicates the contact has custodial rights, including the right to access education records and the right to confer with school staff.  This may not be the parent with whom the child lives. Both parents have equal custodial rights, unless restricted by court order.</w:t>
      </w:r>
    </w:p>
    <w:p w:rsidR="002E360B" w:rsidRPr="00A87794" w:rsidRDefault="002E360B" w:rsidP="00A87794">
      <w:pPr>
        <w:ind w:left="1980"/>
        <w:jc w:val="both"/>
        <w:rPr>
          <w:rFonts w:ascii="Arial" w:hAnsi="Arial" w:cs="Arial"/>
        </w:rPr>
      </w:pPr>
      <w:r w:rsidRPr="00A87794">
        <w:rPr>
          <w:rFonts w:ascii="Arial" w:hAnsi="Arial" w:cs="Arial"/>
        </w:rPr>
        <w:t xml:space="preserve">If you need to contact a parent concerning a </w:t>
      </w:r>
      <w:r w:rsidR="00021440">
        <w:rPr>
          <w:rFonts w:ascii="Arial" w:hAnsi="Arial" w:cs="Arial"/>
        </w:rPr>
        <w:t>student’s</w:t>
      </w:r>
      <w:r w:rsidRPr="00A87794">
        <w:rPr>
          <w:rFonts w:ascii="Arial" w:hAnsi="Arial" w:cs="Arial"/>
        </w:rPr>
        <w:t xml:space="preserve"> health issue, you may call any contact that has this gavel. They are the first contacts you use. </w:t>
      </w:r>
    </w:p>
    <w:p w:rsidR="002E360B" w:rsidRDefault="002E360B" w:rsidP="002E360B">
      <w:pPr>
        <w:ind w:left="1980"/>
      </w:pPr>
      <w:r w:rsidRPr="0035548E">
        <w:rPr>
          <w:rFonts w:ascii="Arial" w:eastAsia="Times New Roman" w:hAnsi="Arial" w:cs="Arial"/>
          <w:noProof/>
          <w:color w:val="000000"/>
          <w:bdr w:val="none" w:sz="0" w:space="0" w:color="auto" w:frame="1"/>
        </w:rPr>
        <w:drawing>
          <wp:anchor distT="0" distB="0" distL="114300" distR="114300" simplePos="0" relativeHeight="251811840" behindDoc="0" locked="0" layoutInCell="1" allowOverlap="1" wp14:anchorId="753D8F5B">
            <wp:simplePos x="0" y="0"/>
            <wp:positionH relativeFrom="column">
              <wp:posOffset>371475</wp:posOffset>
            </wp:positionH>
            <wp:positionV relativeFrom="paragraph">
              <wp:posOffset>168275</wp:posOffset>
            </wp:positionV>
            <wp:extent cx="523875" cy="504825"/>
            <wp:effectExtent l="0" t="0" r="9525" b="9525"/>
            <wp:wrapSquare wrapText="bothSides"/>
            <wp:docPr id="25" name="Picture 25" descr="https://lh6.googleusercontent.com/d6fERuDZvcfz8nKtU0Cq6nPiQ_USUD2Jj8EWLFlww-_fUwnb90WLdpioZ82KgOZ6ZQ4zQtMTE5-UtNP9O_4iAVO1kv1yCwu5MR0DU_tjzIpmg6chw00HyXk8W37ZGagY2S-wn7QItLEearVfdwq_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d6fERuDZvcfz8nKtU0Cq6nPiQ_USUD2Jj8EWLFlww-_fUwnb90WLdpioZ82KgOZ6ZQ4zQtMTE5-UtNP9O_4iAVO1kv1yCwu5MR0DU_tjzIpmg6chw00HyXk8W37ZGagY2S-wn7QItLEearVfdwq_a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anchor>
        </w:drawing>
      </w:r>
    </w:p>
    <w:p w:rsidR="002E360B" w:rsidRPr="002E360B" w:rsidRDefault="002E360B" w:rsidP="00A87794">
      <w:pPr>
        <w:ind w:left="1980"/>
        <w:jc w:val="both"/>
        <w:rPr>
          <w:rFonts w:ascii="Arial" w:eastAsia="Times New Roman" w:hAnsi="Arial" w:cs="Arial"/>
          <w:i/>
          <w:color w:val="000000"/>
          <w:u w:val="single"/>
        </w:rPr>
      </w:pPr>
      <w:r w:rsidRPr="00F6103E">
        <w:rPr>
          <w:rFonts w:ascii="Arial" w:eastAsia="Times New Roman" w:hAnsi="Arial" w:cs="Arial"/>
          <w:color w:val="000000"/>
        </w:rPr>
        <w:t xml:space="preserve"> </w:t>
      </w:r>
      <w:r w:rsidRPr="002E360B">
        <w:rPr>
          <w:rFonts w:ascii="Arial" w:eastAsia="Times New Roman" w:hAnsi="Arial" w:cs="Arial"/>
          <w:i/>
          <w:color w:val="000000"/>
          <w:u w:val="single"/>
        </w:rPr>
        <w:t>The yellow warning icon indicates this is an emergency contact.</w:t>
      </w:r>
    </w:p>
    <w:p w:rsidR="002E360B" w:rsidRPr="00A87794" w:rsidRDefault="002E360B" w:rsidP="00A87794">
      <w:pPr>
        <w:ind w:left="2070" w:hanging="2070"/>
        <w:jc w:val="both"/>
        <w:rPr>
          <w:rFonts w:ascii="Arial" w:hAnsi="Arial" w:cs="Arial"/>
        </w:rPr>
      </w:pPr>
      <w:r>
        <w:t xml:space="preserve">          </w:t>
      </w:r>
      <w:r w:rsidRPr="00A87794">
        <w:rPr>
          <w:rFonts w:ascii="Arial" w:hAnsi="Arial" w:cs="Arial"/>
        </w:rPr>
        <w:t>If you cannot reach a parent that has the pink gavel icon, you may call an emergency contact, but the only information you may give is that you need to talk to the parent concerning the student. This person</w:t>
      </w:r>
      <w:r w:rsidR="00A87794" w:rsidRPr="00A87794">
        <w:rPr>
          <w:rFonts w:ascii="Arial" w:hAnsi="Arial" w:cs="Arial"/>
        </w:rPr>
        <w:t xml:space="preserve"> </w:t>
      </w:r>
      <w:r w:rsidRPr="00A87794">
        <w:rPr>
          <w:rFonts w:ascii="Arial" w:hAnsi="Arial" w:cs="Arial"/>
        </w:rPr>
        <w:t xml:space="preserve">can only pick up the student if they have the green car icon as well. </w:t>
      </w:r>
    </w:p>
    <w:p w:rsidR="002E360B" w:rsidRPr="002E360B" w:rsidRDefault="002E360B" w:rsidP="00A87794">
      <w:pPr>
        <w:ind w:left="2070" w:hanging="2070"/>
      </w:pPr>
      <w:r w:rsidRPr="0035548E">
        <w:rPr>
          <w:rFonts w:ascii="Arial" w:eastAsia="Times New Roman" w:hAnsi="Arial" w:cs="Arial"/>
          <w:noProof/>
          <w:color w:val="000000"/>
          <w:bdr w:val="none" w:sz="0" w:space="0" w:color="auto" w:frame="1"/>
        </w:rPr>
        <w:drawing>
          <wp:anchor distT="0" distB="0" distL="114300" distR="114300" simplePos="0" relativeHeight="251812864" behindDoc="0" locked="0" layoutInCell="1" allowOverlap="1" wp14:anchorId="5FB7CF83">
            <wp:simplePos x="0" y="0"/>
            <wp:positionH relativeFrom="column">
              <wp:posOffset>371475</wp:posOffset>
            </wp:positionH>
            <wp:positionV relativeFrom="paragraph">
              <wp:posOffset>57150</wp:posOffset>
            </wp:positionV>
            <wp:extent cx="457200" cy="504825"/>
            <wp:effectExtent l="0" t="0" r="0" b="9525"/>
            <wp:wrapSquare wrapText="bothSides"/>
            <wp:docPr id="26" name="Picture 26" descr="https://lh4.googleusercontent.com/7tFVnR90908OUhBo03kRgrrf_wOFI6zXQ_CBHFLSratVDdTwFlqbfivP3wTHb2GXlDQ4bDThjwzcOW9t5ppMdtARGE5Gubo0DWN_1iPYq8_32EfxGQLUwKJNqTIbEsiJ_bq_B825mv5BWtsyx_R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7tFVnR90908OUhBo03kRgrrf_wOFI6zXQ_CBHFLSratVDdTwFlqbfivP3wTHb2GXlDQ4bDThjwzcOW9t5ppMdtARGE5Gubo0DWN_1iPYq8_32EfxGQLUwKJNqTIbEsiJ_bq_B825mv5BWtsyx_RmU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anchor>
        </w:drawing>
      </w:r>
      <w:r>
        <w:rPr>
          <w:rFonts w:ascii="Arial" w:eastAsia="Times New Roman" w:hAnsi="Arial" w:cs="Arial"/>
          <w:i/>
          <w:color w:val="000000"/>
          <w:u w:val="single"/>
        </w:rPr>
        <w:t xml:space="preserve"> </w:t>
      </w:r>
      <w:r w:rsidRPr="002E360B">
        <w:rPr>
          <w:rFonts w:ascii="Arial" w:eastAsia="Times New Roman" w:hAnsi="Arial" w:cs="Arial"/>
          <w:i/>
          <w:color w:val="000000"/>
          <w:u w:val="single"/>
        </w:rPr>
        <w:t>The green car indicates the contact can pick up the student.</w:t>
      </w:r>
    </w:p>
    <w:p w:rsidR="002E360B" w:rsidRDefault="002E360B" w:rsidP="00A87794">
      <w:pPr>
        <w:ind w:left="2070" w:hanging="2070"/>
      </w:pPr>
      <w:r>
        <w:t xml:space="preserve">                                          You may also call </w:t>
      </w:r>
      <w:r w:rsidRPr="00A87794">
        <w:rPr>
          <w:rFonts w:ascii="Arial" w:hAnsi="Arial" w:cs="Arial"/>
        </w:rPr>
        <w:t>this</w:t>
      </w:r>
      <w:r>
        <w:t xml:space="preserve"> contact if you cannot reach a parent, but you can only tell them that you are trying to get in touch with the parent and ask for their help. </w:t>
      </w:r>
    </w:p>
    <w:p w:rsidR="008465D6" w:rsidRDefault="008465D6" w:rsidP="00A87794">
      <w:pPr>
        <w:ind w:left="2070" w:hanging="2070"/>
      </w:pPr>
    </w:p>
    <w:p w:rsidR="008465D6" w:rsidRDefault="003957EA" w:rsidP="002E360B">
      <w:pPr>
        <w:ind w:left="2070" w:hanging="2070"/>
      </w:pPr>
      <w:r w:rsidRPr="0035548E">
        <w:rPr>
          <w:rFonts w:ascii="Arial" w:eastAsia="Times New Roman" w:hAnsi="Arial" w:cs="Arial"/>
          <w:noProof/>
          <w:color w:val="000000"/>
          <w:bdr w:val="none" w:sz="0" w:space="0" w:color="auto" w:frame="1"/>
        </w:rPr>
        <w:lastRenderedPageBreak/>
        <w:drawing>
          <wp:anchor distT="0" distB="0" distL="114300" distR="114300" simplePos="0" relativeHeight="251813888" behindDoc="0" locked="0" layoutInCell="1" allowOverlap="1" wp14:anchorId="69BDE168">
            <wp:simplePos x="0" y="0"/>
            <wp:positionH relativeFrom="column">
              <wp:posOffset>457200</wp:posOffset>
            </wp:positionH>
            <wp:positionV relativeFrom="paragraph">
              <wp:posOffset>167005</wp:posOffset>
            </wp:positionV>
            <wp:extent cx="371475" cy="514350"/>
            <wp:effectExtent l="0" t="0" r="9525" b="0"/>
            <wp:wrapThrough wrapText="bothSides">
              <wp:wrapPolygon edited="0">
                <wp:start x="0" y="0"/>
                <wp:lineTo x="0" y="20800"/>
                <wp:lineTo x="21046" y="20800"/>
                <wp:lineTo x="21046" y="0"/>
                <wp:lineTo x="0" y="0"/>
              </wp:wrapPolygon>
            </wp:wrapThrough>
            <wp:docPr id="7" name="Picture 7" descr="https://lh5.googleusercontent.com/DFapdSGe1h1yELxcEOs3VBihcUwzgc71B4hnGl1cNESmyNmwTmiBa_l4UaB-lkFT8ZT5xMdHmpG9cnrt3Nq1EUdveTxFF1p2cFmueuGr9zxZHufpMjhx1agAri8bUs2yfwcbMU37atnA6RxxNaqz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DFapdSGe1h1yELxcEOs3VBihcUwzgc71B4hnGl1cNESmyNmwTmiBa_l4UaB-lkFT8ZT5xMdHmpG9cnrt3Nq1EUdveTxFF1p2cFmueuGr9zxZHufpMjhx1agAri8bUs2yfwcbMU37atnA6RxxNaqzoQ"/>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475" cy="514350"/>
                    </a:xfrm>
                    <a:prstGeom prst="rect">
                      <a:avLst/>
                    </a:prstGeom>
                    <a:noFill/>
                    <a:ln>
                      <a:noFill/>
                    </a:ln>
                  </pic:spPr>
                </pic:pic>
              </a:graphicData>
            </a:graphic>
          </wp:anchor>
        </w:drawing>
      </w:r>
    </w:p>
    <w:p w:rsidR="002E360B" w:rsidRDefault="002E360B" w:rsidP="00A87794">
      <w:pPr>
        <w:ind w:left="2160" w:hanging="2160"/>
        <w:jc w:val="both"/>
        <w:rPr>
          <w:rFonts w:ascii="Arial" w:eastAsia="Times New Roman" w:hAnsi="Arial" w:cs="Arial"/>
          <w:i/>
          <w:color w:val="000000"/>
        </w:rPr>
      </w:pPr>
      <w:r w:rsidRPr="00F6103E">
        <w:rPr>
          <w:rFonts w:ascii="Arial" w:eastAsia="Times New Roman" w:hAnsi="Arial" w:cs="Arial"/>
          <w:color w:val="000000"/>
        </w:rPr>
        <w:t xml:space="preserve"> </w:t>
      </w:r>
      <w:r w:rsidR="008465D6">
        <w:rPr>
          <w:rFonts w:ascii="Arial" w:eastAsia="Times New Roman" w:hAnsi="Arial" w:cs="Arial"/>
          <w:color w:val="000000"/>
        </w:rPr>
        <w:t xml:space="preserve">  </w:t>
      </w:r>
      <w:r w:rsidRPr="002E360B">
        <w:rPr>
          <w:rFonts w:ascii="Arial" w:eastAsia="Times New Roman" w:hAnsi="Arial" w:cs="Arial"/>
          <w:i/>
          <w:color w:val="000000"/>
          <w:u w:val="single"/>
        </w:rPr>
        <w:t>The red note icon indicates the contact has notes entered in the contact</w:t>
      </w:r>
      <w:r w:rsidR="008465D6">
        <w:rPr>
          <w:rFonts w:ascii="Arial" w:eastAsia="Times New Roman" w:hAnsi="Arial" w:cs="Arial"/>
          <w:i/>
          <w:color w:val="000000"/>
          <w:u w:val="single"/>
        </w:rPr>
        <w:t xml:space="preserve"> </w:t>
      </w:r>
      <w:r w:rsidRPr="002E360B">
        <w:rPr>
          <w:rFonts w:ascii="Arial" w:eastAsia="Times New Roman" w:hAnsi="Arial" w:cs="Arial"/>
          <w:i/>
          <w:color w:val="000000"/>
          <w:u w:val="single"/>
        </w:rPr>
        <w:t>record. Hover over the note icon to view the note in a tool-tip</w:t>
      </w:r>
      <w:r w:rsidRPr="0035548E">
        <w:rPr>
          <w:rFonts w:ascii="Arial" w:eastAsia="Times New Roman" w:hAnsi="Arial" w:cs="Arial"/>
          <w:i/>
          <w:color w:val="000000"/>
        </w:rPr>
        <w:t>.</w:t>
      </w:r>
    </w:p>
    <w:p w:rsidR="008465D6" w:rsidRPr="00F6103E" w:rsidRDefault="008465D6" w:rsidP="002E360B">
      <w:pPr>
        <w:ind w:left="2160" w:hanging="2160"/>
        <w:rPr>
          <w:rFonts w:ascii="Arial" w:eastAsia="Times New Roman" w:hAnsi="Arial" w:cs="Arial"/>
          <w:i/>
          <w:color w:val="000000"/>
        </w:rPr>
      </w:pPr>
    </w:p>
    <w:p w:rsidR="002E360B" w:rsidRDefault="002E360B" w:rsidP="002E360B"/>
    <w:p w:rsidR="002E360B" w:rsidRPr="008465D6" w:rsidRDefault="003957EA" w:rsidP="00A87794">
      <w:pPr>
        <w:ind w:left="2160" w:hanging="2160"/>
        <w:jc w:val="both"/>
        <w:rPr>
          <w:rFonts w:ascii="Arial" w:eastAsia="Times New Roman" w:hAnsi="Arial" w:cs="Arial"/>
          <w:i/>
          <w:color w:val="000000"/>
          <w:u w:val="single"/>
        </w:rPr>
      </w:pPr>
      <w:r w:rsidRPr="0035548E">
        <w:rPr>
          <w:rFonts w:ascii="Arial" w:eastAsia="Times New Roman" w:hAnsi="Arial" w:cs="Arial"/>
          <w:noProof/>
          <w:color w:val="000000"/>
          <w:bdr w:val="none" w:sz="0" w:space="0" w:color="auto" w:frame="1"/>
        </w:rPr>
        <w:drawing>
          <wp:anchor distT="0" distB="0" distL="114300" distR="114300" simplePos="0" relativeHeight="251814912" behindDoc="0" locked="0" layoutInCell="1" allowOverlap="1" wp14:anchorId="03D12598">
            <wp:simplePos x="0" y="0"/>
            <wp:positionH relativeFrom="column">
              <wp:posOffset>438150</wp:posOffset>
            </wp:positionH>
            <wp:positionV relativeFrom="paragraph">
              <wp:posOffset>1905</wp:posOffset>
            </wp:positionV>
            <wp:extent cx="457200" cy="514350"/>
            <wp:effectExtent l="0" t="0" r="0" b="0"/>
            <wp:wrapThrough wrapText="bothSides">
              <wp:wrapPolygon edited="0">
                <wp:start x="0" y="0"/>
                <wp:lineTo x="0" y="20800"/>
                <wp:lineTo x="20700" y="20800"/>
                <wp:lineTo x="20700" y="0"/>
                <wp:lineTo x="0" y="0"/>
              </wp:wrapPolygon>
            </wp:wrapThrough>
            <wp:docPr id="9" name="Picture 9" descr="https://lh6.googleusercontent.com/UphuXmisu7rFpAjkuCkT9e0lrUMB-qXlyV80BVlofdkWLx3t8WtN-OdnwFRrRKh1syNeCZg3vI1ttR8ISJXu4lVzlta87Dxj8uu0xTLAMl0lymM6pC-DRzl0NMfX70uiWrAv0D7iM11gxASdbUkI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UphuXmisu7rFpAjkuCkT9e0lrUMB-qXlyV80BVlofdkWLx3t8WtN-OdnwFRrRKh1syNeCZg3vI1ttR8ISJXu4lVzlta87Dxj8uu0xTLAMl0lymM6pC-DRzl0NMfX70uiWrAv0D7iM11gxASdbUkIZQ"/>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514350"/>
                    </a:xfrm>
                    <a:prstGeom prst="rect">
                      <a:avLst/>
                    </a:prstGeom>
                    <a:noFill/>
                    <a:ln>
                      <a:noFill/>
                    </a:ln>
                  </pic:spPr>
                </pic:pic>
              </a:graphicData>
            </a:graphic>
          </wp:anchor>
        </w:drawing>
      </w:r>
      <w:r w:rsidR="002E360B" w:rsidRPr="00F6103E">
        <w:rPr>
          <w:rFonts w:ascii="Arial" w:eastAsia="Times New Roman" w:hAnsi="Arial" w:cs="Arial"/>
          <w:color w:val="000000"/>
        </w:rPr>
        <w:t xml:space="preserve"> </w:t>
      </w:r>
      <w:r w:rsidR="008465D6">
        <w:rPr>
          <w:rFonts w:ascii="Arial" w:eastAsia="Times New Roman" w:hAnsi="Arial" w:cs="Arial"/>
          <w:color w:val="000000"/>
        </w:rPr>
        <w:t xml:space="preserve">                      </w:t>
      </w:r>
      <w:r w:rsidR="002E360B" w:rsidRPr="008465D6">
        <w:rPr>
          <w:rFonts w:ascii="Arial" w:eastAsia="Times New Roman" w:hAnsi="Arial" w:cs="Arial"/>
          <w:i/>
          <w:color w:val="000000"/>
          <w:u w:val="single"/>
        </w:rPr>
        <w:t>This icon indicates that this contact has the authority to review education records and confer with school staff which has been conferred by parental consent or court order. </w:t>
      </w:r>
    </w:p>
    <w:p w:rsidR="00D61855" w:rsidRPr="00A87794" w:rsidRDefault="008465D6" w:rsidP="00A87794">
      <w:pPr>
        <w:tabs>
          <w:tab w:val="left" w:pos="1890"/>
          <w:tab w:val="left" w:pos="2160"/>
          <w:tab w:val="left" w:pos="2340"/>
        </w:tabs>
        <w:jc w:val="both"/>
        <w:rPr>
          <w:rFonts w:ascii="Arial" w:hAnsi="Arial" w:cs="Arial"/>
          <w:highlight w:val="yellow"/>
        </w:rPr>
      </w:pPr>
      <w:r>
        <w:t xml:space="preserve">                                                 </w:t>
      </w:r>
      <w:r>
        <w:tab/>
      </w:r>
      <w:r>
        <w:tab/>
      </w:r>
      <w:r w:rsidR="002E360B" w:rsidRPr="00A87794">
        <w:rPr>
          <w:rFonts w:ascii="Arial" w:hAnsi="Arial" w:cs="Arial"/>
        </w:rPr>
        <w:t>You may call and speak to this contact.</w:t>
      </w:r>
    </w:p>
    <w:p w:rsidR="00D61855" w:rsidRDefault="00D61855" w:rsidP="00D61855">
      <w:pPr>
        <w:tabs>
          <w:tab w:val="left" w:pos="1440"/>
          <w:tab w:val="left" w:pos="1890"/>
          <w:tab w:val="left" w:pos="2340"/>
        </w:tabs>
        <w:jc w:val="both"/>
        <w:rPr>
          <w:rFonts w:ascii="Arial" w:hAnsi="Arial" w:cs="Arial"/>
          <w:highlight w:val="yellow"/>
        </w:rPr>
      </w:pPr>
    </w:p>
    <w:p w:rsidR="00D61855" w:rsidRPr="009C5F03" w:rsidRDefault="00D61855" w:rsidP="00D61855">
      <w:pPr>
        <w:jc w:val="center"/>
        <w:rPr>
          <w:rFonts w:ascii="Arial" w:hAnsi="Arial" w:cs="Arial"/>
          <w:b/>
          <w:sz w:val="28"/>
          <w:szCs w:val="28"/>
          <w:u w:val="single"/>
        </w:rPr>
      </w:pPr>
      <w:r w:rsidRPr="0014757D">
        <w:rPr>
          <w:rFonts w:ascii="Arial" w:hAnsi="Arial" w:cs="Arial"/>
          <w:b/>
          <w:sz w:val="28"/>
          <w:szCs w:val="28"/>
          <w:u w:val="single"/>
        </w:rPr>
        <w:t>Sc</w:t>
      </w:r>
      <w:r>
        <w:rPr>
          <w:rFonts w:ascii="Arial" w:hAnsi="Arial" w:cs="Arial"/>
          <w:b/>
          <w:sz w:val="28"/>
          <w:szCs w:val="28"/>
          <w:u w:val="single"/>
        </w:rPr>
        <w:t xml:space="preserve">hool District </w:t>
      </w:r>
      <w:r w:rsidRPr="0014757D">
        <w:rPr>
          <w:rFonts w:ascii="Arial" w:hAnsi="Arial" w:cs="Arial"/>
          <w:b/>
          <w:sz w:val="28"/>
          <w:szCs w:val="28"/>
          <w:u w:val="single"/>
        </w:rPr>
        <w:t>of Escambia County Healt</w:t>
      </w:r>
      <w:r w:rsidRPr="009C5F03">
        <w:rPr>
          <w:rFonts w:ascii="Arial" w:hAnsi="Arial" w:cs="Arial"/>
          <w:b/>
          <w:sz w:val="28"/>
          <w:szCs w:val="28"/>
          <w:u w:val="single"/>
        </w:rPr>
        <w:t>h Services</w:t>
      </w:r>
    </w:p>
    <w:p w:rsidR="00D61855" w:rsidRPr="009C5F03" w:rsidRDefault="00D61855" w:rsidP="00D61855">
      <w:pPr>
        <w:jc w:val="center"/>
        <w:rPr>
          <w:rFonts w:ascii="Arial" w:hAnsi="Arial" w:cs="Arial"/>
          <w:sz w:val="28"/>
          <w:szCs w:val="28"/>
        </w:rPr>
      </w:pPr>
      <w:r w:rsidRPr="009C5F03">
        <w:rPr>
          <w:rFonts w:ascii="Arial" w:hAnsi="Arial" w:cs="Arial"/>
          <w:b/>
          <w:sz w:val="28"/>
          <w:szCs w:val="28"/>
          <w:u w:val="single"/>
        </w:rPr>
        <w:t xml:space="preserve">Procedure for Clinic </w:t>
      </w:r>
      <w:r>
        <w:rPr>
          <w:rFonts w:ascii="Arial" w:hAnsi="Arial" w:cs="Arial"/>
          <w:b/>
          <w:sz w:val="28"/>
          <w:szCs w:val="28"/>
          <w:u w:val="single"/>
        </w:rPr>
        <w:t>Visit Documentation</w:t>
      </w:r>
    </w:p>
    <w:p w:rsidR="00D61855" w:rsidRPr="001947FA" w:rsidRDefault="00D61855" w:rsidP="00D61855">
      <w:pPr>
        <w:rPr>
          <w:rFonts w:ascii="Arial" w:hAnsi="Arial" w:cs="Arial"/>
        </w:rPr>
      </w:pPr>
    </w:p>
    <w:p w:rsidR="00D61855" w:rsidRPr="001947FA" w:rsidRDefault="00D61855" w:rsidP="00D61855">
      <w:pPr>
        <w:rPr>
          <w:rFonts w:ascii="Arial" w:hAnsi="Arial" w:cs="Arial"/>
        </w:rPr>
      </w:pPr>
    </w:p>
    <w:p w:rsidR="00D61855" w:rsidRDefault="00D61855" w:rsidP="00D61855">
      <w:pPr>
        <w:tabs>
          <w:tab w:val="left" w:pos="1440"/>
        </w:tabs>
        <w:ind w:left="1440" w:hanging="1440"/>
        <w:jc w:val="both"/>
        <w:rPr>
          <w:rFonts w:ascii="Arial" w:hAnsi="Arial" w:cs="Arial"/>
        </w:rPr>
      </w:pPr>
      <w:r w:rsidRPr="001947FA">
        <w:rPr>
          <w:rFonts w:ascii="Arial" w:hAnsi="Arial" w:cs="Arial"/>
          <w:b/>
        </w:rPr>
        <w:t>Purpose</w:t>
      </w:r>
      <w:r w:rsidRPr="001947FA">
        <w:rPr>
          <w:rFonts w:ascii="Arial" w:hAnsi="Arial" w:cs="Arial"/>
        </w:rPr>
        <w:t>:</w:t>
      </w:r>
      <w:r w:rsidRPr="001947FA">
        <w:rPr>
          <w:rFonts w:ascii="Arial" w:hAnsi="Arial" w:cs="Arial"/>
        </w:rPr>
        <w:tab/>
        <w:t xml:space="preserve">This procedure establishes guidelines for </w:t>
      </w:r>
      <w:r>
        <w:rPr>
          <w:rFonts w:ascii="Arial" w:hAnsi="Arial" w:cs="Arial"/>
        </w:rPr>
        <w:t xml:space="preserve">the documentation </w:t>
      </w:r>
      <w:r w:rsidRPr="001947FA">
        <w:rPr>
          <w:rFonts w:ascii="Arial" w:hAnsi="Arial" w:cs="Arial"/>
        </w:rPr>
        <w:t>of</w:t>
      </w:r>
      <w:r>
        <w:rPr>
          <w:rFonts w:ascii="Arial" w:hAnsi="Arial" w:cs="Arial"/>
        </w:rPr>
        <w:t xml:space="preserve"> </w:t>
      </w:r>
      <w:r w:rsidRPr="001947FA">
        <w:rPr>
          <w:rFonts w:ascii="Arial" w:hAnsi="Arial" w:cs="Arial"/>
        </w:rPr>
        <w:t xml:space="preserve">information </w:t>
      </w:r>
      <w:r>
        <w:rPr>
          <w:rFonts w:ascii="Arial" w:hAnsi="Arial" w:cs="Arial"/>
        </w:rPr>
        <w:t>from student visits to</w:t>
      </w:r>
      <w:r w:rsidRPr="001947FA">
        <w:rPr>
          <w:rFonts w:ascii="Arial" w:hAnsi="Arial" w:cs="Arial"/>
        </w:rPr>
        <w:t xml:space="preserve"> the School Health Clinic.</w:t>
      </w:r>
    </w:p>
    <w:p w:rsidR="00D61855" w:rsidRDefault="00D61855" w:rsidP="00D61855">
      <w:pPr>
        <w:tabs>
          <w:tab w:val="left" w:pos="1440"/>
        </w:tabs>
        <w:ind w:left="1440" w:hanging="1440"/>
        <w:jc w:val="both"/>
        <w:rPr>
          <w:rFonts w:ascii="Arial" w:hAnsi="Arial" w:cs="Arial"/>
        </w:rPr>
      </w:pPr>
    </w:p>
    <w:p w:rsidR="00D61855" w:rsidRDefault="00D61855" w:rsidP="00D61855">
      <w:pPr>
        <w:tabs>
          <w:tab w:val="left" w:pos="1440"/>
        </w:tabs>
        <w:ind w:left="1440" w:hanging="1440"/>
        <w:jc w:val="both"/>
        <w:rPr>
          <w:rFonts w:ascii="Arial" w:hAnsi="Arial" w:cs="Arial"/>
        </w:rPr>
      </w:pPr>
      <w:r w:rsidRPr="00BF435E">
        <w:rPr>
          <w:rFonts w:ascii="Arial" w:hAnsi="Arial" w:cs="Arial"/>
          <w:b/>
        </w:rPr>
        <w:t>Definitions:</w:t>
      </w:r>
      <w:r w:rsidRPr="00BF435E">
        <w:rPr>
          <w:rFonts w:ascii="Arial" w:hAnsi="Arial" w:cs="Arial"/>
          <w:b/>
        </w:rPr>
        <w:tab/>
      </w:r>
      <w:r>
        <w:rPr>
          <w:rFonts w:ascii="Arial" w:hAnsi="Arial" w:cs="Arial"/>
          <w:b/>
        </w:rPr>
        <w:t xml:space="preserve">Daily Clinic Log </w:t>
      </w:r>
      <w:r>
        <w:rPr>
          <w:rFonts w:ascii="Arial" w:hAnsi="Arial" w:cs="Arial"/>
        </w:rPr>
        <w:t xml:space="preserve">– Log that is in paper format located in the clinic which is utilized to document the visits to the clinic as they occur throughout the day. It captures the student’s identity, </w:t>
      </w:r>
      <w:r w:rsidR="00021440">
        <w:rPr>
          <w:rFonts w:ascii="Arial" w:hAnsi="Arial" w:cs="Arial"/>
        </w:rPr>
        <w:t xml:space="preserve">time in and out of clinic, </w:t>
      </w:r>
      <w:r>
        <w:rPr>
          <w:rFonts w:ascii="Arial" w:hAnsi="Arial" w:cs="Arial"/>
        </w:rPr>
        <w:t>the reason for the visit, and the course of action during their visit.</w:t>
      </w:r>
    </w:p>
    <w:p w:rsidR="00D61855" w:rsidRDefault="00D61855" w:rsidP="00D61855">
      <w:pPr>
        <w:tabs>
          <w:tab w:val="left" w:pos="1440"/>
        </w:tabs>
        <w:ind w:left="1440" w:hanging="1440"/>
        <w:jc w:val="both"/>
        <w:rPr>
          <w:rFonts w:ascii="Arial" w:hAnsi="Arial" w:cs="Arial"/>
        </w:rPr>
      </w:pPr>
      <w:r>
        <w:rPr>
          <w:rFonts w:ascii="Arial" w:hAnsi="Arial" w:cs="Arial"/>
          <w:b/>
        </w:rPr>
        <w:tab/>
        <w:t xml:space="preserve">Daily Visit Log </w:t>
      </w:r>
      <w:r>
        <w:rPr>
          <w:rFonts w:ascii="Arial" w:hAnsi="Arial" w:cs="Arial"/>
        </w:rPr>
        <w:t>– Section in Focus in which the information on the daily visits from the Daily Clinic Log is transferred to be stored in electronic format.</w:t>
      </w:r>
    </w:p>
    <w:p w:rsidR="00D61855" w:rsidRDefault="00D61855" w:rsidP="00D61855">
      <w:pPr>
        <w:tabs>
          <w:tab w:val="left" w:pos="1440"/>
        </w:tabs>
        <w:ind w:left="1440" w:hanging="1440"/>
        <w:jc w:val="both"/>
        <w:rPr>
          <w:rFonts w:ascii="Arial" w:hAnsi="Arial" w:cs="Arial"/>
        </w:rPr>
      </w:pPr>
      <w:r>
        <w:rPr>
          <w:rFonts w:ascii="Arial" w:hAnsi="Arial" w:cs="Arial"/>
          <w:b/>
        </w:rPr>
        <w:tab/>
        <w:t xml:space="preserve">Exhibit B </w:t>
      </w:r>
      <w:r>
        <w:rPr>
          <w:rFonts w:ascii="Arial" w:hAnsi="Arial" w:cs="Arial"/>
        </w:rPr>
        <w:t xml:space="preserve">– Electronic report accessible to the Supervising RN and Health Technician for their specific school which captures the numerical data of the day’s visits and other activities that occur on a daily basis.  </w:t>
      </w:r>
    </w:p>
    <w:p w:rsidR="00D61855" w:rsidRPr="00BF435E" w:rsidRDefault="00D61855" w:rsidP="00D61855">
      <w:pPr>
        <w:tabs>
          <w:tab w:val="left" w:pos="1440"/>
        </w:tabs>
        <w:ind w:left="1440" w:hanging="1440"/>
        <w:jc w:val="both"/>
        <w:rPr>
          <w:rFonts w:ascii="Arial" w:hAnsi="Arial" w:cs="Arial"/>
        </w:rPr>
      </w:pPr>
      <w:r>
        <w:rPr>
          <w:rFonts w:ascii="Arial" w:hAnsi="Arial" w:cs="Arial"/>
          <w:b/>
        </w:rPr>
        <w:tab/>
        <w:t xml:space="preserve">Focus </w:t>
      </w:r>
      <w:r>
        <w:rPr>
          <w:rFonts w:ascii="Arial" w:hAnsi="Arial" w:cs="Arial"/>
        </w:rPr>
        <w:t>–</w:t>
      </w:r>
      <w:r>
        <w:rPr>
          <w:rFonts w:ascii="Arial" w:hAnsi="Arial" w:cs="Arial"/>
          <w:b/>
        </w:rPr>
        <w:t xml:space="preserve"> </w:t>
      </w:r>
      <w:r>
        <w:rPr>
          <w:rFonts w:ascii="Arial" w:hAnsi="Arial" w:cs="Arial"/>
        </w:rPr>
        <w:t>District electronic Student Information System</w:t>
      </w:r>
    </w:p>
    <w:p w:rsidR="00D61855" w:rsidRPr="001947FA" w:rsidRDefault="00D61855" w:rsidP="00D61855">
      <w:pPr>
        <w:ind w:left="1152" w:hanging="1152"/>
        <w:jc w:val="both"/>
        <w:rPr>
          <w:rFonts w:ascii="Arial" w:hAnsi="Arial" w:cs="Arial"/>
        </w:rPr>
      </w:pPr>
    </w:p>
    <w:p w:rsidR="00D61855" w:rsidRDefault="00D61855" w:rsidP="00D61855">
      <w:pPr>
        <w:tabs>
          <w:tab w:val="left" w:pos="1440"/>
          <w:tab w:val="left" w:pos="2340"/>
          <w:tab w:val="left" w:pos="2790"/>
        </w:tabs>
        <w:ind w:left="1800" w:hanging="1710"/>
        <w:jc w:val="both"/>
        <w:rPr>
          <w:rFonts w:ascii="Arial" w:hAnsi="Arial" w:cs="Arial"/>
        </w:rPr>
      </w:pPr>
      <w:r w:rsidRPr="001947FA">
        <w:rPr>
          <w:rFonts w:ascii="Arial" w:hAnsi="Arial" w:cs="Arial"/>
          <w:b/>
        </w:rPr>
        <w:t>Procedure:</w:t>
      </w:r>
      <w:r w:rsidRPr="001947FA">
        <w:rPr>
          <w:rFonts w:ascii="Arial" w:hAnsi="Arial" w:cs="Arial"/>
          <w:b/>
        </w:rPr>
        <w:tab/>
      </w:r>
      <w:r>
        <w:rPr>
          <w:rFonts w:ascii="Arial" w:hAnsi="Arial" w:cs="Arial"/>
        </w:rPr>
        <w:t xml:space="preserve">I. </w:t>
      </w:r>
      <w:r>
        <w:rPr>
          <w:rFonts w:ascii="Arial" w:hAnsi="Arial" w:cs="Arial"/>
        </w:rPr>
        <w:tab/>
        <w:t xml:space="preserve">Clinic visit documentation by RNs, Heath Technicians, and designated district clinic backups.          </w:t>
      </w:r>
    </w:p>
    <w:p w:rsidR="00D61855" w:rsidRPr="005C13F3" w:rsidRDefault="00D61855" w:rsidP="00105C08">
      <w:pPr>
        <w:numPr>
          <w:ilvl w:val="0"/>
          <w:numId w:val="205"/>
        </w:numPr>
        <w:tabs>
          <w:tab w:val="left" w:pos="1440"/>
          <w:tab w:val="left" w:pos="1890"/>
          <w:tab w:val="left" w:pos="2340"/>
          <w:tab w:val="left" w:pos="2790"/>
        </w:tabs>
        <w:jc w:val="both"/>
        <w:rPr>
          <w:rFonts w:ascii="Arial" w:hAnsi="Arial" w:cs="Arial"/>
          <w:u w:val="single"/>
        </w:rPr>
      </w:pPr>
      <w:r>
        <w:rPr>
          <w:rFonts w:ascii="Arial" w:hAnsi="Arial" w:cs="Arial"/>
        </w:rPr>
        <w:t xml:space="preserve">The Daily Clinic Log is to be utilized daily by RNs, LPNs, Health Technicians, and designated district clinic backup staff as students visit the clinic. </w:t>
      </w:r>
    </w:p>
    <w:p w:rsidR="00D61855" w:rsidRPr="009307FA" w:rsidRDefault="00D61855" w:rsidP="00021440">
      <w:pPr>
        <w:numPr>
          <w:ilvl w:val="0"/>
          <w:numId w:val="205"/>
        </w:numPr>
        <w:tabs>
          <w:tab w:val="left" w:pos="1440"/>
          <w:tab w:val="left" w:pos="1890"/>
          <w:tab w:val="left" w:pos="2340"/>
          <w:tab w:val="left" w:pos="2790"/>
        </w:tabs>
        <w:jc w:val="both"/>
        <w:rPr>
          <w:rFonts w:ascii="Arial" w:hAnsi="Arial" w:cs="Arial"/>
          <w:u w:val="single"/>
        </w:rPr>
      </w:pPr>
      <w:r>
        <w:rPr>
          <w:rFonts w:ascii="Arial" w:hAnsi="Arial" w:cs="Arial"/>
        </w:rPr>
        <w:t xml:space="preserve">The Daily Visit Log section in Focus should be filled out with the information that was gathered on the paper Daily Clinic Log daily (whenever possible). It is imperative to transfer the information from the Daily Clinic Log into Focus in a timely manner, so the school administration has access to see the visits that occurred in the clinic on a daily basis. The RNs, LPNs, and Health Technicians are responsible for entering their data. </w:t>
      </w:r>
    </w:p>
    <w:p w:rsidR="00D61855" w:rsidRPr="00221271" w:rsidRDefault="00D61855" w:rsidP="00105C08">
      <w:pPr>
        <w:pStyle w:val="ListParagraph"/>
        <w:numPr>
          <w:ilvl w:val="1"/>
          <w:numId w:val="71"/>
        </w:numPr>
        <w:tabs>
          <w:tab w:val="left" w:pos="1440"/>
          <w:tab w:val="left" w:pos="1890"/>
          <w:tab w:val="left" w:pos="2340"/>
          <w:tab w:val="left" w:pos="2790"/>
        </w:tabs>
        <w:jc w:val="both"/>
        <w:rPr>
          <w:rFonts w:ascii="Arial" w:hAnsi="Arial" w:cs="Arial"/>
          <w:u w:val="single"/>
        </w:rPr>
      </w:pPr>
      <w:bookmarkStart w:id="11" w:name="_Hlk103158482"/>
      <w:r w:rsidRPr="00221271">
        <w:rPr>
          <w:rFonts w:ascii="Arial" w:hAnsi="Arial" w:cs="Arial"/>
        </w:rPr>
        <w:t>The designated district clinic backup does not have access to this section in Focus, therefore it is the Supervising RN’s responsibility to ensure the information gets transferred in a timely manner whenever the clinic is covered by a district backup. The RN can input the data, or delegate the task to the Health Technician.</w:t>
      </w:r>
    </w:p>
    <w:bookmarkEnd w:id="11"/>
    <w:p w:rsidR="00D61855" w:rsidRPr="006A7852" w:rsidRDefault="00D61855" w:rsidP="00105C08">
      <w:pPr>
        <w:numPr>
          <w:ilvl w:val="0"/>
          <w:numId w:val="205"/>
        </w:numPr>
        <w:tabs>
          <w:tab w:val="left" w:pos="1440"/>
          <w:tab w:val="left" w:pos="1890"/>
          <w:tab w:val="left" w:pos="2340"/>
          <w:tab w:val="left" w:pos="2790"/>
        </w:tabs>
        <w:ind w:left="2340" w:hanging="450"/>
        <w:jc w:val="both"/>
        <w:rPr>
          <w:rFonts w:ascii="Arial" w:hAnsi="Arial" w:cs="Arial"/>
          <w:u w:val="single"/>
        </w:rPr>
      </w:pPr>
      <w:r>
        <w:rPr>
          <w:rFonts w:ascii="Arial" w:hAnsi="Arial" w:cs="Arial"/>
        </w:rPr>
        <w:t xml:space="preserve">The Exhibit B is to be filled out with the corresponding data from the day’s visits by the RNs, LPNs, and Health Technicians that were working at the </w:t>
      </w:r>
      <w:r>
        <w:rPr>
          <w:rFonts w:ascii="Arial" w:hAnsi="Arial" w:cs="Arial"/>
        </w:rPr>
        <w:lastRenderedPageBreak/>
        <w:t xml:space="preserve">clinic that day. It is important to document on the Exhibit B in a timely manner. </w:t>
      </w:r>
    </w:p>
    <w:p w:rsidR="00D61855" w:rsidRPr="00221271" w:rsidRDefault="00D61855" w:rsidP="00105C08">
      <w:pPr>
        <w:pStyle w:val="ListParagraph"/>
        <w:numPr>
          <w:ilvl w:val="0"/>
          <w:numId w:val="206"/>
        </w:numPr>
        <w:tabs>
          <w:tab w:val="left" w:pos="1440"/>
          <w:tab w:val="left" w:pos="1890"/>
          <w:tab w:val="left" w:pos="2340"/>
          <w:tab w:val="left" w:pos="2790"/>
        </w:tabs>
        <w:jc w:val="both"/>
        <w:rPr>
          <w:rFonts w:ascii="Arial" w:hAnsi="Arial" w:cs="Arial"/>
          <w:u w:val="single"/>
        </w:rPr>
      </w:pPr>
      <w:r w:rsidRPr="00221271">
        <w:rPr>
          <w:rFonts w:ascii="Arial" w:hAnsi="Arial" w:cs="Arial"/>
        </w:rPr>
        <w:t>The designated district clinic backup does not have access to the Exhibit B, therefore it is the Supervising RN’s responsibility to ensure the information gets transferred in a timely manner whenever the clinic is covered by a district backup. The RN can input the data, or delegate the task to the Health Technician. The district backup’s data should be documented under the HT/LPN section of the Exhibit B.</w:t>
      </w:r>
    </w:p>
    <w:p w:rsidR="00D61855" w:rsidRPr="00D61855" w:rsidRDefault="00D61855" w:rsidP="00D61855">
      <w:pPr>
        <w:tabs>
          <w:tab w:val="left" w:pos="1440"/>
          <w:tab w:val="left" w:pos="1890"/>
          <w:tab w:val="left" w:pos="2340"/>
        </w:tabs>
        <w:jc w:val="both"/>
        <w:rPr>
          <w:rFonts w:ascii="Arial" w:hAnsi="Arial" w:cs="Arial"/>
          <w:highlight w:val="yellow"/>
        </w:rPr>
      </w:pPr>
    </w:p>
    <w:bookmarkEnd w:id="9"/>
    <w:p w:rsidR="004D65C6" w:rsidRDefault="004D65C6" w:rsidP="008C603B">
      <w:pPr>
        <w:tabs>
          <w:tab w:val="left" w:pos="1440"/>
          <w:tab w:val="left" w:pos="1890"/>
          <w:tab w:val="left" w:pos="2340"/>
        </w:tabs>
        <w:ind w:left="2340"/>
        <w:jc w:val="both"/>
        <w:rPr>
          <w:rFonts w:ascii="Arial" w:hAnsi="Arial" w:cs="Arial"/>
        </w:rPr>
      </w:pPr>
    </w:p>
    <w:p w:rsidR="009D02D1" w:rsidRPr="002538FD" w:rsidRDefault="00F553C5" w:rsidP="002538FD">
      <w:pPr>
        <w:tabs>
          <w:tab w:val="left" w:pos="1440"/>
          <w:tab w:val="left" w:pos="1890"/>
          <w:tab w:val="left" w:pos="2340"/>
        </w:tabs>
        <w:jc w:val="center"/>
        <w:rPr>
          <w:rFonts w:ascii="Arial" w:hAnsi="Arial" w:cs="Arial"/>
          <w:b/>
          <w:sz w:val="28"/>
          <w:szCs w:val="28"/>
        </w:rPr>
      </w:pPr>
      <w:r>
        <w:rPr>
          <w:rFonts w:ascii="Arial" w:hAnsi="Arial" w:cs="Arial"/>
          <w:b/>
          <w:sz w:val="28"/>
          <w:szCs w:val="28"/>
          <w:u w:val="single"/>
        </w:rPr>
        <w:t xml:space="preserve">School District </w:t>
      </w:r>
      <w:r w:rsidR="002538FD">
        <w:rPr>
          <w:rFonts w:ascii="Arial" w:hAnsi="Arial" w:cs="Arial"/>
          <w:b/>
          <w:sz w:val="28"/>
          <w:szCs w:val="28"/>
          <w:u w:val="single"/>
        </w:rPr>
        <w:t>of Esca</w:t>
      </w:r>
      <w:r w:rsidR="005444FC" w:rsidRPr="003548B8">
        <w:rPr>
          <w:rFonts w:ascii="Arial" w:hAnsi="Arial" w:cs="Arial"/>
          <w:b/>
          <w:sz w:val="28"/>
          <w:szCs w:val="28"/>
          <w:u w:val="single"/>
        </w:rPr>
        <w:t>mbia County</w:t>
      </w:r>
      <w:r w:rsidR="009D02D1" w:rsidRPr="003548B8">
        <w:rPr>
          <w:rFonts w:ascii="Arial" w:hAnsi="Arial" w:cs="Arial"/>
          <w:b/>
          <w:sz w:val="28"/>
          <w:szCs w:val="28"/>
          <w:u w:val="single"/>
        </w:rPr>
        <w:t xml:space="preserve"> Health</w:t>
      </w:r>
      <w:r w:rsidR="008F5E0F" w:rsidRPr="003548B8">
        <w:rPr>
          <w:rFonts w:ascii="Arial" w:hAnsi="Arial" w:cs="Arial"/>
          <w:b/>
          <w:sz w:val="28"/>
          <w:szCs w:val="28"/>
          <w:u w:val="single"/>
        </w:rPr>
        <w:t xml:space="preserve"> Services</w:t>
      </w:r>
    </w:p>
    <w:p w:rsidR="009D02D1" w:rsidRPr="003548B8" w:rsidRDefault="009D02D1" w:rsidP="00C56207">
      <w:pPr>
        <w:jc w:val="center"/>
        <w:rPr>
          <w:rFonts w:ascii="Arial" w:hAnsi="Arial" w:cs="Arial"/>
          <w:b/>
          <w:sz w:val="28"/>
          <w:szCs w:val="28"/>
          <w:u w:val="single"/>
        </w:rPr>
      </w:pPr>
      <w:r w:rsidRPr="003548B8">
        <w:rPr>
          <w:rFonts w:ascii="Arial" w:hAnsi="Arial" w:cs="Arial"/>
          <w:b/>
          <w:sz w:val="28"/>
          <w:szCs w:val="28"/>
          <w:u w:val="single"/>
        </w:rPr>
        <w:t>Procedure for Common Symptom Management,</w:t>
      </w:r>
    </w:p>
    <w:p w:rsidR="009D02D1" w:rsidRDefault="009D02D1" w:rsidP="00C56207">
      <w:pPr>
        <w:jc w:val="center"/>
        <w:rPr>
          <w:rFonts w:ascii="Arial" w:hAnsi="Arial" w:cs="Arial"/>
          <w:b/>
          <w:sz w:val="28"/>
          <w:szCs w:val="28"/>
          <w:u w:val="single"/>
        </w:rPr>
      </w:pPr>
      <w:r w:rsidRPr="003548B8">
        <w:rPr>
          <w:rFonts w:ascii="Arial" w:hAnsi="Arial" w:cs="Arial"/>
          <w:b/>
          <w:sz w:val="28"/>
          <w:szCs w:val="28"/>
          <w:u w:val="single"/>
        </w:rPr>
        <w:t>First Aid, and Wound Care in the Clinic</w:t>
      </w:r>
    </w:p>
    <w:p w:rsidR="003957EA" w:rsidRPr="003548B8" w:rsidRDefault="003957EA" w:rsidP="00C56207">
      <w:pPr>
        <w:jc w:val="center"/>
        <w:rPr>
          <w:rFonts w:ascii="Arial" w:hAnsi="Arial" w:cs="Arial"/>
          <w:b/>
          <w:sz w:val="28"/>
          <w:szCs w:val="28"/>
          <w:u w:val="single"/>
        </w:rPr>
      </w:pPr>
    </w:p>
    <w:p w:rsidR="003957EA" w:rsidRDefault="003957EA" w:rsidP="00703362">
      <w:pPr>
        <w:tabs>
          <w:tab w:val="left" w:pos="1440"/>
        </w:tabs>
        <w:jc w:val="both"/>
        <w:rPr>
          <w:rFonts w:ascii="Arial" w:hAnsi="Arial" w:cs="Arial"/>
          <w:b/>
          <w:i/>
        </w:rPr>
      </w:pPr>
      <w:r w:rsidRPr="00846050">
        <w:rPr>
          <w:rFonts w:ascii="Arial" w:hAnsi="Arial" w:cs="Arial"/>
          <w:b/>
          <w:i/>
        </w:rPr>
        <w:t>Prior to assessing or treating students, written parental consent must be verified.  No assessment or treatment of students is allowed by clinic staff or district back-up staff</w:t>
      </w:r>
      <w:r>
        <w:rPr>
          <w:rFonts w:ascii="Arial" w:hAnsi="Arial" w:cs="Arial"/>
          <w:b/>
          <w:i/>
        </w:rPr>
        <w:t xml:space="preserve"> without written parental consent. An attempt should be made to contact the parent/guardian</w:t>
      </w:r>
      <w:r w:rsidRPr="00846050">
        <w:rPr>
          <w:rFonts w:ascii="Arial" w:hAnsi="Arial" w:cs="Arial"/>
          <w:b/>
          <w:i/>
        </w:rPr>
        <w:t xml:space="preserve"> if a student </w:t>
      </w:r>
      <w:r>
        <w:rPr>
          <w:rFonts w:ascii="Arial" w:hAnsi="Arial" w:cs="Arial"/>
          <w:b/>
          <w:i/>
        </w:rPr>
        <w:t>presents to the</w:t>
      </w:r>
      <w:r w:rsidRPr="00846050">
        <w:rPr>
          <w:rFonts w:ascii="Arial" w:hAnsi="Arial" w:cs="Arial"/>
          <w:b/>
          <w:i/>
        </w:rPr>
        <w:t xml:space="preserve"> clinic and no consent is on file. </w:t>
      </w:r>
      <w:r>
        <w:rPr>
          <w:rFonts w:ascii="Arial" w:hAnsi="Arial" w:cs="Arial"/>
          <w:b/>
          <w:i/>
        </w:rPr>
        <w:t xml:space="preserve">The parents should be advised of the situation and a consent form should be sent home with the student, and the parent may choose to come to school to treat </w:t>
      </w:r>
      <w:r w:rsidR="00703362">
        <w:rPr>
          <w:rFonts w:ascii="Arial" w:hAnsi="Arial" w:cs="Arial"/>
          <w:b/>
          <w:i/>
        </w:rPr>
        <w:t xml:space="preserve">the </w:t>
      </w:r>
      <w:r>
        <w:rPr>
          <w:rFonts w:ascii="Arial" w:hAnsi="Arial" w:cs="Arial"/>
          <w:b/>
          <w:i/>
        </w:rPr>
        <w:t xml:space="preserve">child themselves. </w:t>
      </w:r>
      <w:r w:rsidRPr="00846050">
        <w:rPr>
          <w:rFonts w:ascii="Arial" w:hAnsi="Arial" w:cs="Arial"/>
          <w:b/>
          <w:i/>
        </w:rPr>
        <w:t>If unable to reach</w:t>
      </w:r>
      <w:r>
        <w:rPr>
          <w:rFonts w:ascii="Arial" w:hAnsi="Arial" w:cs="Arial"/>
          <w:b/>
          <w:i/>
        </w:rPr>
        <w:t xml:space="preserve"> the</w:t>
      </w:r>
      <w:r w:rsidRPr="00846050">
        <w:rPr>
          <w:rFonts w:ascii="Arial" w:hAnsi="Arial" w:cs="Arial"/>
          <w:b/>
          <w:i/>
        </w:rPr>
        <w:t xml:space="preserve"> parent</w:t>
      </w:r>
      <w:r>
        <w:rPr>
          <w:rFonts w:ascii="Arial" w:hAnsi="Arial" w:cs="Arial"/>
          <w:b/>
          <w:i/>
        </w:rPr>
        <w:t>/guardian</w:t>
      </w:r>
      <w:r w:rsidRPr="00846050">
        <w:rPr>
          <w:rFonts w:ascii="Arial" w:hAnsi="Arial" w:cs="Arial"/>
          <w:b/>
          <w:i/>
        </w:rPr>
        <w:t xml:space="preserve">, students should be </w:t>
      </w:r>
      <w:r>
        <w:rPr>
          <w:rFonts w:ascii="Arial" w:hAnsi="Arial" w:cs="Arial"/>
          <w:b/>
          <w:i/>
        </w:rPr>
        <w:t>taken</w:t>
      </w:r>
      <w:r w:rsidRPr="00846050">
        <w:rPr>
          <w:rFonts w:ascii="Arial" w:hAnsi="Arial" w:cs="Arial"/>
          <w:b/>
          <w:i/>
        </w:rPr>
        <w:t xml:space="preserve"> to administration</w:t>
      </w:r>
      <w:r>
        <w:rPr>
          <w:rFonts w:ascii="Arial" w:hAnsi="Arial" w:cs="Arial"/>
          <w:b/>
          <w:i/>
        </w:rPr>
        <w:t xml:space="preserve"> for assistance</w:t>
      </w:r>
      <w:r w:rsidRPr="00846050">
        <w:rPr>
          <w:rFonts w:ascii="Arial" w:hAnsi="Arial" w:cs="Arial"/>
          <w:b/>
          <w:i/>
        </w:rPr>
        <w:t>.</w:t>
      </w:r>
      <w:r w:rsidRPr="003957EA">
        <w:rPr>
          <w:rFonts w:ascii="Arial" w:hAnsi="Arial" w:cs="Arial"/>
          <w:b/>
          <w:i/>
        </w:rPr>
        <w:t xml:space="preserve"> </w:t>
      </w:r>
      <w:r>
        <w:rPr>
          <w:rFonts w:ascii="Arial" w:hAnsi="Arial" w:cs="Arial"/>
          <w:b/>
          <w:i/>
        </w:rPr>
        <w:t>Written parental</w:t>
      </w:r>
      <w:r w:rsidRPr="00846050">
        <w:rPr>
          <w:rFonts w:ascii="Arial" w:hAnsi="Arial" w:cs="Arial"/>
          <w:b/>
          <w:i/>
        </w:rPr>
        <w:t xml:space="preserve"> consent remains in effect until changed in writing. </w:t>
      </w:r>
      <w:r w:rsidRPr="003957EA">
        <w:rPr>
          <w:rFonts w:ascii="Arial" w:hAnsi="Arial" w:cs="Arial"/>
          <w:b/>
          <w:i/>
          <w:u w:val="single"/>
        </w:rPr>
        <w:t>Emergency care may be provided without parental consent if it is deemed reasonably necessary to prevent serious injury or death of a student.</w:t>
      </w:r>
    </w:p>
    <w:p w:rsidR="009D02D1" w:rsidRDefault="009D02D1" w:rsidP="00703362">
      <w:pPr>
        <w:rPr>
          <w:rFonts w:ascii="Arial" w:hAnsi="Arial" w:cs="Arial"/>
          <w:b/>
        </w:rPr>
      </w:pPr>
    </w:p>
    <w:p w:rsidR="009D02D1" w:rsidRPr="005D132C" w:rsidRDefault="009D02D1" w:rsidP="00D223E9">
      <w:pPr>
        <w:tabs>
          <w:tab w:val="left" w:pos="1440"/>
        </w:tabs>
        <w:rPr>
          <w:rFonts w:ascii="Arial" w:hAnsi="Arial" w:cs="Arial"/>
          <w:b/>
        </w:rPr>
      </w:pPr>
    </w:p>
    <w:p w:rsidR="009D02D1" w:rsidRDefault="009D02D1" w:rsidP="00D223E9">
      <w:pPr>
        <w:tabs>
          <w:tab w:val="left" w:pos="1440"/>
        </w:tabs>
        <w:ind w:left="1290" w:hanging="1290"/>
        <w:rPr>
          <w:rFonts w:ascii="Arial" w:hAnsi="Arial" w:cs="Arial"/>
        </w:rPr>
      </w:pPr>
      <w:r w:rsidRPr="005D132C">
        <w:rPr>
          <w:rFonts w:ascii="Arial" w:hAnsi="Arial" w:cs="Arial"/>
          <w:b/>
        </w:rPr>
        <w:t>Purpose</w:t>
      </w:r>
      <w:r w:rsidRPr="005D132C">
        <w:rPr>
          <w:rFonts w:ascii="Arial" w:hAnsi="Arial" w:cs="Arial"/>
        </w:rPr>
        <w:t>:</w:t>
      </w:r>
      <w:r w:rsidRPr="005D132C">
        <w:rPr>
          <w:rFonts w:ascii="Arial" w:hAnsi="Arial" w:cs="Arial"/>
        </w:rPr>
        <w:tab/>
        <w:t xml:space="preserve">This procedure establishes guidelines </w:t>
      </w:r>
      <w:r>
        <w:rPr>
          <w:rFonts w:ascii="Arial" w:hAnsi="Arial" w:cs="Arial"/>
        </w:rPr>
        <w:t xml:space="preserve">regarding </w:t>
      </w:r>
      <w:r w:rsidRPr="005D132C">
        <w:rPr>
          <w:rFonts w:ascii="Arial" w:hAnsi="Arial" w:cs="Arial"/>
        </w:rPr>
        <w:t>the most common symptoms</w:t>
      </w:r>
      <w:r w:rsidR="00C56207">
        <w:rPr>
          <w:rFonts w:ascii="Arial" w:hAnsi="Arial" w:cs="Arial"/>
        </w:rPr>
        <w:t xml:space="preserve"> seen in </w:t>
      </w:r>
      <w:r w:rsidR="002D50B8">
        <w:rPr>
          <w:rFonts w:ascii="Arial" w:hAnsi="Arial" w:cs="Arial"/>
        </w:rPr>
        <w:t>the School Health Clinic.</w:t>
      </w:r>
      <w:r w:rsidR="00C56207">
        <w:rPr>
          <w:rFonts w:ascii="Arial" w:hAnsi="Arial" w:cs="Arial"/>
        </w:rPr>
        <w:t xml:space="preserve"> Ad</w:t>
      </w:r>
      <w:r>
        <w:rPr>
          <w:rFonts w:ascii="Arial" w:hAnsi="Arial" w:cs="Arial"/>
        </w:rPr>
        <w:t xml:space="preserve">ditionally, this procedure establishes guidelines </w:t>
      </w:r>
      <w:r w:rsidRPr="00C83AF1">
        <w:rPr>
          <w:rFonts w:ascii="Arial" w:hAnsi="Arial" w:cs="Arial"/>
        </w:rPr>
        <w:t>to ensure safe and effective</w:t>
      </w:r>
      <w:r w:rsidR="00F553C5">
        <w:rPr>
          <w:rFonts w:ascii="Arial" w:hAnsi="Arial" w:cs="Arial"/>
        </w:rPr>
        <w:t xml:space="preserve"> </w:t>
      </w:r>
      <w:r w:rsidRPr="00C83AF1">
        <w:rPr>
          <w:rFonts w:ascii="Arial" w:hAnsi="Arial" w:cs="Arial"/>
        </w:rPr>
        <w:t>delivery of care to</w:t>
      </w:r>
      <w:r>
        <w:rPr>
          <w:rFonts w:ascii="Arial" w:hAnsi="Arial" w:cs="Arial"/>
        </w:rPr>
        <w:t xml:space="preserve"> pati</w:t>
      </w:r>
      <w:r w:rsidRPr="00C83AF1">
        <w:rPr>
          <w:rFonts w:ascii="Arial" w:hAnsi="Arial" w:cs="Arial"/>
        </w:rPr>
        <w:t>ents who have or are at risk for impaired skin integrity.  A</w:t>
      </w:r>
      <w:r w:rsidR="00F553C5">
        <w:rPr>
          <w:rFonts w:ascii="Arial" w:hAnsi="Arial" w:cs="Arial"/>
        </w:rPr>
        <w:t xml:space="preserve"> </w:t>
      </w:r>
      <w:r w:rsidRPr="00C83AF1">
        <w:rPr>
          <w:rFonts w:ascii="Arial" w:hAnsi="Arial" w:cs="Arial"/>
        </w:rPr>
        <w:t>comprehensive</w:t>
      </w:r>
      <w:r>
        <w:rPr>
          <w:rFonts w:ascii="Arial" w:hAnsi="Arial" w:cs="Arial"/>
        </w:rPr>
        <w:t xml:space="preserve"> </w:t>
      </w:r>
      <w:r w:rsidRPr="00C83AF1">
        <w:rPr>
          <w:rFonts w:ascii="Arial" w:hAnsi="Arial" w:cs="Arial"/>
        </w:rPr>
        <w:t>approach to wound care will include assessment, prevention,</w:t>
      </w:r>
      <w:r w:rsidR="00F553C5">
        <w:rPr>
          <w:rFonts w:ascii="Arial" w:hAnsi="Arial" w:cs="Arial"/>
        </w:rPr>
        <w:t xml:space="preserve"> </w:t>
      </w:r>
      <w:r w:rsidRPr="00C83AF1">
        <w:rPr>
          <w:rFonts w:ascii="Arial" w:hAnsi="Arial" w:cs="Arial"/>
        </w:rPr>
        <w:t>care and treatment, and</w:t>
      </w:r>
      <w:r>
        <w:rPr>
          <w:rFonts w:ascii="Arial" w:hAnsi="Arial" w:cs="Arial"/>
        </w:rPr>
        <w:t xml:space="preserve"> </w:t>
      </w:r>
      <w:r w:rsidRPr="00C83AF1">
        <w:rPr>
          <w:rFonts w:ascii="Arial" w:hAnsi="Arial" w:cs="Arial"/>
        </w:rPr>
        <w:t>education.</w:t>
      </w:r>
    </w:p>
    <w:p w:rsidR="009D02D1" w:rsidRDefault="009D02D1" w:rsidP="00D223E9">
      <w:pPr>
        <w:tabs>
          <w:tab w:val="left" w:pos="1440"/>
          <w:tab w:val="left" w:pos="2160"/>
          <w:tab w:val="left" w:pos="4500"/>
          <w:tab w:val="left" w:pos="6480"/>
          <w:tab w:val="left" w:pos="7020"/>
        </w:tabs>
        <w:ind w:left="1290" w:hanging="1290"/>
        <w:rPr>
          <w:rFonts w:ascii="Arial" w:hAnsi="Arial" w:cs="Arial"/>
        </w:rPr>
      </w:pPr>
    </w:p>
    <w:p w:rsidR="00C71A2A" w:rsidRPr="00C71A2A" w:rsidRDefault="00C71A2A" w:rsidP="00AB0A8E">
      <w:pPr>
        <w:jc w:val="center"/>
        <w:rPr>
          <w:rFonts w:ascii="Arial" w:hAnsi="Arial" w:cs="Arial"/>
          <w:b/>
          <w:i/>
        </w:rPr>
      </w:pPr>
      <w:r w:rsidRPr="008C603B">
        <w:rPr>
          <w:rFonts w:ascii="Arial" w:hAnsi="Arial" w:cs="Arial"/>
          <w:b/>
          <w:i/>
        </w:rPr>
        <w:t>NOTE:</w:t>
      </w:r>
      <w:r w:rsidRPr="00C71A2A">
        <w:rPr>
          <w:rFonts w:ascii="Arial" w:hAnsi="Arial" w:cs="Arial"/>
          <w:b/>
          <w:i/>
        </w:rPr>
        <w:t xml:space="preserve"> Document what you see and your treatment in the </w:t>
      </w:r>
      <w:r w:rsidR="009020FA">
        <w:rPr>
          <w:rFonts w:ascii="Arial" w:hAnsi="Arial" w:cs="Arial"/>
          <w:b/>
          <w:i/>
        </w:rPr>
        <w:t>D</w:t>
      </w:r>
      <w:r w:rsidRPr="00C71A2A">
        <w:rPr>
          <w:rFonts w:ascii="Arial" w:hAnsi="Arial" w:cs="Arial"/>
          <w:b/>
          <w:i/>
        </w:rPr>
        <w:t xml:space="preserve">istrict </w:t>
      </w:r>
      <w:r w:rsidR="009020FA">
        <w:rPr>
          <w:rFonts w:ascii="Arial" w:hAnsi="Arial" w:cs="Arial"/>
          <w:b/>
          <w:i/>
        </w:rPr>
        <w:t>S</w:t>
      </w:r>
      <w:r w:rsidRPr="00C71A2A">
        <w:rPr>
          <w:rFonts w:ascii="Arial" w:hAnsi="Arial" w:cs="Arial"/>
          <w:b/>
          <w:i/>
        </w:rPr>
        <w:t xml:space="preserve">tudent </w:t>
      </w:r>
      <w:r w:rsidR="009020FA">
        <w:rPr>
          <w:rFonts w:ascii="Arial" w:hAnsi="Arial" w:cs="Arial"/>
          <w:b/>
          <w:i/>
        </w:rPr>
        <w:t>I</w:t>
      </w:r>
      <w:r w:rsidRPr="00C71A2A">
        <w:rPr>
          <w:rFonts w:ascii="Arial" w:hAnsi="Arial" w:cs="Arial"/>
          <w:b/>
          <w:i/>
        </w:rPr>
        <w:t xml:space="preserve">nformation </w:t>
      </w:r>
      <w:r w:rsidR="009020FA">
        <w:rPr>
          <w:rFonts w:ascii="Arial" w:hAnsi="Arial" w:cs="Arial"/>
          <w:b/>
          <w:i/>
        </w:rPr>
        <w:t>S</w:t>
      </w:r>
      <w:r w:rsidRPr="00C71A2A">
        <w:rPr>
          <w:rFonts w:ascii="Arial" w:hAnsi="Arial" w:cs="Arial"/>
          <w:b/>
          <w:i/>
        </w:rPr>
        <w:t>ystem.</w:t>
      </w:r>
    </w:p>
    <w:p w:rsidR="009D02D1" w:rsidRDefault="009D02D1" w:rsidP="00D223E9">
      <w:pPr>
        <w:tabs>
          <w:tab w:val="left" w:pos="1440"/>
          <w:tab w:val="left" w:pos="2160"/>
          <w:tab w:val="left" w:pos="4500"/>
          <w:tab w:val="left" w:pos="6480"/>
          <w:tab w:val="left" w:pos="7020"/>
        </w:tabs>
        <w:ind w:left="1290" w:hanging="1290"/>
        <w:rPr>
          <w:rFonts w:ascii="Arial" w:hAnsi="Arial" w:cs="Arial"/>
        </w:rPr>
      </w:pPr>
    </w:p>
    <w:p w:rsidR="009D02D1" w:rsidRDefault="009D02D1" w:rsidP="00D223E9">
      <w:pPr>
        <w:tabs>
          <w:tab w:val="left" w:pos="1440"/>
          <w:tab w:val="left" w:pos="1890"/>
          <w:tab w:val="left" w:pos="2160"/>
          <w:tab w:val="left" w:pos="4500"/>
          <w:tab w:val="left" w:pos="6480"/>
          <w:tab w:val="left" w:pos="7020"/>
        </w:tabs>
        <w:rPr>
          <w:rFonts w:ascii="Arial" w:hAnsi="Arial" w:cs="Arial"/>
        </w:rPr>
      </w:pPr>
      <w:r>
        <w:rPr>
          <w:rFonts w:ascii="Arial" w:hAnsi="Arial" w:cs="Arial"/>
          <w:b/>
        </w:rPr>
        <w:t>Procedure:</w:t>
      </w:r>
      <w:r>
        <w:rPr>
          <w:rFonts w:ascii="Arial" w:hAnsi="Arial" w:cs="Arial"/>
          <w:b/>
        </w:rPr>
        <w:tab/>
      </w:r>
      <w:r>
        <w:rPr>
          <w:rFonts w:ascii="Arial" w:hAnsi="Arial" w:cs="Arial"/>
        </w:rPr>
        <w:t xml:space="preserve">I.     </w:t>
      </w:r>
      <w:r w:rsidRPr="00EC1548">
        <w:rPr>
          <w:rFonts w:ascii="Arial" w:hAnsi="Arial" w:cs="Arial"/>
          <w:b/>
        </w:rPr>
        <w:t>Bites / Stings</w:t>
      </w:r>
      <w:r w:rsidR="00DC28D9">
        <w:rPr>
          <w:rFonts w:ascii="Arial" w:hAnsi="Arial" w:cs="Arial"/>
          <w:b/>
        </w:rPr>
        <w:t xml:space="preserve"> / Splinters</w:t>
      </w:r>
    </w:p>
    <w:p w:rsidR="009D02D1" w:rsidRPr="00DC53A8" w:rsidRDefault="009D02D1" w:rsidP="00D223E9">
      <w:pPr>
        <w:numPr>
          <w:ilvl w:val="0"/>
          <w:numId w:val="21"/>
        </w:numPr>
        <w:tabs>
          <w:tab w:val="left" w:pos="1440"/>
          <w:tab w:val="left" w:pos="1890"/>
          <w:tab w:val="left" w:pos="2160"/>
          <w:tab w:val="left" w:pos="2430"/>
          <w:tab w:val="left" w:pos="4500"/>
          <w:tab w:val="left" w:pos="6480"/>
          <w:tab w:val="left" w:pos="7020"/>
        </w:tabs>
        <w:rPr>
          <w:rFonts w:ascii="Arial" w:hAnsi="Arial" w:cs="Arial"/>
        </w:rPr>
      </w:pPr>
      <w:r w:rsidRPr="00EC1548">
        <w:rPr>
          <w:rFonts w:ascii="Arial" w:hAnsi="Arial" w:cs="Arial"/>
          <w:b/>
        </w:rPr>
        <w:t>Animal bites</w:t>
      </w:r>
      <w:r>
        <w:rPr>
          <w:rFonts w:ascii="Arial" w:hAnsi="Arial" w:cs="Arial"/>
        </w:rPr>
        <w:t xml:space="preserve"> (Bites from the following animals can carry rabies and</w:t>
      </w:r>
      <w:r w:rsidR="00CB22E1">
        <w:rPr>
          <w:rFonts w:ascii="Arial" w:hAnsi="Arial" w:cs="Arial"/>
        </w:rPr>
        <w:t xml:space="preserve"> may need medical</w:t>
      </w:r>
      <w:r w:rsidR="00DC53A8">
        <w:rPr>
          <w:rFonts w:ascii="Arial" w:hAnsi="Arial" w:cs="Arial"/>
        </w:rPr>
        <w:t xml:space="preserve"> </w:t>
      </w:r>
      <w:r w:rsidRPr="00DC53A8">
        <w:rPr>
          <w:rFonts w:ascii="Arial" w:hAnsi="Arial" w:cs="Arial"/>
        </w:rPr>
        <w:t>attention: dog, bat, opossum, raccoon, fox, coyote,</w:t>
      </w:r>
      <w:r w:rsidR="00F553C5" w:rsidRPr="00DC53A8">
        <w:rPr>
          <w:rFonts w:ascii="Arial" w:hAnsi="Arial" w:cs="Arial"/>
        </w:rPr>
        <w:t xml:space="preserve"> </w:t>
      </w:r>
      <w:r w:rsidRPr="00DC53A8">
        <w:rPr>
          <w:rFonts w:ascii="Arial" w:hAnsi="Arial" w:cs="Arial"/>
        </w:rPr>
        <w:t>cat)</w:t>
      </w:r>
      <w:r w:rsidR="00F2082A" w:rsidRPr="00DC53A8">
        <w:rPr>
          <w:rFonts w:ascii="Arial" w:hAnsi="Arial" w:cs="Arial"/>
        </w:rPr>
        <w:t>.</w:t>
      </w:r>
    </w:p>
    <w:p w:rsidR="002538FD" w:rsidRDefault="009D02D1" w:rsidP="00D223E9">
      <w:pPr>
        <w:numPr>
          <w:ilvl w:val="0"/>
          <w:numId w:val="22"/>
        </w:numPr>
        <w:tabs>
          <w:tab w:val="left" w:pos="1440"/>
          <w:tab w:val="left" w:pos="1890"/>
          <w:tab w:val="left" w:pos="2340"/>
          <w:tab w:val="left" w:pos="2790"/>
          <w:tab w:val="left" w:pos="4500"/>
          <w:tab w:val="left" w:pos="6480"/>
          <w:tab w:val="left" w:pos="7020"/>
        </w:tabs>
        <w:rPr>
          <w:rFonts w:ascii="Arial" w:hAnsi="Arial" w:cs="Arial"/>
        </w:rPr>
      </w:pPr>
      <w:r w:rsidRPr="00C56207">
        <w:rPr>
          <w:rFonts w:ascii="Arial" w:hAnsi="Arial" w:cs="Arial"/>
        </w:rPr>
        <w:t>Wear disposable gloves when exposed to blood or other body</w:t>
      </w:r>
      <w:r w:rsidR="00C56207" w:rsidRPr="00C56207">
        <w:rPr>
          <w:rFonts w:ascii="Arial" w:hAnsi="Arial" w:cs="Arial"/>
        </w:rPr>
        <w:t xml:space="preserve"> fluids. </w:t>
      </w:r>
    </w:p>
    <w:p w:rsidR="002538FD" w:rsidRDefault="009D02D1" w:rsidP="00D223E9">
      <w:pPr>
        <w:numPr>
          <w:ilvl w:val="0"/>
          <w:numId w:val="22"/>
        </w:numPr>
        <w:tabs>
          <w:tab w:val="left" w:pos="1440"/>
          <w:tab w:val="left" w:pos="1890"/>
          <w:tab w:val="left" w:pos="2340"/>
          <w:tab w:val="left" w:pos="2790"/>
          <w:tab w:val="left" w:pos="4500"/>
          <w:tab w:val="left" w:pos="6480"/>
          <w:tab w:val="left" w:pos="7020"/>
        </w:tabs>
        <w:rPr>
          <w:rFonts w:ascii="Arial" w:hAnsi="Arial" w:cs="Arial"/>
        </w:rPr>
      </w:pPr>
      <w:r w:rsidRPr="002538FD">
        <w:rPr>
          <w:rFonts w:ascii="Arial" w:hAnsi="Arial" w:cs="Arial"/>
        </w:rPr>
        <w:t xml:space="preserve">Wash bite area with soap and </w:t>
      </w:r>
      <w:r w:rsidR="00993D30" w:rsidRPr="002538FD">
        <w:rPr>
          <w:rFonts w:ascii="Arial" w:hAnsi="Arial" w:cs="Arial"/>
        </w:rPr>
        <w:t xml:space="preserve">water; hold under running water </w:t>
      </w:r>
      <w:r w:rsidRPr="002538FD">
        <w:rPr>
          <w:rFonts w:ascii="Arial" w:hAnsi="Arial" w:cs="Arial"/>
        </w:rPr>
        <w:t>for 2-3 minutes.</w:t>
      </w:r>
    </w:p>
    <w:p w:rsidR="009D02D1" w:rsidRPr="002538FD" w:rsidRDefault="009D02D1" w:rsidP="00D223E9">
      <w:pPr>
        <w:numPr>
          <w:ilvl w:val="0"/>
          <w:numId w:val="22"/>
        </w:numPr>
        <w:tabs>
          <w:tab w:val="left" w:pos="1440"/>
          <w:tab w:val="left" w:pos="1890"/>
          <w:tab w:val="left" w:pos="2340"/>
          <w:tab w:val="left" w:pos="2790"/>
          <w:tab w:val="left" w:pos="4500"/>
          <w:tab w:val="left" w:pos="6480"/>
          <w:tab w:val="left" w:pos="7020"/>
        </w:tabs>
        <w:rPr>
          <w:rFonts w:ascii="Arial" w:hAnsi="Arial" w:cs="Arial"/>
        </w:rPr>
      </w:pPr>
      <w:r w:rsidRPr="002538FD">
        <w:rPr>
          <w:rFonts w:ascii="Arial" w:hAnsi="Arial" w:cs="Arial"/>
        </w:rPr>
        <w:t>If bite is from a snake, hold the bitten area still and below the level</w:t>
      </w:r>
      <w:r w:rsidR="00F553C5" w:rsidRPr="002538FD">
        <w:rPr>
          <w:rFonts w:ascii="Arial" w:hAnsi="Arial" w:cs="Arial"/>
        </w:rPr>
        <w:t xml:space="preserve"> </w:t>
      </w:r>
      <w:r w:rsidRPr="002538FD">
        <w:rPr>
          <w:rFonts w:ascii="Arial" w:hAnsi="Arial" w:cs="Arial"/>
        </w:rPr>
        <w:t>of the heart.  Call the nearest poison control center.</w:t>
      </w:r>
    </w:p>
    <w:p w:rsidR="009D02D1" w:rsidRPr="002538FD" w:rsidRDefault="009D02D1" w:rsidP="00D223E9">
      <w:pPr>
        <w:numPr>
          <w:ilvl w:val="0"/>
          <w:numId w:val="22"/>
        </w:numPr>
        <w:tabs>
          <w:tab w:val="left" w:pos="1440"/>
          <w:tab w:val="left" w:pos="1890"/>
          <w:tab w:val="left" w:pos="2340"/>
          <w:tab w:val="left" w:pos="2790"/>
          <w:tab w:val="left" w:pos="4500"/>
          <w:tab w:val="left" w:pos="6480"/>
          <w:tab w:val="left" w:pos="7020"/>
        </w:tabs>
        <w:rPr>
          <w:rFonts w:ascii="Arial" w:hAnsi="Arial" w:cs="Arial"/>
        </w:rPr>
      </w:pPr>
      <w:r>
        <w:rPr>
          <w:rFonts w:ascii="Arial" w:hAnsi="Arial" w:cs="Arial"/>
        </w:rPr>
        <w:t xml:space="preserve">If the bite is large and gaping or bleeding </w:t>
      </w:r>
      <w:r w:rsidR="00C56207">
        <w:rPr>
          <w:rFonts w:ascii="Arial" w:hAnsi="Arial" w:cs="Arial"/>
        </w:rPr>
        <w:t>profusely</w:t>
      </w:r>
      <w:r w:rsidR="002538FD" w:rsidRPr="006038B6">
        <w:rPr>
          <w:rFonts w:ascii="Arial" w:hAnsi="Arial" w:cs="Arial"/>
        </w:rPr>
        <w:t xml:space="preserve">, apply pressure to </w:t>
      </w:r>
      <w:r w:rsidRPr="002538FD">
        <w:rPr>
          <w:rFonts w:ascii="Arial" w:hAnsi="Arial" w:cs="Arial"/>
        </w:rPr>
        <w:t>control bleeding, call EMS.</w:t>
      </w:r>
    </w:p>
    <w:p w:rsidR="009D02D1" w:rsidRDefault="009D02D1" w:rsidP="00D223E9">
      <w:pPr>
        <w:numPr>
          <w:ilvl w:val="0"/>
          <w:numId w:val="22"/>
        </w:numPr>
        <w:tabs>
          <w:tab w:val="left" w:pos="1440"/>
          <w:tab w:val="left" w:pos="1890"/>
          <w:tab w:val="left" w:pos="2340"/>
          <w:tab w:val="left" w:pos="2790"/>
          <w:tab w:val="left" w:pos="4500"/>
          <w:tab w:val="left" w:pos="6480"/>
          <w:tab w:val="left" w:pos="7020"/>
        </w:tabs>
        <w:rPr>
          <w:rFonts w:ascii="Arial" w:hAnsi="Arial" w:cs="Arial"/>
        </w:rPr>
      </w:pPr>
      <w:r>
        <w:rPr>
          <w:rFonts w:ascii="Arial" w:hAnsi="Arial" w:cs="Arial"/>
        </w:rPr>
        <w:t xml:space="preserve">Notify school principal/designee and parent/guardian. </w:t>
      </w:r>
    </w:p>
    <w:p w:rsidR="00C56207" w:rsidRDefault="00C56207" w:rsidP="00D223E9">
      <w:pPr>
        <w:tabs>
          <w:tab w:val="left" w:pos="1440"/>
          <w:tab w:val="left" w:pos="1890"/>
          <w:tab w:val="left" w:pos="2340"/>
          <w:tab w:val="left" w:pos="2790"/>
          <w:tab w:val="left" w:pos="4500"/>
          <w:tab w:val="left" w:pos="6480"/>
          <w:tab w:val="left" w:pos="7020"/>
        </w:tabs>
        <w:ind w:left="2250"/>
        <w:rPr>
          <w:rFonts w:ascii="Arial" w:hAnsi="Arial" w:cs="Arial"/>
          <w:b/>
        </w:rPr>
      </w:pPr>
    </w:p>
    <w:p w:rsidR="009D02D1" w:rsidRPr="00EC1548" w:rsidRDefault="009D02D1" w:rsidP="00D223E9">
      <w:pPr>
        <w:numPr>
          <w:ilvl w:val="0"/>
          <w:numId w:val="21"/>
        </w:numPr>
        <w:tabs>
          <w:tab w:val="left" w:pos="1440"/>
          <w:tab w:val="left" w:pos="1890"/>
          <w:tab w:val="left" w:pos="2340"/>
          <w:tab w:val="left" w:pos="2790"/>
          <w:tab w:val="left" w:pos="4500"/>
          <w:tab w:val="left" w:pos="6480"/>
          <w:tab w:val="left" w:pos="7020"/>
        </w:tabs>
        <w:rPr>
          <w:rFonts w:ascii="Arial" w:hAnsi="Arial" w:cs="Arial"/>
          <w:b/>
        </w:rPr>
      </w:pPr>
      <w:r w:rsidRPr="00EC1548">
        <w:rPr>
          <w:rFonts w:ascii="Arial" w:hAnsi="Arial" w:cs="Arial"/>
          <w:b/>
        </w:rPr>
        <w:t>Human bites</w:t>
      </w:r>
      <w:r w:rsidR="00546A16">
        <w:rPr>
          <w:rFonts w:ascii="Arial" w:hAnsi="Arial" w:cs="Arial"/>
          <w:b/>
        </w:rPr>
        <w:t xml:space="preserve"> that break the skin</w:t>
      </w:r>
    </w:p>
    <w:p w:rsidR="006038B6" w:rsidRPr="00C71A2A" w:rsidRDefault="006038B6" w:rsidP="00D223E9">
      <w:pPr>
        <w:numPr>
          <w:ilvl w:val="0"/>
          <w:numId w:val="23"/>
        </w:numPr>
        <w:tabs>
          <w:tab w:val="left" w:pos="1440"/>
          <w:tab w:val="left" w:pos="1890"/>
          <w:tab w:val="left" w:pos="2340"/>
          <w:tab w:val="left" w:pos="2790"/>
          <w:tab w:val="left" w:pos="4500"/>
          <w:tab w:val="left" w:pos="6480"/>
          <w:tab w:val="left" w:pos="7020"/>
        </w:tabs>
        <w:ind w:left="2790" w:hanging="450"/>
        <w:rPr>
          <w:rFonts w:ascii="Arial" w:hAnsi="Arial" w:cs="Arial"/>
        </w:rPr>
      </w:pPr>
      <w:r w:rsidRPr="00C71A2A">
        <w:rPr>
          <w:rFonts w:ascii="Arial" w:hAnsi="Arial" w:cs="Arial"/>
        </w:rPr>
        <w:lastRenderedPageBreak/>
        <w:t xml:space="preserve">Wear disposable gloves when exposed to blood or other body fluids. </w:t>
      </w:r>
    </w:p>
    <w:p w:rsidR="006038B6" w:rsidRPr="00C71A2A" w:rsidRDefault="006038B6" w:rsidP="00D223E9">
      <w:pPr>
        <w:numPr>
          <w:ilvl w:val="0"/>
          <w:numId w:val="23"/>
        </w:numPr>
        <w:tabs>
          <w:tab w:val="left" w:pos="1440"/>
          <w:tab w:val="left" w:pos="1890"/>
          <w:tab w:val="left" w:pos="2340"/>
          <w:tab w:val="left" w:pos="2790"/>
          <w:tab w:val="left" w:pos="4500"/>
          <w:tab w:val="left" w:pos="6480"/>
          <w:tab w:val="left" w:pos="7020"/>
        </w:tabs>
        <w:ind w:left="2790" w:hanging="450"/>
        <w:rPr>
          <w:rFonts w:ascii="Arial" w:hAnsi="Arial" w:cs="Arial"/>
        </w:rPr>
      </w:pPr>
      <w:r w:rsidRPr="00C71A2A">
        <w:rPr>
          <w:rFonts w:ascii="Arial" w:hAnsi="Arial" w:cs="Arial"/>
        </w:rPr>
        <w:t>Wash bite area with soap and water; hold under running water for 2-3 minutes</w:t>
      </w:r>
      <w:r w:rsidR="00DC53A8">
        <w:rPr>
          <w:rFonts w:ascii="Arial" w:hAnsi="Arial" w:cs="Arial"/>
        </w:rPr>
        <w:t>.</w:t>
      </w:r>
      <w:r w:rsidRPr="00C71A2A">
        <w:rPr>
          <w:rFonts w:ascii="Arial" w:hAnsi="Arial" w:cs="Arial"/>
        </w:rPr>
        <w:t xml:space="preserve"> </w:t>
      </w:r>
    </w:p>
    <w:p w:rsidR="009D02D1" w:rsidRPr="008C603B" w:rsidRDefault="009D02D1" w:rsidP="00D223E9">
      <w:pPr>
        <w:numPr>
          <w:ilvl w:val="0"/>
          <w:numId w:val="23"/>
        </w:numPr>
        <w:tabs>
          <w:tab w:val="left" w:pos="1440"/>
          <w:tab w:val="left" w:pos="1890"/>
          <w:tab w:val="left" w:pos="2340"/>
          <w:tab w:val="left" w:pos="2790"/>
          <w:tab w:val="left" w:pos="4500"/>
          <w:tab w:val="left" w:pos="6480"/>
          <w:tab w:val="left" w:pos="7020"/>
        </w:tabs>
        <w:ind w:left="2790" w:hanging="450"/>
        <w:rPr>
          <w:rFonts w:ascii="Arial" w:hAnsi="Arial" w:cs="Arial"/>
        </w:rPr>
      </w:pPr>
      <w:r>
        <w:rPr>
          <w:rFonts w:ascii="Arial" w:hAnsi="Arial" w:cs="Arial"/>
        </w:rPr>
        <w:t xml:space="preserve">Parent/guardian of the </w:t>
      </w:r>
      <w:r w:rsidRPr="005D132C">
        <w:rPr>
          <w:rFonts w:ascii="Arial" w:hAnsi="Arial" w:cs="Arial"/>
        </w:rPr>
        <w:t xml:space="preserve">student who was bitten and </w:t>
      </w:r>
      <w:r>
        <w:rPr>
          <w:rFonts w:ascii="Arial" w:hAnsi="Arial" w:cs="Arial"/>
        </w:rPr>
        <w:t xml:space="preserve">of </w:t>
      </w:r>
      <w:r w:rsidRPr="005D132C">
        <w:rPr>
          <w:rFonts w:ascii="Arial" w:hAnsi="Arial" w:cs="Arial"/>
        </w:rPr>
        <w:t>the student</w:t>
      </w:r>
      <w:r w:rsidR="00F553C5">
        <w:rPr>
          <w:rFonts w:ascii="Arial" w:hAnsi="Arial" w:cs="Arial"/>
        </w:rPr>
        <w:t xml:space="preserve"> </w:t>
      </w:r>
      <w:r w:rsidRPr="00F553C5">
        <w:rPr>
          <w:rFonts w:ascii="Arial" w:hAnsi="Arial" w:cs="Arial"/>
        </w:rPr>
        <w:t>who was biting should be notified that their child may have been</w:t>
      </w:r>
      <w:r w:rsidR="00F553C5">
        <w:rPr>
          <w:rFonts w:ascii="Arial" w:hAnsi="Arial" w:cs="Arial"/>
        </w:rPr>
        <w:t xml:space="preserve"> </w:t>
      </w:r>
      <w:r w:rsidRPr="00F553C5">
        <w:rPr>
          <w:rFonts w:ascii="Arial" w:hAnsi="Arial" w:cs="Arial"/>
        </w:rPr>
        <w:t xml:space="preserve">exposed to blood from another student. </w:t>
      </w:r>
      <w:r w:rsidR="00D66F65" w:rsidRPr="008C603B">
        <w:rPr>
          <w:rFonts w:ascii="Arial" w:hAnsi="Arial" w:cs="Arial"/>
        </w:rPr>
        <w:t xml:space="preserve">District Student </w:t>
      </w:r>
      <w:r w:rsidR="00DE11BE" w:rsidRPr="008C603B">
        <w:rPr>
          <w:rFonts w:ascii="Arial" w:hAnsi="Arial" w:cs="Arial"/>
          <w:color w:val="000000"/>
        </w:rPr>
        <w:t>A</w:t>
      </w:r>
      <w:r w:rsidR="00546A16" w:rsidRPr="008C603B">
        <w:rPr>
          <w:rFonts w:ascii="Arial" w:hAnsi="Arial" w:cs="Arial"/>
          <w:color w:val="000000"/>
        </w:rPr>
        <w:t>ccident</w:t>
      </w:r>
      <w:r w:rsidR="00546A16" w:rsidRPr="008C603B">
        <w:rPr>
          <w:rFonts w:ascii="Arial" w:hAnsi="Arial" w:cs="Arial"/>
        </w:rPr>
        <w:t xml:space="preserve"> </w:t>
      </w:r>
      <w:r w:rsidR="0090781F" w:rsidRPr="008C603B">
        <w:rPr>
          <w:rFonts w:ascii="Arial" w:hAnsi="Arial" w:cs="Arial"/>
        </w:rPr>
        <w:t>R</w:t>
      </w:r>
      <w:r w:rsidR="002F6DC3" w:rsidRPr="008C603B">
        <w:rPr>
          <w:rFonts w:ascii="Arial" w:hAnsi="Arial" w:cs="Arial"/>
        </w:rPr>
        <w:t>eport</w:t>
      </w:r>
      <w:r w:rsidRPr="008C603B">
        <w:rPr>
          <w:rFonts w:ascii="Arial" w:hAnsi="Arial" w:cs="Arial"/>
        </w:rPr>
        <w:t xml:space="preserve"> must be</w:t>
      </w:r>
      <w:r w:rsidR="00F553C5" w:rsidRPr="008C603B">
        <w:rPr>
          <w:rFonts w:ascii="Arial" w:hAnsi="Arial" w:cs="Arial"/>
        </w:rPr>
        <w:t xml:space="preserve"> </w:t>
      </w:r>
      <w:r w:rsidRPr="008C603B">
        <w:rPr>
          <w:rFonts w:ascii="Arial" w:hAnsi="Arial" w:cs="Arial"/>
        </w:rPr>
        <w:t>completed</w:t>
      </w:r>
      <w:r w:rsidR="00D223E9" w:rsidRPr="008C603B">
        <w:rPr>
          <w:rFonts w:ascii="Arial" w:hAnsi="Arial" w:cs="Arial"/>
        </w:rPr>
        <w:t>.</w:t>
      </w:r>
    </w:p>
    <w:p w:rsidR="00C56207" w:rsidRPr="008C603B" w:rsidRDefault="005C01FD" w:rsidP="00CC4BF8">
      <w:pPr>
        <w:numPr>
          <w:ilvl w:val="0"/>
          <w:numId w:val="23"/>
        </w:numPr>
        <w:tabs>
          <w:tab w:val="left" w:pos="1440"/>
          <w:tab w:val="left" w:pos="1890"/>
          <w:tab w:val="left" w:pos="2340"/>
          <w:tab w:val="left" w:pos="2790"/>
          <w:tab w:val="left" w:pos="4500"/>
          <w:tab w:val="left" w:pos="6480"/>
          <w:tab w:val="left" w:pos="7020"/>
        </w:tabs>
        <w:rPr>
          <w:rFonts w:ascii="Arial" w:hAnsi="Arial" w:cs="Arial"/>
        </w:rPr>
      </w:pPr>
      <w:r w:rsidRPr="008C603B">
        <w:rPr>
          <w:rFonts w:ascii="Arial" w:hAnsi="Arial" w:cs="Arial"/>
        </w:rPr>
        <w:t xml:space="preserve"> </w:t>
      </w:r>
      <w:r w:rsidR="009D02D1" w:rsidRPr="008C603B">
        <w:rPr>
          <w:rFonts w:ascii="Arial" w:hAnsi="Arial" w:cs="Arial"/>
        </w:rPr>
        <w:t xml:space="preserve">Notify </w:t>
      </w:r>
      <w:r w:rsidR="00A5500F" w:rsidRPr="008C603B">
        <w:rPr>
          <w:rFonts w:ascii="Arial" w:hAnsi="Arial" w:cs="Arial"/>
        </w:rPr>
        <w:t>s</w:t>
      </w:r>
      <w:r w:rsidR="00F2082A" w:rsidRPr="008C603B">
        <w:rPr>
          <w:rFonts w:ascii="Arial" w:hAnsi="Arial" w:cs="Arial"/>
        </w:rPr>
        <w:t xml:space="preserve">chool </w:t>
      </w:r>
      <w:r w:rsidR="00D223E9" w:rsidRPr="008C603B">
        <w:rPr>
          <w:rFonts w:ascii="Arial" w:hAnsi="Arial" w:cs="Arial"/>
        </w:rPr>
        <w:t>c</w:t>
      </w:r>
      <w:r w:rsidR="00F2082A" w:rsidRPr="008C603B">
        <w:rPr>
          <w:rFonts w:ascii="Arial" w:hAnsi="Arial" w:cs="Arial"/>
        </w:rPr>
        <w:t xml:space="preserve">linic </w:t>
      </w:r>
      <w:r w:rsidR="00D223E9" w:rsidRPr="008C603B">
        <w:rPr>
          <w:rFonts w:ascii="Arial" w:hAnsi="Arial" w:cs="Arial"/>
        </w:rPr>
        <w:t>s</w:t>
      </w:r>
      <w:r w:rsidR="00F2082A" w:rsidRPr="008C603B">
        <w:rPr>
          <w:rFonts w:ascii="Arial" w:hAnsi="Arial" w:cs="Arial"/>
        </w:rPr>
        <w:t>taff</w:t>
      </w:r>
      <w:r w:rsidR="009D02D1" w:rsidRPr="008C603B">
        <w:rPr>
          <w:rFonts w:ascii="Arial" w:hAnsi="Arial" w:cs="Arial"/>
        </w:rPr>
        <w:t xml:space="preserve"> and appropriate school personnel</w:t>
      </w:r>
      <w:r w:rsidR="00F2082A" w:rsidRPr="008C603B">
        <w:rPr>
          <w:rFonts w:ascii="Arial" w:hAnsi="Arial" w:cs="Arial"/>
        </w:rPr>
        <w:t>.</w:t>
      </w:r>
    </w:p>
    <w:p w:rsidR="00E56486" w:rsidRPr="008C603B" w:rsidRDefault="00E56486" w:rsidP="00E56486">
      <w:pPr>
        <w:numPr>
          <w:ilvl w:val="0"/>
          <w:numId w:val="21"/>
        </w:numPr>
        <w:tabs>
          <w:tab w:val="left" w:pos="1440"/>
          <w:tab w:val="left" w:pos="1890"/>
          <w:tab w:val="left" w:pos="2340"/>
          <w:tab w:val="left" w:pos="2790"/>
          <w:tab w:val="left" w:pos="4500"/>
          <w:tab w:val="left" w:pos="6480"/>
          <w:tab w:val="left" w:pos="7020"/>
        </w:tabs>
        <w:rPr>
          <w:rFonts w:ascii="Arial" w:hAnsi="Arial" w:cs="Arial"/>
          <w:b/>
        </w:rPr>
      </w:pPr>
      <w:r w:rsidRPr="008C603B">
        <w:rPr>
          <w:rFonts w:ascii="Arial" w:hAnsi="Arial" w:cs="Arial"/>
          <w:b/>
        </w:rPr>
        <w:t>Insect Bites/</w:t>
      </w:r>
      <w:r w:rsidR="009D02D1" w:rsidRPr="008C603B">
        <w:rPr>
          <w:rFonts w:ascii="Arial" w:hAnsi="Arial" w:cs="Arial"/>
          <w:b/>
        </w:rPr>
        <w:t>Stings</w:t>
      </w:r>
      <w:r w:rsidR="002F6DC3" w:rsidRPr="008C603B">
        <w:rPr>
          <w:rFonts w:ascii="Arial" w:hAnsi="Arial" w:cs="Arial"/>
          <w:b/>
        </w:rPr>
        <w:t>/Splinters</w:t>
      </w:r>
      <w:r w:rsidR="009D02D1" w:rsidRPr="008C603B">
        <w:rPr>
          <w:rFonts w:ascii="Arial" w:hAnsi="Arial" w:cs="Arial"/>
          <w:b/>
        </w:rPr>
        <w:t xml:space="preserve"> </w:t>
      </w:r>
    </w:p>
    <w:p w:rsidR="009D02D1" w:rsidRPr="00C56207" w:rsidRDefault="009D02D1" w:rsidP="00AA674B">
      <w:pPr>
        <w:numPr>
          <w:ilvl w:val="0"/>
          <w:numId w:val="24"/>
        </w:numPr>
        <w:tabs>
          <w:tab w:val="left" w:pos="1440"/>
          <w:tab w:val="left" w:pos="1890"/>
          <w:tab w:val="left" w:pos="2340"/>
          <w:tab w:val="left" w:pos="2790"/>
          <w:tab w:val="left" w:pos="4500"/>
          <w:tab w:val="left" w:pos="6480"/>
          <w:tab w:val="left" w:pos="7020"/>
        </w:tabs>
        <w:rPr>
          <w:rFonts w:ascii="Arial" w:hAnsi="Arial" w:cs="Arial"/>
        </w:rPr>
      </w:pPr>
      <w:r w:rsidRPr="008C603B">
        <w:rPr>
          <w:rFonts w:ascii="Arial" w:hAnsi="Arial" w:cs="Arial"/>
        </w:rPr>
        <w:t xml:space="preserve">If available, follow student’s </w:t>
      </w:r>
      <w:r w:rsidR="0095161A" w:rsidRPr="008C603B">
        <w:rPr>
          <w:rFonts w:ascii="Arial" w:hAnsi="Arial" w:cs="Arial"/>
        </w:rPr>
        <w:t>Individual</w:t>
      </w:r>
      <w:r w:rsidRPr="008C603B">
        <w:rPr>
          <w:rFonts w:ascii="Arial" w:hAnsi="Arial" w:cs="Arial"/>
        </w:rPr>
        <w:t xml:space="preserve"> Health Care</w:t>
      </w:r>
      <w:r w:rsidRPr="00C56207">
        <w:rPr>
          <w:rFonts w:ascii="Arial" w:hAnsi="Arial" w:cs="Arial"/>
        </w:rPr>
        <w:t xml:space="preserve"> Plan</w:t>
      </w:r>
      <w:r w:rsidR="00F2082A" w:rsidRPr="00C56207">
        <w:rPr>
          <w:rFonts w:ascii="Arial" w:hAnsi="Arial" w:cs="Arial"/>
        </w:rPr>
        <w:t>.</w:t>
      </w:r>
    </w:p>
    <w:p w:rsidR="009D02D1" w:rsidRPr="008C603B" w:rsidRDefault="00E56486" w:rsidP="00AA674B">
      <w:pPr>
        <w:numPr>
          <w:ilvl w:val="0"/>
          <w:numId w:val="24"/>
        </w:numPr>
        <w:tabs>
          <w:tab w:val="left" w:pos="1440"/>
          <w:tab w:val="left" w:pos="1890"/>
          <w:tab w:val="left" w:pos="2340"/>
          <w:tab w:val="left" w:pos="2790"/>
          <w:tab w:val="left" w:pos="4500"/>
          <w:tab w:val="left" w:pos="6480"/>
          <w:tab w:val="left" w:pos="7020"/>
        </w:tabs>
        <w:rPr>
          <w:rFonts w:ascii="Arial" w:hAnsi="Arial" w:cs="Arial"/>
        </w:rPr>
      </w:pPr>
      <w:r w:rsidRPr="008C603B">
        <w:rPr>
          <w:rFonts w:ascii="Arial" w:hAnsi="Arial" w:cs="Arial"/>
        </w:rPr>
        <w:t>Investigate</w:t>
      </w:r>
      <w:r w:rsidR="00A94703" w:rsidRPr="008C603B">
        <w:rPr>
          <w:rFonts w:ascii="Arial" w:hAnsi="Arial" w:cs="Arial"/>
        </w:rPr>
        <w:t xml:space="preserve"> </w:t>
      </w:r>
      <w:r w:rsidRPr="008C603B">
        <w:rPr>
          <w:rFonts w:ascii="Arial" w:hAnsi="Arial" w:cs="Arial"/>
        </w:rPr>
        <w:t>for</w:t>
      </w:r>
      <w:r w:rsidR="00A94703" w:rsidRPr="008C603B">
        <w:rPr>
          <w:rFonts w:ascii="Arial" w:hAnsi="Arial" w:cs="Arial"/>
        </w:rPr>
        <w:t xml:space="preserve"> any history of allergy to stings</w:t>
      </w:r>
      <w:r w:rsidRPr="008C603B">
        <w:rPr>
          <w:rFonts w:ascii="Arial" w:hAnsi="Arial" w:cs="Arial"/>
        </w:rPr>
        <w:t xml:space="preserve"> or insect bites</w:t>
      </w:r>
      <w:r w:rsidR="008C603B" w:rsidRPr="008C603B">
        <w:rPr>
          <w:rFonts w:ascii="Arial" w:hAnsi="Arial" w:cs="Arial"/>
        </w:rPr>
        <w:t>. A</w:t>
      </w:r>
      <w:r w:rsidR="009D02D1" w:rsidRPr="008C603B">
        <w:rPr>
          <w:rFonts w:ascii="Arial" w:hAnsi="Arial" w:cs="Arial"/>
        </w:rPr>
        <w:t>ssess the student carefully for</w:t>
      </w:r>
      <w:r w:rsidR="00AA674B" w:rsidRPr="008C603B">
        <w:rPr>
          <w:rFonts w:ascii="Arial" w:hAnsi="Arial" w:cs="Arial"/>
        </w:rPr>
        <w:t xml:space="preserve"> signs of a possible anaphylactic reaction</w:t>
      </w:r>
      <w:r w:rsidR="00A94703" w:rsidRPr="008C603B">
        <w:rPr>
          <w:rFonts w:ascii="Arial" w:hAnsi="Arial" w:cs="Arial"/>
        </w:rPr>
        <w:t xml:space="preserve"> after being stung</w:t>
      </w:r>
      <w:r w:rsidRPr="008C603B">
        <w:rPr>
          <w:rFonts w:ascii="Arial" w:hAnsi="Arial" w:cs="Arial"/>
        </w:rPr>
        <w:t>/bitten</w:t>
      </w:r>
      <w:r w:rsidR="008C603B">
        <w:rPr>
          <w:rFonts w:ascii="Arial" w:hAnsi="Arial" w:cs="Arial"/>
        </w:rPr>
        <w:t>;</w:t>
      </w:r>
      <w:r w:rsidR="00A94703" w:rsidRPr="008C603B">
        <w:rPr>
          <w:rFonts w:ascii="Arial" w:hAnsi="Arial" w:cs="Arial"/>
        </w:rPr>
        <w:t xml:space="preserve"> </w:t>
      </w:r>
    </w:p>
    <w:p w:rsidR="009D02D1" w:rsidRPr="00C56207" w:rsidRDefault="009D02D1" w:rsidP="00AA674B">
      <w:pPr>
        <w:pStyle w:val="ListParagraph"/>
        <w:numPr>
          <w:ilvl w:val="0"/>
          <w:numId w:val="25"/>
        </w:numPr>
        <w:tabs>
          <w:tab w:val="left" w:pos="1440"/>
          <w:tab w:val="left" w:pos="1890"/>
          <w:tab w:val="left" w:pos="2340"/>
          <w:tab w:val="left" w:pos="2790"/>
          <w:tab w:val="left" w:pos="3240"/>
          <w:tab w:val="left" w:pos="6480"/>
          <w:tab w:val="left" w:pos="7020"/>
        </w:tabs>
        <w:rPr>
          <w:rFonts w:ascii="Arial" w:hAnsi="Arial" w:cs="Arial"/>
          <w:sz w:val="22"/>
          <w:szCs w:val="22"/>
        </w:rPr>
      </w:pPr>
      <w:r w:rsidRPr="00C56207">
        <w:rPr>
          <w:rFonts w:ascii="Arial" w:hAnsi="Arial" w:cs="Arial"/>
          <w:sz w:val="22"/>
          <w:szCs w:val="22"/>
        </w:rPr>
        <w:t>Difficulty breathing</w:t>
      </w:r>
      <w:r w:rsidR="00AA674B">
        <w:rPr>
          <w:rFonts w:ascii="Arial" w:hAnsi="Arial" w:cs="Arial"/>
          <w:sz w:val="22"/>
          <w:szCs w:val="22"/>
        </w:rPr>
        <w:t>.</w:t>
      </w:r>
    </w:p>
    <w:p w:rsidR="009D02D1" w:rsidRDefault="009D02D1" w:rsidP="00AA674B">
      <w:pPr>
        <w:numPr>
          <w:ilvl w:val="0"/>
          <w:numId w:val="25"/>
        </w:numPr>
        <w:tabs>
          <w:tab w:val="left" w:pos="1440"/>
          <w:tab w:val="left" w:pos="1890"/>
          <w:tab w:val="left" w:pos="2340"/>
          <w:tab w:val="left" w:pos="2790"/>
          <w:tab w:val="left" w:pos="3240"/>
          <w:tab w:val="left" w:pos="6480"/>
          <w:tab w:val="left" w:pos="7020"/>
        </w:tabs>
        <w:rPr>
          <w:rFonts w:ascii="Arial" w:hAnsi="Arial" w:cs="Arial"/>
        </w:rPr>
      </w:pPr>
      <w:r w:rsidRPr="00C56207">
        <w:rPr>
          <w:rFonts w:ascii="Arial" w:hAnsi="Arial" w:cs="Arial"/>
        </w:rPr>
        <w:t>A rapidly expanding area of swelling, especially around the</w:t>
      </w:r>
      <w:r w:rsidR="00C56207" w:rsidRPr="00C56207">
        <w:rPr>
          <w:rFonts w:ascii="Arial" w:hAnsi="Arial" w:cs="Arial"/>
        </w:rPr>
        <w:t xml:space="preserve"> lips, </w:t>
      </w:r>
      <w:r w:rsidR="005C01FD">
        <w:rPr>
          <w:rFonts w:ascii="Arial" w:hAnsi="Arial" w:cs="Arial"/>
        </w:rPr>
        <w:t>mouth</w:t>
      </w:r>
      <w:r w:rsidR="00CB22E1">
        <w:rPr>
          <w:rFonts w:ascii="Arial" w:hAnsi="Arial" w:cs="Arial"/>
        </w:rPr>
        <w:t xml:space="preserve"> or </w:t>
      </w:r>
      <w:r w:rsidRPr="00AA674B">
        <w:rPr>
          <w:rFonts w:ascii="Arial" w:hAnsi="Arial" w:cs="Arial"/>
        </w:rPr>
        <w:t>t</w:t>
      </w:r>
      <w:r w:rsidR="0095161A" w:rsidRPr="00AA674B">
        <w:rPr>
          <w:rFonts w:ascii="Arial" w:hAnsi="Arial" w:cs="Arial"/>
        </w:rPr>
        <w:t>ongue</w:t>
      </w:r>
      <w:r w:rsidR="00AA674B">
        <w:rPr>
          <w:rFonts w:ascii="Arial" w:hAnsi="Arial" w:cs="Arial"/>
        </w:rPr>
        <w:t>.</w:t>
      </w:r>
    </w:p>
    <w:p w:rsidR="00A94703" w:rsidRPr="00AA674B" w:rsidRDefault="00A94703" w:rsidP="00AA674B">
      <w:pPr>
        <w:numPr>
          <w:ilvl w:val="0"/>
          <w:numId w:val="25"/>
        </w:numPr>
        <w:tabs>
          <w:tab w:val="left" w:pos="1440"/>
          <w:tab w:val="left" w:pos="1890"/>
          <w:tab w:val="left" w:pos="2340"/>
          <w:tab w:val="left" w:pos="2790"/>
          <w:tab w:val="left" w:pos="3240"/>
          <w:tab w:val="left" w:pos="6480"/>
          <w:tab w:val="left" w:pos="7020"/>
        </w:tabs>
        <w:rPr>
          <w:rFonts w:ascii="Arial" w:hAnsi="Arial" w:cs="Arial"/>
        </w:rPr>
      </w:pPr>
      <w:r>
        <w:rPr>
          <w:rFonts w:ascii="Arial" w:hAnsi="Arial" w:cs="Arial"/>
        </w:rPr>
        <w:t>Rash or hives that appear on the body.</w:t>
      </w:r>
    </w:p>
    <w:p w:rsidR="009D02D1" w:rsidRPr="008C603B" w:rsidRDefault="00A94703" w:rsidP="00AA674B">
      <w:pPr>
        <w:numPr>
          <w:ilvl w:val="0"/>
          <w:numId w:val="25"/>
        </w:numPr>
        <w:tabs>
          <w:tab w:val="left" w:pos="1440"/>
          <w:tab w:val="left" w:pos="1890"/>
          <w:tab w:val="left" w:pos="2340"/>
          <w:tab w:val="left" w:pos="2790"/>
          <w:tab w:val="left" w:pos="3240"/>
          <w:tab w:val="left" w:pos="6480"/>
          <w:tab w:val="left" w:pos="7020"/>
        </w:tabs>
        <w:rPr>
          <w:rFonts w:ascii="Arial" w:hAnsi="Arial" w:cs="Arial"/>
        </w:rPr>
      </w:pPr>
      <w:r w:rsidRPr="008C603B">
        <w:rPr>
          <w:rFonts w:ascii="Arial" w:hAnsi="Arial" w:cs="Arial"/>
        </w:rPr>
        <w:t xml:space="preserve">GI distress to possibly include </w:t>
      </w:r>
      <w:r w:rsidR="00CC4BF8" w:rsidRPr="008C603B">
        <w:rPr>
          <w:rFonts w:ascii="Arial" w:hAnsi="Arial" w:cs="Arial"/>
        </w:rPr>
        <w:t xml:space="preserve">abdominal cramping, </w:t>
      </w:r>
      <w:r w:rsidRPr="008C603B">
        <w:rPr>
          <w:rFonts w:ascii="Arial" w:hAnsi="Arial" w:cs="Arial"/>
        </w:rPr>
        <w:t>nausea, vomiting or diarrhea.</w:t>
      </w:r>
    </w:p>
    <w:p w:rsidR="00DC28D9" w:rsidRPr="00DC28D9" w:rsidRDefault="009D02D1" w:rsidP="00AA674B">
      <w:pPr>
        <w:numPr>
          <w:ilvl w:val="0"/>
          <w:numId w:val="24"/>
        </w:numPr>
        <w:tabs>
          <w:tab w:val="left" w:pos="1440"/>
          <w:tab w:val="left" w:pos="1890"/>
          <w:tab w:val="left" w:pos="2340"/>
          <w:tab w:val="left" w:pos="2790"/>
          <w:tab w:val="left" w:pos="3240"/>
          <w:tab w:val="left" w:pos="6480"/>
          <w:tab w:val="left" w:pos="7020"/>
        </w:tabs>
        <w:ind w:left="2790" w:hanging="450"/>
        <w:rPr>
          <w:rFonts w:ascii="Arial" w:hAnsi="Arial" w:cs="Arial"/>
        </w:rPr>
      </w:pPr>
      <w:r>
        <w:rPr>
          <w:rFonts w:ascii="Arial" w:hAnsi="Arial" w:cs="Arial"/>
        </w:rPr>
        <w:t>If available, administer doctor and parent approved medications for</w:t>
      </w:r>
      <w:r w:rsidR="00F553C5">
        <w:rPr>
          <w:rFonts w:ascii="Arial" w:hAnsi="Arial" w:cs="Arial"/>
        </w:rPr>
        <w:t xml:space="preserve"> </w:t>
      </w:r>
      <w:r w:rsidR="005C01FD">
        <w:rPr>
          <w:rFonts w:ascii="Arial" w:hAnsi="Arial" w:cs="Arial"/>
        </w:rPr>
        <w:t xml:space="preserve">that student. </w:t>
      </w:r>
      <w:r w:rsidRPr="00F553C5">
        <w:rPr>
          <w:rFonts w:ascii="Arial" w:hAnsi="Arial" w:cs="Arial"/>
          <w:b/>
        </w:rPr>
        <w:t>Remember if Epi</w:t>
      </w:r>
      <w:r w:rsidR="00546A16" w:rsidRPr="00F553C5">
        <w:rPr>
          <w:rFonts w:ascii="Arial" w:hAnsi="Arial" w:cs="Arial"/>
          <w:b/>
        </w:rPr>
        <w:t>nephrine</w:t>
      </w:r>
      <w:r w:rsidR="00A50A67">
        <w:rPr>
          <w:rFonts w:ascii="Arial" w:hAnsi="Arial" w:cs="Arial"/>
          <w:b/>
        </w:rPr>
        <w:t xml:space="preserve"> is</w:t>
      </w:r>
      <w:r w:rsidRPr="00F553C5">
        <w:rPr>
          <w:rFonts w:ascii="Arial" w:hAnsi="Arial" w:cs="Arial"/>
          <w:b/>
        </w:rPr>
        <w:t xml:space="preserve"> administered, you always </w:t>
      </w:r>
      <w:r w:rsidR="00546A16" w:rsidRPr="00F553C5">
        <w:rPr>
          <w:rFonts w:ascii="Arial" w:hAnsi="Arial" w:cs="Arial"/>
          <w:b/>
        </w:rPr>
        <w:t>c</w:t>
      </w:r>
      <w:r w:rsidRPr="00F553C5">
        <w:rPr>
          <w:rFonts w:ascii="Arial" w:hAnsi="Arial" w:cs="Arial"/>
          <w:b/>
        </w:rPr>
        <w:t>all EMS</w:t>
      </w:r>
      <w:r w:rsidR="00A50A67">
        <w:rPr>
          <w:rFonts w:ascii="Arial" w:hAnsi="Arial" w:cs="Arial"/>
          <w:b/>
        </w:rPr>
        <w:t xml:space="preserve"> (911)</w:t>
      </w:r>
      <w:r w:rsidRPr="00F553C5">
        <w:rPr>
          <w:rFonts w:ascii="Arial" w:hAnsi="Arial" w:cs="Arial"/>
          <w:b/>
        </w:rPr>
        <w:t>!</w:t>
      </w:r>
    </w:p>
    <w:p w:rsidR="009D02D1" w:rsidRPr="00C71A2A" w:rsidRDefault="006038B6" w:rsidP="00AA674B">
      <w:pPr>
        <w:numPr>
          <w:ilvl w:val="0"/>
          <w:numId w:val="24"/>
        </w:numPr>
        <w:tabs>
          <w:tab w:val="left" w:pos="1440"/>
          <w:tab w:val="left" w:pos="1890"/>
          <w:tab w:val="left" w:pos="2340"/>
          <w:tab w:val="left" w:pos="2790"/>
          <w:tab w:val="left" w:pos="3240"/>
          <w:tab w:val="left" w:pos="6480"/>
          <w:tab w:val="left" w:pos="7020"/>
        </w:tabs>
        <w:ind w:left="2790" w:hanging="450"/>
        <w:rPr>
          <w:rFonts w:ascii="Arial" w:hAnsi="Arial" w:cs="Arial"/>
        </w:rPr>
      </w:pPr>
      <w:r w:rsidRPr="00C71A2A">
        <w:rPr>
          <w:rFonts w:ascii="Arial" w:hAnsi="Arial" w:cs="Arial"/>
        </w:rPr>
        <w:t>Do not remove stingers, splinters or staples</w:t>
      </w:r>
      <w:r w:rsidR="002F6DC3">
        <w:rPr>
          <w:rFonts w:ascii="Arial" w:hAnsi="Arial" w:cs="Arial"/>
        </w:rPr>
        <w:t xml:space="preserve">. Contact parent/guardian. </w:t>
      </w:r>
      <w:r w:rsidR="009D02D1" w:rsidRPr="00C71A2A">
        <w:rPr>
          <w:rFonts w:ascii="Arial" w:hAnsi="Arial" w:cs="Arial"/>
        </w:rPr>
        <w:tab/>
      </w:r>
    </w:p>
    <w:p w:rsidR="009D02D1" w:rsidRPr="00CC4BF8" w:rsidRDefault="009D02D1" w:rsidP="009D02D1">
      <w:pPr>
        <w:tabs>
          <w:tab w:val="left" w:pos="1440"/>
          <w:tab w:val="left" w:pos="1890"/>
          <w:tab w:val="left" w:pos="2340"/>
          <w:tab w:val="left" w:pos="2790"/>
          <w:tab w:val="left" w:pos="4500"/>
          <w:tab w:val="left" w:pos="6480"/>
          <w:tab w:val="left" w:pos="7020"/>
        </w:tabs>
        <w:ind w:left="2700"/>
        <w:rPr>
          <w:rFonts w:ascii="Arial" w:hAnsi="Arial" w:cs="Arial"/>
          <w:sz w:val="18"/>
          <w:szCs w:val="18"/>
        </w:rPr>
      </w:pPr>
    </w:p>
    <w:p w:rsidR="0095161A" w:rsidRDefault="00AA674B" w:rsidP="00AB0A8E">
      <w:pPr>
        <w:jc w:val="center"/>
        <w:rPr>
          <w:rFonts w:ascii="Arial" w:hAnsi="Arial" w:cs="Arial"/>
          <w:b/>
          <w:i/>
        </w:rPr>
      </w:pPr>
      <w:r w:rsidRPr="00A50A67">
        <w:rPr>
          <w:rFonts w:ascii="Arial" w:hAnsi="Arial" w:cs="Arial"/>
          <w:b/>
          <w:i/>
        </w:rPr>
        <w:t>NOTE:</w:t>
      </w:r>
      <w:r>
        <w:rPr>
          <w:rFonts w:ascii="Arial" w:hAnsi="Arial" w:cs="Arial"/>
          <w:b/>
          <w:i/>
        </w:rPr>
        <w:t xml:space="preserve"> </w:t>
      </w:r>
      <w:r w:rsidR="009D02D1" w:rsidRPr="00D5086D">
        <w:rPr>
          <w:rFonts w:ascii="Arial" w:hAnsi="Arial" w:cs="Arial"/>
          <w:b/>
          <w:i/>
        </w:rPr>
        <w:t>A student may have a delayed allergic reaction up to 2 hours after the sting. Adults supervising student during normal activities should be aware of the sting and</w:t>
      </w:r>
      <w:r w:rsidR="003F155F">
        <w:rPr>
          <w:rFonts w:ascii="Arial" w:hAnsi="Arial" w:cs="Arial"/>
          <w:b/>
          <w:i/>
        </w:rPr>
        <w:t xml:space="preserve"> watch for any delayed reaction.</w:t>
      </w:r>
    </w:p>
    <w:p w:rsidR="00C56207" w:rsidRPr="00CC4BF8" w:rsidRDefault="00C56207" w:rsidP="003F155F">
      <w:pPr>
        <w:ind w:left="432"/>
        <w:rPr>
          <w:rFonts w:ascii="Arial" w:hAnsi="Arial" w:cs="Arial"/>
          <w:b/>
          <w:i/>
          <w:sz w:val="18"/>
          <w:szCs w:val="18"/>
        </w:rPr>
      </w:pPr>
    </w:p>
    <w:p w:rsidR="009D02D1" w:rsidRPr="00C56207" w:rsidRDefault="009D02D1" w:rsidP="00AA674B">
      <w:pPr>
        <w:tabs>
          <w:tab w:val="left" w:pos="1440"/>
          <w:tab w:val="left" w:pos="1890"/>
          <w:tab w:val="left" w:pos="2340"/>
          <w:tab w:val="left" w:pos="2790"/>
          <w:tab w:val="left" w:pos="3240"/>
        </w:tabs>
        <w:ind w:left="432"/>
        <w:jc w:val="both"/>
        <w:rPr>
          <w:rFonts w:ascii="Arial" w:hAnsi="Arial" w:cs="Arial"/>
        </w:rPr>
      </w:pPr>
      <w:r w:rsidRPr="00C56207">
        <w:rPr>
          <w:rFonts w:ascii="Arial" w:hAnsi="Arial" w:cs="Arial"/>
        </w:rPr>
        <w:tab/>
        <w:t>II.</w:t>
      </w:r>
      <w:r w:rsidRPr="00C56207">
        <w:rPr>
          <w:rFonts w:ascii="Arial" w:hAnsi="Arial" w:cs="Arial"/>
        </w:rPr>
        <w:tab/>
      </w:r>
      <w:r w:rsidRPr="00C56207">
        <w:rPr>
          <w:rFonts w:ascii="Arial" w:hAnsi="Arial" w:cs="Arial"/>
          <w:b/>
        </w:rPr>
        <w:t>Blisters</w:t>
      </w:r>
      <w:r w:rsidRPr="00C56207">
        <w:rPr>
          <w:rFonts w:ascii="Arial" w:hAnsi="Arial" w:cs="Arial"/>
        </w:rPr>
        <w:t xml:space="preserve"> (blisters heal best when kept clean and dry)</w:t>
      </w:r>
    </w:p>
    <w:p w:rsidR="009D02D1" w:rsidRPr="00C56207" w:rsidRDefault="009D02D1" w:rsidP="00AA674B">
      <w:pPr>
        <w:numPr>
          <w:ilvl w:val="0"/>
          <w:numId w:val="26"/>
        </w:numPr>
        <w:tabs>
          <w:tab w:val="left" w:pos="1440"/>
          <w:tab w:val="left" w:pos="1890"/>
          <w:tab w:val="left" w:pos="2340"/>
          <w:tab w:val="left" w:pos="2790"/>
          <w:tab w:val="left" w:pos="3240"/>
        </w:tabs>
        <w:jc w:val="both"/>
        <w:rPr>
          <w:rFonts w:ascii="Arial" w:hAnsi="Arial" w:cs="Arial"/>
          <w:b/>
        </w:rPr>
      </w:pPr>
      <w:r w:rsidRPr="00C56207">
        <w:rPr>
          <w:rFonts w:ascii="Arial" w:hAnsi="Arial" w:cs="Arial"/>
          <w:u w:val="single"/>
        </w:rPr>
        <w:t>Gently</w:t>
      </w:r>
      <w:r w:rsidRPr="00C56207">
        <w:rPr>
          <w:rFonts w:ascii="Arial" w:hAnsi="Arial" w:cs="Arial"/>
        </w:rPr>
        <w:t xml:space="preserve"> wash area with soap and water</w:t>
      </w:r>
      <w:r w:rsidR="00F2082A" w:rsidRPr="00C56207">
        <w:rPr>
          <w:rFonts w:ascii="Arial" w:hAnsi="Arial" w:cs="Arial"/>
        </w:rPr>
        <w:t>.</w:t>
      </w:r>
    </w:p>
    <w:p w:rsidR="009D02D1" w:rsidRPr="00C56207" w:rsidRDefault="009D02D1" w:rsidP="00AA674B">
      <w:pPr>
        <w:numPr>
          <w:ilvl w:val="0"/>
          <w:numId w:val="26"/>
        </w:numPr>
        <w:tabs>
          <w:tab w:val="left" w:pos="1440"/>
          <w:tab w:val="left" w:pos="1890"/>
          <w:tab w:val="left" w:pos="2340"/>
          <w:tab w:val="left" w:pos="2790"/>
          <w:tab w:val="left" w:pos="3240"/>
        </w:tabs>
        <w:jc w:val="both"/>
        <w:rPr>
          <w:rFonts w:ascii="Arial" w:hAnsi="Arial" w:cs="Arial"/>
          <w:b/>
        </w:rPr>
      </w:pPr>
      <w:r w:rsidRPr="00C56207">
        <w:rPr>
          <w:rFonts w:ascii="Arial" w:hAnsi="Arial" w:cs="Arial"/>
        </w:rPr>
        <w:t>If blister is broken, apply clean dressing to prevent further rubbing.</w:t>
      </w:r>
    </w:p>
    <w:p w:rsidR="009D02D1" w:rsidRPr="00C56207" w:rsidRDefault="009D02D1" w:rsidP="00AA674B">
      <w:pPr>
        <w:numPr>
          <w:ilvl w:val="0"/>
          <w:numId w:val="26"/>
        </w:numPr>
        <w:tabs>
          <w:tab w:val="left" w:pos="1440"/>
          <w:tab w:val="left" w:pos="1890"/>
          <w:tab w:val="left" w:pos="2340"/>
          <w:tab w:val="left" w:pos="2790"/>
          <w:tab w:val="left" w:pos="3240"/>
        </w:tabs>
        <w:jc w:val="both"/>
        <w:rPr>
          <w:rFonts w:ascii="Arial" w:hAnsi="Arial" w:cs="Arial"/>
          <w:b/>
        </w:rPr>
      </w:pPr>
      <w:r w:rsidRPr="00C56207">
        <w:rPr>
          <w:rFonts w:ascii="Arial" w:hAnsi="Arial" w:cs="Arial"/>
        </w:rPr>
        <w:t xml:space="preserve">If blister is not broken, </w:t>
      </w:r>
      <w:r w:rsidRPr="00C56207">
        <w:rPr>
          <w:rFonts w:ascii="Arial" w:hAnsi="Arial" w:cs="Arial"/>
          <w:u w:val="single"/>
        </w:rPr>
        <w:t>do not</w:t>
      </w:r>
      <w:r w:rsidRPr="00C56207">
        <w:rPr>
          <w:rFonts w:ascii="Arial" w:hAnsi="Arial" w:cs="Arial"/>
        </w:rPr>
        <w:t xml:space="preserve"> break blister.</w:t>
      </w:r>
    </w:p>
    <w:p w:rsidR="009D02D1" w:rsidRPr="005C01FD" w:rsidRDefault="009D02D1" w:rsidP="00AA674B">
      <w:pPr>
        <w:numPr>
          <w:ilvl w:val="0"/>
          <w:numId w:val="26"/>
        </w:numPr>
        <w:tabs>
          <w:tab w:val="left" w:pos="1440"/>
          <w:tab w:val="left" w:pos="1890"/>
          <w:tab w:val="left" w:pos="2340"/>
          <w:tab w:val="left" w:pos="2790"/>
          <w:tab w:val="left" w:pos="3240"/>
        </w:tabs>
        <w:jc w:val="both"/>
        <w:rPr>
          <w:rFonts w:ascii="Arial" w:hAnsi="Arial" w:cs="Arial"/>
        </w:rPr>
      </w:pPr>
      <w:r w:rsidRPr="005C01FD">
        <w:rPr>
          <w:rFonts w:ascii="Arial" w:hAnsi="Arial" w:cs="Arial"/>
        </w:rPr>
        <w:t>If infection is suspected (drainage, redness, swelling), notify the</w:t>
      </w:r>
      <w:r w:rsidR="005C01FD" w:rsidRPr="005C01FD">
        <w:rPr>
          <w:rFonts w:ascii="Arial" w:hAnsi="Arial" w:cs="Arial"/>
        </w:rPr>
        <w:t xml:space="preserve"> </w:t>
      </w:r>
      <w:r w:rsidRPr="005C01FD">
        <w:rPr>
          <w:rFonts w:ascii="Arial" w:hAnsi="Arial" w:cs="Arial"/>
        </w:rPr>
        <w:t>parent/ guardian.</w:t>
      </w:r>
    </w:p>
    <w:p w:rsidR="009D02D1" w:rsidRPr="00C56207" w:rsidRDefault="009D02D1" w:rsidP="00AA674B">
      <w:pPr>
        <w:numPr>
          <w:ilvl w:val="0"/>
          <w:numId w:val="26"/>
        </w:numPr>
        <w:tabs>
          <w:tab w:val="left" w:pos="1440"/>
          <w:tab w:val="left" w:pos="1890"/>
          <w:tab w:val="left" w:pos="2340"/>
          <w:tab w:val="left" w:pos="2790"/>
          <w:tab w:val="left" w:pos="3240"/>
        </w:tabs>
        <w:jc w:val="both"/>
        <w:rPr>
          <w:rFonts w:ascii="Arial" w:hAnsi="Arial" w:cs="Arial"/>
        </w:rPr>
      </w:pPr>
      <w:r w:rsidRPr="00C56207">
        <w:rPr>
          <w:rFonts w:ascii="Arial" w:hAnsi="Arial" w:cs="Arial"/>
        </w:rPr>
        <w:t>Document what you see and your treatment.</w:t>
      </w:r>
    </w:p>
    <w:p w:rsidR="00C56207" w:rsidRDefault="00C56207" w:rsidP="00AA674B">
      <w:pPr>
        <w:tabs>
          <w:tab w:val="left" w:pos="1440"/>
          <w:tab w:val="left" w:pos="1890"/>
          <w:tab w:val="left" w:pos="2340"/>
          <w:tab w:val="left" w:pos="2790"/>
          <w:tab w:val="left" w:pos="3240"/>
        </w:tabs>
        <w:jc w:val="both"/>
        <w:rPr>
          <w:rFonts w:ascii="Arial" w:hAnsi="Arial" w:cs="Arial"/>
        </w:rPr>
      </w:pPr>
      <w:r>
        <w:rPr>
          <w:rFonts w:ascii="Arial" w:hAnsi="Arial" w:cs="Arial"/>
        </w:rPr>
        <w:tab/>
      </w:r>
    </w:p>
    <w:p w:rsidR="00716580" w:rsidRPr="00836EE5" w:rsidRDefault="00716580" w:rsidP="00AA674B">
      <w:pPr>
        <w:tabs>
          <w:tab w:val="left" w:pos="1440"/>
          <w:tab w:val="left" w:pos="1890"/>
          <w:tab w:val="left" w:pos="2340"/>
          <w:tab w:val="left" w:pos="2790"/>
          <w:tab w:val="left" w:pos="3240"/>
        </w:tabs>
        <w:jc w:val="both"/>
        <w:rPr>
          <w:rFonts w:ascii="Arial" w:hAnsi="Arial" w:cs="Arial"/>
          <w:sz w:val="16"/>
          <w:szCs w:val="16"/>
        </w:rPr>
      </w:pPr>
    </w:p>
    <w:p w:rsidR="009D02D1" w:rsidRPr="00C71A2A" w:rsidRDefault="00C71A2A" w:rsidP="00AA674B">
      <w:pPr>
        <w:tabs>
          <w:tab w:val="left" w:pos="1440"/>
          <w:tab w:val="left" w:pos="1890"/>
          <w:tab w:val="left" w:pos="2340"/>
          <w:tab w:val="left" w:pos="2790"/>
          <w:tab w:val="left" w:pos="3240"/>
        </w:tabs>
        <w:ind w:left="1350"/>
        <w:jc w:val="both"/>
        <w:rPr>
          <w:rFonts w:ascii="Arial" w:hAnsi="Arial" w:cs="Arial"/>
        </w:rPr>
      </w:pPr>
      <w:r w:rsidRPr="00C71A2A">
        <w:rPr>
          <w:rFonts w:ascii="Arial" w:hAnsi="Arial" w:cs="Arial"/>
          <w:b/>
        </w:rPr>
        <w:t>III.</w:t>
      </w:r>
      <w:r>
        <w:rPr>
          <w:rFonts w:ascii="Arial" w:hAnsi="Arial" w:cs="Arial"/>
          <w:b/>
        </w:rPr>
        <w:t xml:space="preserve"> </w:t>
      </w:r>
      <w:r w:rsidRPr="00C71A2A">
        <w:rPr>
          <w:rFonts w:ascii="Arial" w:hAnsi="Arial" w:cs="Arial"/>
          <w:b/>
        </w:rPr>
        <w:t xml:space="preserve"> </w:t>
      </w:r>
      <w:r w:rsidR="009D02D1" w:rsidRPr="00C71A2A">
        <w:rPr>
          <w:rFonts w:ascii="Arial" w:hAnsi="Arial" w:cs="Arial"/>
          <w:b/>
        </w:rPr>
        <w:t>Breaks/ Strains</w:t>
      </w:r>
    </w:p>
    <w:p w:rsidR="009D02D1" w:rsidRDefault="009D02D1" w:rsidP="00AA674B">
      <w:pPr>
        <w:numPr>
          <w:ilvl w:val="0"/>
          <w:numId w:val="27"/>
        </w:numPr>
        <w:tabs>
          <w:tab w:val="left" w:pos="1440"/>
          <w:tab w:val="left" w:pos="1890"/>
          <w:tab w:val="left" w:pos="2340"/>
          <w:tab w:val="left" w:pos="2790"/>
          <w:tab w:val="left" w:pos="3240"/>
        </w:tabs>
        <w:jc w:val="both"/>
        <w:rPr>
          <w:rFonts w:ascii="Arial" w:hAnsi="Arial" w:cs="Arial"/>
        </w:rPr>
      </w:pPr>
      <w:r>
        <w:rPr>
          <w:rFonts w:ascii="Arial" w:hAnsi="Arial" w:cs="Arial"/>
        </w:rPr>
        <w:t>Treat all injured body parts as if they could be fractured/ broken</w:t>
      </w:r>
      <w:r w:rsidR="00122B40">
        <w:rPr>
          <w:rFonts w:ascii="Arial" w:hAnsi="Arial" w:cs="Arial"/>
        </w:rPr>
        <w:t>.</w:t>
      </w:r>
    </w:p>
    <w:p w:rsidR="009D02D1" w:rsidRDefault="009D02D1" w:rsidP="00AA674B">
      <w:pPr>
        <w:numPr>
          <w:ilvl w:val="0"/>
          <w:numId w:val="27"/>
        </w:numPr>
        <w:tabs>
          <w:tab w:val="left" w:pos="1440"/>
          <w:tab w:val="left" w:pos="1890"/>
          <w:tab w:val="left" w:pos="2340"/>
          <w:tab w:val="left" w:pos="2790"/>
          <w:tab w:val="left" w:pos="3240"/>
        </w:tabs>
        <w:jc w:val="both"/>
        <w:rPr>
          <w:rFonts w:ascii="Arial" w:hAnsi="Arial" w:cs="Arial"/>
        </w:rPr>
      </w:pPr>
      <w:r>
        <w:rPr>
          <w:rFonts w:ascii="Arial" w:hAnsi="Arial" w:cs="Arial"/>
        </w:rPr>
        <w:t>A</w:t>
      </w:r>
      <w:r w:rsidR="006038B6">
        <w:rPr>
          <w:rFonts w:ascii="Arial" w:hAnsi="Arial" w:cs="Arial"/>
        </w:rPr>
        <w:t>ssess the injured body part for</w:t>
      </w:r>
      <w:r w:rsidR="00EB1AD2">
        <w:rPr>
          <w:rFonts w:ascii="Arial" w:hAnsi="Arial" w:cs="Arial"/>
        </w:rPr>
        <w:t>:</w:t>
      </w:r>
    </w:p>
    <w:p w:rsidR="009D02D1" w:rsidRDefault="009D02D1" w:rsidP="00AA674B">
      <w:pPr>
        <w:numPr>
          <w:ilvl w:val="0"/>
          <w:numId w:val="28"/>
        </w:numPr>
        <w:tabs>
          <w:tab w:val="left" w:pos="1440"/>
          <w:tab w:val="left" w:pos="1890"/>
          <w:tab w:val="left" w:pos="2340"/>
          <w:tab w:val="left" w:pos="2790"/>
          <w:tab w:val="left" w:pos="3240"/>
        </w:tabs>
        <w:jc w:val="both"/>
        <w:rPr>
          <w:rFonts w:ascii="Arial" w:hAnsi="Arial" w:cs="Arial"/>
        </w:rPr>
      </w:pPr>
      <w:r>
        <w:rPr>
          <w:rFonts w:ascii="Arial" w:hAnsi="Arial" w:cs="Arial"/>
        </w:rPr>
        <w:t>Pain in one area</w:t>
      </w:r>
    </w:p>
    <w:p w:rsidR="009D02D1" w:rsidRDefault="009D02D1" w:rsidP="00AA674B">
      <w:pPr>
        <w:numPr>
          <w:ilvl w:val="0"/>
          <w:numId w:val="28"/>
        </w:numPr>
        <w:tabs>
          <w:tab w:val="left" w:pos="1440"/>
          <w:tab w:val="left" w:pos="1890"/>
          <w:tab w:val="left" w:pos="2340"/>
          <w:tab w:val="left" w:pos="2790"/>
          <w:tab w:val="left" w:pos="3240"/>
        </w:tabs>
        <w:jc w:val="both"/>
        <w:rPr>
          <w:rFonts w:ascii="Arial" w:hAnsi="Arial" w:cs="Arial"/>
        </w:rPr>
      </w:pPr>
      <w:r>
        <w:rPr>
          <w:rFonts w:ascii="Arial" w:hAnsi="Arial" w:cs="Arial"/>
        </w:rPr>
        <w:t>Swelling</w:t>
      </w:r>
    </w:p>
    <w:p w:rsidR="009D02D1" w:rsidRDefault="009D02D1" w:rsidP="00AA674B">
      <w:pPr>
        <w:numPr>
          <w:ilvl w:val="0"/>
          <w:numId w:val="28"/>
        </w:numPr>
        <w:tabs>
          <w:tab w:val="left" w:pos="1440"/>
          <w:tab w:val="left" w:pos="1890"/>
          <w:tab w:val="left" w:pos="2340"/>
          <w:tab w:val="left" w:pos="2790"/>
          <w:tab w:val="left" w:pos="3240"/>
        </w:tabs>
        <w:jc w:val="both"/>
        <w:rPr>
          <w:rFonts w:ascii="Arial" w:hAnsi="Arial" w:cs="Arial"/>
        </w:rPr>
      </w:pPr>
      <w:r>
        <w:rPr>
          <w:rFonts w:ascii="Arial" w:hAnsi="Arial" w:cs="Arial"/>
        </w:rPr>
        <w:t>Feeling “heat” in the injured area</w:t>
      </w:r>
    </w:p>
    <w:p w:rsidR="009D02D1" w:rsidRDefault="009D02D1" w:rsidP="00AA674B">
      <w:pPr>
        <w:numPr>
          <w:ilvl w:val="0"/>
          <w:numId w:val="28"/>
        </w:numPr>
        <w:tabs>
          <w:tab w:val="left" w:pos="1440"/>
          <w:tab w:val="left" w:pos="1890"/>
          <w:tab w:val="left" w:pos="2340"/>
          <w:tab w:val="left" w:pos="2790"/>
          <w:tab w:val="left" w:pos="3240"/>
        </w:tabs>
        <w:jc w:val="both"/>
        <w:rPr>
          <w:rFonts w:ascii="Arial" w:hAnsi="Arial" w:cs="Arial"/>
        </w:rPr>
      </w:pPr>
      <w:r>
        <w:rPr>
          <w:rFonts w:ascii="Arial" w:hAnsi="Arial" w:cs="Arial"/>
        </w:rPr>
        <w:t>Discoloration</w:t>
      </w:r>
    </w:p>
    <w:p w:rsidR="009D02D1" w:rsidRDefault="009D02D1" w:rsidP="00AA674B">
      <w:pPr>
        <w:numPr>
          <w:ilvl w:val="0"/>
          <w:numId w:val="28"/>
        </w:numPr>
        <w:tabs>
          <w:tab w:val="left" w:pos="1440"/>
          <w:tab w:val="left" w:pos="1890"/>
          <w:tab w:val="left" w:pos="2340"/>
          <w:tab w:val="left" w:pos="2790"/>
          <w:tab w:val="left" w:pos="3240"/>
        </w:tabs>
        <w:jc w:val="both"/>
        <w:rPr>
          <w:rFonts w:ascii="Arial" w:hAnsi="Arial" w:cs="Arial"/>
        </w:rPr>
      </w:pPr>
      <w:r>
        <w:rPr>
          <w:rFonts w:ascii="Arial" w:hAnsi="Arial" w:cs="Arial"/>
        </w:rPr>
        <w:t>Limited movement</w:t>
      </w:r>
    </w:p>
    <w:p w:rsidR="009D02D1" w:rsidRDefault="009D02D1" w:rsidP="00AA674B">
      <w:pPr>
        <w:numPr>
          <w:ilvl w:val="0"/>
          <w:numId w:val="28"/>
        </w:numPr>
        <w:tabs>
          <w:tab w:val="left" w:pos="1440"/>
          <w:tab w:val="left" w:pos="1890"/>
          <w:tab w:val="left" w:pos="2340"/>
          <w:tab w:val="left" w:pos="2790"/>
          <w:tab w:val="left" w:pos="3240"/>
        </w:tabs>
        <w:jc w:val="both"/>
        <w:rPr>
          <w:rFonts w:ascii="Arial" w:hAnsi="Arial" w:cs="Arial"/>
        </w:rPr>
      </w:pPr>
      <w:r>
        <w:rPr>
          <w:rFonts w:ascii="Arial" w:hAnsi="Arial" w:cs="Arial"/>
        </w:rPr>
        <w:t>Bent or deformed bone</w:t>
      </w:r>
    </w:p>
    <w:p w:rsidR="009D02D1" w:rsidRDefault="009D02D1" w:rsidP="00AA674B">
      <w:pPr>
        <w:numPr>
          <w:ilvl w:val="0"/>
          <w:numId w:val="28"/>
        </w:numPr>
        <w:tabs>
          <w:tab w:val="left" w:pos="1440"/>
          <w:tab w:val="left" w:pos="1890"/>
          <w:tab w:val="left" w:pos="2340"/>
          <w:tab w:val="left" w:pos="2790"/>
          <w:tab w:val="left" w:pos="3240"/>
        </w:tabs>
        <w:jc w:val="both"/>
        <w:rPr>
          <w:rFonts w:ascii="Arial" w:hAnsi="Arial" w:cs="Arial"/>
        </w:rPr>
      </w:pPr>
      <w:r>
        <w:rPr>
          <w:rFonts w:ascii="Arial" w:hAnsi="Arial" w:cs="Arial"/>
        </w:rPr>
        <w:t>Numbness or loss of sensation</w:t>
      </w:r>
    </w:p>
    <w:p w:rsidR="002659AA" w:rsidRPr="00C71A2A" w:rsidRDefault="002659AA" w:rsidP="00AA674B">
      <w:pPr>
        <w:numPr>
          <w:ilvl w:val="0"/>
          <w:numId w:val="27"/>
        </w:numPr>
        <w:tabs>
          <w:tab w:val="left" w:pos="1440"/>
          <w:tab w:val="left" w:pos="1890"/>
          <w:tab w:val="left" w:pos="2340"/>
          <w:tab w:val="left" w:pos="2790"/>
          <w:tab w:val="left" w:pos="3240"/>
        </w:tabs>
        <w:jc w:val="both"/>
        <w:rPr>
          <w:rFonts w:ascii="Arial" w:hAnsi="Arial" w:cs="Arial"/>
        </w:rPr>
      </w:pPr>
      <w:r w:rsidRPr="00C71A2A">
        <w:rPr>
          <w:rFonts w:ascii="Arial" w:hAnsi="Arial" w:cs="Arial"/>
        </w:rPr>
        <w:t>For obvious deformity, stabilize and cover the injured area, immediately notify parent/guardian an</w:t>
      </w:r>
      <w:r w:rsidR="00836EE5">
        <w:rPr>
          <w:rFonts w:ascii="Arial" w:hAnsi="Arial" w:cs="Arial"/>
        </w:rPr>
        <w:t>d/</w:t>
      </w:r>
      <w:r w:rsidRPr="00C71A2A">
        <w:rPr>
          <w:rFonts w:ascii="Arial" w:hAnsi="Arial" w:cs="Arial"/>
        </w:rPr>
        <w:t xml:space="preserve">or activate EMS. </w:t>
      </w:r>
    </w:p>
    <w:p w:rsidR="009D02D1" w:rsidRDefault="009D02D1" w:rsidP="00AA674B">
      <w:pPr>
        <w:numPr>
          <w:ilvl w:val="0"/>
          <w:numId w:val="27"/>
        </w:numPr>
        <w:tabs>
          <w:tab w:val="left" w:pos="1440"/>
          <w:tab w:val="left" w:pos="1890"/>
          <w:tab w:val="left" w:pos="2340"/>
          <w:tab w:val="left" w:pos="2790"/>
          <w:tab w:val="left" w:pos="3240"/>
        </w:tabs>
        <w:jc w:val="both"/>
        <w:rPr>
          <w:rFonts w:ascii="Arial" w:hAnsi="Arial" w:cs="Arial"/>
        </w:rPr>
      </w:pPr>
      <w:r>
        <w:rPr>
          <w:rFonts w:ascii="Arial" w:hAnsi="Arial" w:cs="Arial"/>
        </w:rPr>
        <w:lastRenderedPageBreak/>
        <w:t>Rest injured part by not allowing student to put weight on it or use it.</w:t>
      </w:r>
    </w:p>
    <w:p w:rsidR="009D02D1" w:rsidRDefault="009D02D1" w:rsidP="00AA674B">
      <w:pPr>
        <w:numPr>
          <w:ilvl w:val="0"/>
          <w:numId w:val="27"/>
        </w:numPr>
        <w:tabs>
          <w:tab w:val="left" w:pos="1440"/>
          <w:tab w:val="left" w:pos="1890"/>
          <w:tab w:val="left" w:pos="2340"/>
          <w:tab w:val="left" w:pos="2790"/>
          <w:tab w:val="left" w:pos="3240"/>
        </w:tabs>
        <w:jc w:val="both"/>
        <w:rPr>
          <w:rFonts w:ascii="Arial" w:hAnsi="Arial" w:cs="Arial"/>
        </w:rPr>
      </w:pPr>
      <w:r>
        <w:rPr>
          <w:rFonts w:ascii="Arial" w:hAnsi="Arial" w:cs="Arial"/>
        </w:rPr>
        <w:t>Gently support and elevate the injured part.</w:t>
      </w:r>
    </w:p>
    <w:p w:rsidR="009D02D1" w:rsidRDefault="006038B6" w:rsidP="00AA674B">
      <w:pPr>
        <w:numPr>
          <w:ilvl w:val="0"/>
          <w:numId w:val="27"/>
        </w:numPr>
        <w:tabs>
          <w:tab w:val="left" w:pos="1440"/>
          <w:tab w:val="left" w:pos="1890"/>
          <w:tab w:val="left" w:pos="2340"/>
          <w:tab w:val="left" w:pos="2790"/>
          <w:tab w:val="left" w:pos="3240"/>
        </w:tabs>
        <w:jc w:val="both"/>
        <w:rPr>
          <w:rFonts w:ascii="Arial" w:hAnsi="Arial" w:cs="Arial"/>
        </w:rPr>
      </w:pPr>
      <w:r>
        <w:rPr>
          <w:rFonts w:ascii="Arial" w:hAnsi="Arial" w:cs="Arial"/>
        </w:rPr>
        <w:t xml:space="preserve">Apply ice, </w:t>
      </w:r>
      <w:r w:rsidR="009D02D1">
        <w:rPr>
          <w:rFonts w:ascii="Arial" w:hAnsi="Arial" w:cs="Arial"/>
        </w:rPr>
        <w:t xml:space="preserve">to minimize </w:t>
      </w:r>
      <w:r w:rsidR="009D02D1" w:rsidRPr="00C71A2A">
        <w:rPr>
          <w:rFonts w:ascii="Arial" w:hAnsi="Arial" w:cs="Arial"/>
        </w:rPr>
        <w:t>swelling</w:t>
      </w:r>
      <w:r w:rsidRPr="00C71A2A">
        <w:rPr>
          <w:rFonts w:ascii="Arial" w:hAnsi="Arial" w:cs="Arial"/>
        </w:rPr>
        <w:t xml:space="preserve"> - cover the ice pack </w:t>
      </w:r>
      <w:r>
        <w:rPr>
          <w:rFonts w:ascii="Arial" w:hAnsi="Arial" w:cs="Arial"/>
        </w:rPr>
        <w:t>with a cloth or paper towel</w:t>
      </w:r>
      <w:r w:rsidR="00EB1AD2">
        <w:rPr>
          <w:rFonts w:ascii="Arial" w:hAnsi="Arial" w:cs="Arial"/>
        </w:rPr>
        <w:t>.</w:t>
      </w:r>
    </w:p>
    <w:p w:rsidR="009D02D1" w:rsidRDefault="009D02D1" w:rsidP="00AA674B">
      <w:pPr>
        <w:numPr>
          <w:ilvl w:val="0"/>
          <w:numId w:val="27"/>
        </w:numPr>
        <w:tabs>
          <w:tab w:val="left" w:pos="1440"/>
          <w:tab w:val="left" w:pos="1890"/>
          <w:tab w:val="left" w:pos="2340"/>
          <w:tab w:val="left" w:pos="2790"/>
          <w:tab w:val="left" w:pos="3240"/>
        </w:tabs>
        <w:jc w:val="both"/>
        <w:rPr>
          <w:rFonts w:ascii="Arial" w:hAnsi="Arial" w:cs="Arial"/>
        </w:rPr>
      </w:pPr>
      <w:r>
        <w:rPr>
          <w:rFonts w:ascii="Arial" w:hAnsi="Arial" w:cs="Arial"/>
        </w:rPr>
        <w:t>After period of rest, recheck injured part.</w:t>
      </w:r>
    </w:p>
    <w:p w:rsidR="009D02D1" w:rsidRPr="00F553C5" w:rsidRDefault="00E35D7F" w:rsidP="00AA674B">
      <w:pPr>
        <w:numPr>
          <w:ilvl w:val="0"/>
          <w:numId w:val="29"/>
        </w:numPr>
        <w:tabs>
          <w:tab w:val="left" w:pos="1440"/>
          <w:tab w:val="left" w:pos="1890"/>
          <w:tab w:val="left" w:pos="2340"/>
          <w:tab w:val="left" w:pos="2790"/>
          <w:tab w:val="left" w:pos="3240"/>
        </w:tabs>
        <w:ind w:left="2790" w:hanging="450"/>
        <w:jc w:val="both"/>
        <w:rPr>
          <w:rFonts w:ascii="Arial" w:hAnsi="Arial" w:cs="Arial"/>
        </w:rPr>
      </w:pPr>
      <w:r>
        <w:rPr>
          <w:rFonts w:ascii="Arial" w:hAnsi="Arial" w:cs="Arial"/>
        </w:rPr>
        <w:t>I</w:t>
      </w:r>
      <w:r w:rsidR="009D02D1">
        <w:rPr>
          <w:rFonts w:ascii="Arial" w:hAnsi="Arial" w:cs="Arial"/>
        </w:rPr>
        <w:t>f pain is gone and the student c</w:t>
      </w:r>
      <w:r w:rsidR="00C56207">
        <w:rPr>
          <w:rFonts w:ascii="Arial" w:hAnsi="Arial" w:cs="Arial"/>
        </w:rPr>
        <w:t xml:space="preserve">an move or put weight on </w:t>
      </w:r>
      <w:r w:rsidR="009D02D1" w:rsidRPr="005D132C">
        <w:rPr>
          <w:rFonts w:ascii="Arial" w:hAnsi="Arial" w:cs="Arial"/>
        </w:rPr>
        <w:t>injured</w:t>
      </w:r>
      <w:r w:rsidR="00F553C5">
        <w:rPr>
          <w:rFonts w:ascii="Arial" w:hAnsi="Arial" w:cs="Arial"/>
        </w:rPr>
        <w:t xml:space="preserve"> </w:t>
      </w:r>
      <w:r w:rsidR="009D02D1" w:rsidRPr="00F553C5">
        <w:rPr>
          <w:rFonts w:ascii="Arial" w:hAnsi="Arial" w:cs="Arial"/>
        </w:rPr>
        <w:t xml:space="preserve">part without discomfort, and there is no presence of numbness or </w:t>
      </w:r>
      <w:r w:rsidR="00C56207">
        <w:rPr>
          <w:rFonts w:ascii="Arial" w:hAnsi="Arial" w:cs="Arial"/>
        </w:rPr>
        <w:t xml:space="preserve">tingling </w:t>
      </w:r>
      <w:r w:rsidR="009D02D1" w:rsidRPr="00F553C5">
        <w:rPr>
          <w:rFonts w:ascii="Arial" w:hAnsi="Arial" w:cs="Arial"/>
        </w:rPr>
        <w:t>then the student can return to class</w:t>
      </w:r>
      <w:r w:rsidR="00836EE5">
        <w:rPr>
          <w:rFonts w:ascii="Arial" w:hAnsi="Arial" w:cs="Arial"/>
        </w:rPr>
        <w:t>. Notify parent/guardian with a courtesy call to inform them of the injury.</w:t>
      </w:r>
    </w:p>
    <w:p w:rsidR="009D02D1" w:rsidRDefault="009D02D1" w:rsidP="009D02D1">
      <w:pPr>
        <w:numPr>
          <w:ilvl w:val="0"/>
          <w:numId w:val="29"/>
        </w:numPr>
        <w:tabs>
          <w:tab w:val="left" w:pos="1440"/>
          <w:tab w:val="left" w:pos="1890"/>
          <w:tab w:val="left" w:pos="2340"/>
          <w:tab w:val="left" w:pos="2790"/>
          <w:tab w:val="left" w:pos="3240"/>
        </w:tabs>
        <w:ind w:left="2790" w:hanging="450"/>
        <w:rPr>
          <w:rFonts w:ascii="Arial" w:hAnsi="Arial" w:cs="Arial"/>
        </w:rPr>
      </w:pPr>
      <w:r>
        <w:rPr>
          <w:rFonts w:ascii="Arial" w:hAnsi="Arial" w:cs="Arial"/>
        </w:rPr>
        <w:t>If pain, swelling, or numbness continues, contact parent/guardian</w:t>
      </w:r>
      <w:r w:rsidR="00A262E5">
        <w:rPr>
          <w:rFonts w:ascii="Arial" w:hAnsi="Arial" w:cs="Arial"/>
        </w:rPr>
        <w:t>.</w:t>
      </w:r>
    </w:p>
    <w:p w:rsidR="00836EE5" w:rsidRPr="00836EE5" w:rsidRDefault="00836EE5" w:rsidP="00836EE5">
      <w:pPr>
        <w:tabs>
          <w:tab w:val="left" w:pos="1440"/>
          <w:tab w:val="left" w:pos="1890"/>
          <w:tab w:val="left" w:pos="2340"/>
          <w:tab w:val="left" w:pos="2790"/>
          <w:tab w:val="left" w:pos="3240"/>
        </w:tabs>
        <w:ind w:left="2790"/>
        <w:rPr>
          <w:rFonts w:ascii="Arial" w:hAnsi="Arial" w:cs="Arial"/>
        </w:rPr>
      </w:pPr>
    </w:p>
    <w:p w:rsidR="00C242AC" w:rsidRDefault="00EB1AD2" w:rsidP="00836EE5">
      <w:pPr>
        <w:jc w:val="center"/>
        <w:rPr>
          <w:rFonts w:ascii="Arial" w:hAnsi="Arial" w:cs="Arial"/>
          <w:b/>
          <w:i/>
        </w:rPr>
      </w:pPr>
      <w:r w:rsidRPr="00A50A67">
        <w:rPr>
          <w:rFonts w:ascii="Arial" w:hAnsi="Arial" w:cs="Arial"/>
          <w:b/>
          <w:i/>
        </w:rPr>
        <w:t>NOTE:</w:t>
      </w:r>
      <w:r>
        <w:rPr>
          <w:rFonts w:ascii="Arial" w:hAnsi="Arial" w:cs="Arial"/>
          <w:b/>
          <w:i/>
        </w:rPr>
        <w:t xml:space="preserve"> </w:t>
      </w:r>
      <w:r w:rsidR="009D02D1" w:rsidRPr="0095161A">
        <w:rPr>
          <w:rFonts w:ascii="Arial" w:hAnsi="Arial" w:cs="Arial"/>
          <w:b/>
          <w:i/>
        </w:rPr>
        <w:t>Always notify parent/guardian when student becomes injured at school.</w:t>
      </w:r>
    </w:p>
    <w:p w:rsidR="00F553C5" w:rsidRDefault="009D02D1" w:rsidP="00836EE5">
      <w:pPr>
        <w:jc w:val="center"/>
        <w:rPr>
          <w:rFonts w:ascii="Arial" w:hAnsi="Arial" w:cs="Arial"/>
          <w:b/>
          <w:i/>
        </w:rPr>
      </w:pPr>
      <w:r w:rsidRPr="0095161A">
        <w:rPr>
          <w:rFonts w:ascii="Arial" w:hAnsi="Arial" w:cs="Arial"/>
          <w:b/>
          <w:i/>
        </w:rPr>
        <w:t xml:space="preserve">Don’t forget to </w:t>
      </w:r>
      <w:r w:rsidR="00A50A67">
        <w:rPr>
          <w:rFonts w:ascii="Arial" w:hAnsi="Arial" w:cs="Arial"/>
          <w:b/>
          <w:i/>
        </w:rPr>
        <w:t>provide information for</w:t>
      </w:r>
      <w:r w:rsidRPr="00C71A2A">
        <w:rPr>
          <w:rFonts w:ascii="Arial" w:hAnsi="Arial" w:cs="Arial"/>
          <w:b/>
          <w:i/>
        </w:rPr>
        <w:t xml:space="preserve"> the </w:t>
      </w:r>
      <w:r w:rsidR="00A262E5">
        <w:rPr>
          <w:rFonts w:ascii="Arial" w:hAnsi="Arial" w:cs="Arial"/>
          <w:b/>
          <w:i/>
        </w:rPr>
        <w:t xml:space="preserve">District </w:t>
      </w:r>
      <w:r w:rsidR="008650BC" w:rsidRPr="00C71A2A">
        <w:rPr>
          <w:rFonts w:ascii="Arial" w:hAnsi="Arial" w:cs="Arial"/>
          <w:b/>
          <w:i/>
        </w:rPr>
        <w:t>Accident</w:t>
      </w:r>
      <w:r w:rsidR="008650BC">
        <w:rPr>
          <w:rFonts w:ascii="Arial" w:hAnsi="Arial" w:cs="Arial"/>
          <w:b/>
          <w:i/>
        </w:rPr>
        <w:t xml:space="preserve"> </w:t>
      </w:r>
      <w:r w:rsidRPr="0095161A">
        <w:rPr>
          <w:rFonts w:ascii="Arial" w:hAnsi="Arial" w:cs="Arial"/>
          <w:b/>
          <w:i/>
        </w:rPr>
        <w:t>Report</w:t>
      </w:r>
      <w:r w:rsidR="00A262E5">
        <w:rPr>
          <w:rFonts w:ascii="Arial" w:hAnsi="Arial" w:cs="Arial"/>
          <w:b/>
          <w:i/>
        </w:rPr>
        <w:t xml:space="preserve"> and complete a Health Services Medical Event Report if warranted.</w:t>
      </w:r>
    </w:p>
    <w:p w:rsidR="0095161A" w:rsidRPr="0095161A" w:rsidRDefault="0095161A" w:rsidP="009D02D1">
      <w:pPr>
        <w:jc w:val="center"/>
        <w:rPr>
          <w:rFonts w:ascii="Arial" w:hAnsi="Arial" w:cs="Arial"/>
          <w:b/>
          <w:i/>
        </w:rPr>
      </w:pPr>
    </w:p>
    <w:p w:rsidR="00686BAA" w:rsidRPr="00836EE5" w:rsidRDefault="00686BAA" w:rsidP="009D02D1">
      <w:pPr>
        <w:tabs>
          <w:tab w:val="left" w:pos="1440"/>
          <w:tab w:val="left" w:pos="1890"/>
          <w:tab w:val="left" w:pos="2340"/>
          <w:tab w:val="left" w:pos="2790"/>
        </w:tabs>
        <w:rPr>
          <w:rFonts w:ascii="Arial" w:hAnsi="Arial" w:cs="Arial"/>
          <w:b/>
          <w:sz w:val="16"/>
          <w:szCs w:val="16"/>
        </w:rPr>
      </w:pPr>
    </w:p>
    <w:p w:rsidR="009D02D1" w:rsidRPr="00F553C5" w:rsidRDefault="009D02D1" w:rsidP="00E71963">
      <w:pPr>
        <w:tabs>
          <w:tab w:val="left" w:pos="1440"/>
          <w:tab w:val="left" w:pos="1890"/>
          <w:tab w:val="left" w:pos="2340"/>
          <w:tab w:val="left" w:pos="2790"/>
        </w:tabs>
        <w:ind w:left="1890" w:hanging="1890"/>
        <w:jc w:val="both"/>
        <w:rPr>
          <w:rFonts w:ascii="Arial" w:hAnsi="Arial" w:cs="Arial"/>
          <w:b/>
        </w:rPr>
      </w:pPr>
      <w:r>
        <w:rPr>
          <w:rFonts w:ascii="Arial" w:hAnsi="Arial" w:cs="Arial"/>
          <w:b/>
        </w:rPr>
        <w:tab/>
      </w:r>
      <w:r>
        <w:rPr>
          <w:rFonts w:ascii="Arial" w:hAnsi="Arial" w:cs="Arial"/>
        </w:rPr>
        <w:t>IV.</w:t>
      </w:r>
      <w:r>
        <w:rPr>
          <w:rFonts w:ascii="Arial" w:hAnsi="Arial" w:cs="Arial"/>
        </w:rPr>
        <w:tab/>
      </w:r>
      <w:r w:rsidRPr="00EC1548">
        <w:rPr>
          <w:rFonts w:ascii="Arial" w:hAnsi="Arial" w:cs="Arial"/>
          <w:b/>
        </w:rPr>
        <w:t>Diarrhea and Vomiting</w:t>
      </w:r>
      <w:r>
        <w:rPr>
          <w:rFonts w:ascii="Arial" w:hAnsi="Arial" w:cs="Arial"/>
        </w:rPr>
        <w:t>:  may be the result of illness, injury, food p</w:t>
      </w:r>
      <w:r w:rsidR="00F553C5">
        <w:rPr>
          <w:rFonts w:ascii="Arial" w:hAnsi="Arial" w:cs="Arial"/>
        </w:rPr>
        <w:t>oisoning, p</w:t>
      </w:r>
      <w:r>
        <w:rPr>
          <w:rFonts w:ascii="Arial" w:hAnsi="Arial" w:cs="Arial"/>
        </w:rPr>
        <w:t>regnan</w:t>
      </w:r>
      <w:r w:rsidR="00546A16">
        <w:rPr>
          <w:rFonts w:ascii="Arial" w:hAnsi="Arial" w:cs="Arial"/>
        </w:rPr>
        <w:t>cy, heat exhaustion,</w:t>
      </w:r>
      <w:r>
        <w:rPr>
          <w:rFonts w:ascii="Arial" w:hAnsi="Arial" w:cs="Arial"/>
        </w:rPr>
        <w:t xml:space="preserve"> ove</w:t>
      </w:r>
      <w:r w:rsidR="0095161A">
        <w:rPr>
          <w:rFonts w:ascii="Arial" w:hAnsi="Arial" w:cs="Arial"/>
        </w:rPr>
        <w:t>r</w:t>
      </w:r>
      <w:r>
        <w:rPr>
          <w:rFonts w:ascii="Arial" w:hAnsi="Arial" w:cs="Arial"/>
        </w:rPr>
        <w:t>exertion</w:t>
      </w:r>
      <w:r w:rsidR="00546A16" w:rsidRPr="00C71A2A">
        <w:rPr>
          <w:rFonts w:ascii="Arial" w:hAnsi="Arial" w:cs="Arial"/>
        </w:rPr>
        <w:t xml:space="preserve">, </w:t>
      </w:r>
      <w:r w:rsidR="002659AA" w:rsidRPr="00C71A2A">
        <w:rPr>
          <w:rFonts w:ascii="Arial" w:hAnsi="Arial" w:cs="Arial"/>
        </w:rPr>
        <w:t xml:space="preserve">side effects of medication </w:t>
      </w:r>
      <w:r w:rsidR="00546A16">
        <w:rPr>
          <w:rFonts w:ascii="Arial" w:hAnsi="Arial" w:cs="Arial"/>
        </w:rPr>
        <w:t>or other causes</w:t>
      </w:r>
      <w:r w:rsidR="00C56207">
        <w:rPr>
          <w:rFonts w:ascii="Arial" w:hAnsi="Arial" w:cs="Arial"/>
        </w:rPr>
        <w:t xml:space="preserve">. </w:t>
      </w:r>
      <w:r>
        <w:rPr>
          <w:rFonts w:ascii="Arial" w:hAnsi="Arial" w:cs="Arial"/>
        </w:rPr>
        <w:t xml:space="preserve">If the cause </w:t>
      </w:r>
      <w:r w:rsidR="00546A16">
        <w:rPr>
          <w:rFonts w:ascii="Arial" w:hAnsi="Arial" w:cs="Arial"/>
        </w:rPr>
        <w:t>of</w:t>
      </w:r>
      <w:r>
        <w:rPr>
          <w:rFonts w:ascii="Arial" w:hAnsi="Arial" w:cs="Arial"/>
        </w:rPr>
        <w:t xml:space="preserve"> the vomiting is</w:t>
      </w:r>
      <w:r w:rsidR="005D1877">
        <w:rPr>
          <w:rFonts w:ascii="Arial" w:hAnsi="Arial" w:cs="Arial"/>
        </w:rPr>
        <w:t xml:space="preserve"> </w:t>
      </w:r>
      <w:r>
        <w:rPr>
          <w:rFonts w:ascii="Arial" w:hAnsi="Arial" w:cs="Arial"/>
        </w:rPr>
        <w:t>known, see</w:t>
      </w:r>
      <w:r w:rsidR="00F612C7">
        <w:rPr>
          <w:rFonts w:ascii="Arial" w:hAnsi="Arial" w:cs="Arial"/>
        </w:rPr>
        <w:t xml:space="preserve"> the appropriate guideline for </w:t>
      </w:r>
      <w:r>
        <w:rPr>
          <w:rFonts w:ascii="Arial" w:hAnsi="Arial" w:cs="Arial"/>
        </w:rPr>
        <w:t>the cause.</w:t>
      </w:r>
    </w:p>
    <w:p w:rsidR="009D02D1" w:rsidRDefault="009D02D1" w:rsidP="00E71963">
      <w:pPr>
        <w:numPr>
          <w:ilvl w:val="0"/>
          <w:numId w:val="30"/>
        </w:numPr>
        <w:tabs>
          <w:tab w:val="left" w:pos="1440"/>
          <w:tab w:val="left" w:pos="1890"/>
          <w:tab w:val="left" w:pos="2340"/>
          <w:tab w:val="left" w:pos="2790"/>
        </w:tabs>
        <w:jc w:val="both"/>
        <w:rPr>
          <w:rFonts w:ascii="Arial" w:hAnsi="Arial" w:cs="Arial"/>
        </w:rPr>
      </w:pPr>
      <w:r>
        <w:rPr>
          <w:rFonts w:ascii="Arial" w:hAnsi="Arial" w:cs="Arial"/>
        </w:rPr>
        <w:t xml:space="preserve">Always </w:t>
      </w:r>
      <w:r w:rsidRPr="005D132C">
        <w:rPr>
          <w:rFonts w:ascii="Arial" w:hAnsi="Arial" w:cs="Arial"/>
        </w:rPr>
        <w:t>wear disposable gloves when handling blood or body fluids.</w:t>
      </w:r>
    </w:p>
    <w:p w:rsidR="009D02D1" w:rsidRDefault="009D02D1" w:rsidP="00E71963">
      <w:pPr>
        <w:numPr>
          <w:ilvl w:val="0"/>
          <w:numId w:val="30"/>
        </w:numPr>
        <w:tabs>
          <w:tab w:val="left" w:pos="1440"/>
          <w:tab w:val="left" w:pos="1890"/>
          <w:tab w:val="left" w:pos="2340"/>
          <w:tab w:val="left" w:pos="2790"/>
        </w:tabs>
        <w:jc w:val="both"/>
        <w:rPr>
          <w:rFonts w:ascii="Arial" w:hAnsi="Arial" w:cs="Arial"/>
        </w:rPr>
      </w:pPr>
      <w:r>
        <w:rPr>
          <w:rFonts w:ascii="Arial" w:hAnsi="Arial" w:cs="Arial"/>
        </w:rPr>
        <w:t>Apply a cool, damp cloth to the student’s face or forehead</w:t>
      </w:r>
      <w:r w:rsidR="00122B40">
        <w:rPr>
          <w:rFonts w:ascii="Arial" w:hAnsi="Arial" w:cs="Arial"/>
        </w:rPr>
        <w:t>.</w:t>
      </w:r>
    </w:p>
    <w:p w:rsidR="009D02D1" w:rsidRDefault="009D02D1" w:rsidP="00E71963">
      <w:pPr>
        <w:numPr>
          <w:ilvl w:val="0"/>
          <w:numId w:val="30"/>
        </w:numPr>
        <w:tabs>
          <w:tab w:val="left" w:pos="1440"/>
          <w:tab w:val="left" w:pos="1890"/>
          <w:tab w:val="left" w:pos="2340"/>
          <w:tab w:val="left" w:pos="2790"/>
        </w:tabs>
        <w:jc w:val="both"/>
        <w:rPr>
          <w:rFonts w:ascii="Arial" w:hAnsi="Arial" w:cs="Arial"/>
        </w:rPr>
      </w:pPr>
      <w:r>
        <w:rPr>
          <w:rFonts w:ascii="Arial" w:hAnsi="Arial" w:cs="Arial"/>
        </w:rPr>
        <w:t>Have a bucket available</w:t>
      </w:r>
      <w:r w:rsidR="00122B40">
        <w:rPr>
          <w:rFonts w:ascii="Arial" w:hAnsi="Arial" w:cs="Arial"/>
        </w:rPr>
        <w:t>.</w:t>
      </w:r>
    </w:p>
    <w:p w:rsidR="009D02D1" w:rsidRDefault="006038B6" w:rsidP="00E71963">
      <w:pPr>
        <w:numPr>
          <w:ilvl w:val="0"/>
          <w:numId w:val="30"/>
        </w:numPr>
        <w:tabs>
          <w:tab w:val="left" w:pos="1440"/>
          <w:tab w:val="left" w:pos="1890"/>
          <w:tab w:val="left" w:pos="2340"/>
          <w:tab w:val="left" w:pos="2790"/>
        </w:tabs>
        <w:jc w:val="both"/>
        <w:rPr>
          <w:rFonts w:ascii="Arial" w:hAnsi="Arial" w:cs="Arial"/>
        </w:rPr>
      </w:pPr>
      <w:r w:rsidRPr="00C71A2A">
        <w:rPr>
          <w:rFonts w:ascii="Arial" w:hAnsi="Arial" w:cs="Arial"/>
        </w:rPr>
        <w:t>S</w:t>
      </w:r>
      <w:r w:rsidR="009D02D1" w:rsidRPr="00C71A2A">
        <w:rPr>
          <w:rFonts w:ascii="Arial" w:hAnsi="Arial" w:cs="Arial"/>
        </w:rPr>
        <w:t xml:space="preserve">tudent </w:t>
      </w:r>
      <w:r w:rsidRPr="00C71A2A">
        <w:rPr>
          <w:rFonts w:ascii="Arial" w:hAnsi="Arial" w:cs="Arial"/>
        </w:rPr>
        <w:t xml:space="preserve">may </w:t>
      </w:r>
      <w:r w:rsidR="009D02D1" w:rsidRPr="00C71A2A">
        <w:rPr>
          <w:rFonts w:ascii="Arial" w:hAnsi="Arial" w:cs="Arial"/>
        </w:rPr>
        <w:t xml:space="preserve">lie </w:t>
      </w:r>
      <w:r w:rsidR="009D02D1">
        <w:rPr>
          <w:rFonts w:ascii="Arial" w:hAnsi="Arial" w:cs="Arial"/>
        </w:rPr>
        <w:t>down on his/her side</w:t>
      </w:r>
      <w:r w:rsidR="00122B40">
        <w:rPr>
          <w:rFonts w:ascii="Arial" w:hAnsi="Arial" w:cs="Arial"/>
        </w:rPr>
        <w:t>.</w:t>
      </w:r>
    </w:p>
    <w:p w:rsidR="009D02D1" w:rsidRDefault="009D02D1" w:rsidP="00E71963">
      <w:pPr>
        <w:numPr>
          <w:ilvl w:val="0"/>
          <w:numId w:val="30"/>
        </w:numPr>
        <w:tabs>
          <w:tab w:val="left" w:pos="1440"/>
          <w:tab w:val="left" w:pos="1890"/>
          <w:tab w:val="left" w:pos="2340"/>
          <w:tab w:val="left" w:pos="2790"/>
        </w:tabs>
        <w:jc w:val="both"/>
        <w:rPr>
          <w:rFonts w:ascii="Arial" w:hAnsi="Arial" w:cs="Arial"/>
        </w:rPr>
      </w:pPr>
      <w:r>
        <w:rPr>
          <w:rFonts w:ascii="Arial" w:hAnsi="Arial" w:cs="Arial"/>
        </w:rPr>
        <w:t>Do not give foods or medications</w:t>
      </w:r>
      <w:r w:rsidR="00122B40">
        <w:rPr>
          <w:rFonts w:ascii="Arial" w:hAnsi="Arial" w:cs="Arial"/>
        </w:rPr>
        <w:t>.</w:t>
      </w:r>
    </w:p>
    <w:p w:rsidR="009D02D1" w:rsidRPr="00FA6D88" w:rsidRDefault="009D02D1" w:rsidP="00E71963">
      <w:pPr>
        <w:numPr>
          <w:ilvl w:val="0"/>
          <w:numId w:val="30"/>
        </w:numPr>
        <w:tabs>
          <w:tab w:val="left" w:pos="1440"/>
          <w:tab w:val="left" w:pos="1890"/>
          <w:tab w:val="left" w:pos="2340"/>
          <w:tab w:val="left" w:pos="2790"/>
        </w:tabs>
        <w:jc w:val="both"/>
        <w:rPr>
          <w:rFonts w:ascii="Arial" w:hAnsi="Arial" w:cs="Arial"/>
        </w:rPr>
      </w:pPr>
      <w:r>
        <w:rPr>
          <w:rFonts w:ascii="Arial" w:hAnsi="Arial" w:cs="Arial"/>
        </w:rPr>
        <w:t xml:space="preserve">Call parent for student </w:t>
      </w:r>
      <w:r w:rsidRPr="006038B6">
        <w:rPr>
          <w:rFonts w:ascii="Arial" w:hAnsi="Arial" w:cs="Arial"/>
        </w:rPr>
        <w:t>pick up</w:t>
      </w:r>
      <w:r w:rsidR="002538FD" w:rsidRPr="006038B6">
        <w:rPr>
          <w:rFonts w:ascii="Arial" w:hAnsi="Arial" w:cs="Arial"/>
        </w:rPr>
        <w:t xml:space="preserve"> if indicated.</w:t>
      </w:r>
      <w:r w:rsidR="00FA6D88" w:rsidRPr="006038B6">
        <w:rPr>
          <w:rFonts w:ascii="Arial" w:hAnsi="Arial" w:cs="Arial"/>
        </w:rPr>
        <w:t xml:space="preserve"> </w:t>
      </w:r>
      <w:r w:rsidRPr="006038B6">
        <w:rPr>
          <w:rFonts w:ascii="Arial" w:hAnsi="Arial" w:cs="Arial"/>
        </w:rPr>
        <w:t xml:space="preserve">Inform </w:t>
      </w:r>
      <w:r w:rsidRPr="00FA6D88">
        <w:rPr>
          <w:rFonts w:ascii="Arial" w:hAnsi="Arial" w:cs="Arial"/>
        </w:rPr>
        <w:t>parent that child should remain at home for 24 hours after last</w:t>
      </w:r>
      <w:r w:rsidR="005C01FD" w:rsidRPr="00FA6D88">
        <w:rPr>
          <w:rFonts w:ascii="Arial" w:hAnsi="Arial" w:cs="Arial"/>
        </w:rPr>
        <w:t xml:space="preserve"> </w:t>
      </w:r>
      <w:r w:rsidRPr="00FA6D88">
        <w:rPr>
          <w:rFonts w:ascii="Arial" w:hAnsi="Arial" w:cs="Arial"/>
        </w:rPr>
        <w:t>vomiting or diarrhea episode.</w:t>
      </w:r>
    </w:p>
    <w:p w:rsidR="009D02D1" w:rsidRPr="005D132C" w:rsidRDefault="009D02D1" w:rsidP="00E71963">
      <w:pPr>
        <w:jc w:val="both"/>
        <w:rPr>
          <w:rFonts w:ascii="Arial" w:hAnsi="Arial" w:cs="Arial"/>
          <w:b/>
        </w:rPr>
      </w:pPr>
    </w:p>
    <w:p w:rsidR="009D02D1" w:rsidRDefault="009D02D1" w:rsidP="00E71963">
      <w:pPr>
        <w:tabs>
          <w:tab w:val="left" w:pos="1440"/>
          <w:tab w:val="left" w:pos="1890"/>
          <w:tab w:val="left" w:pos="2340"/>
          <w:tab w:val="left" w:pos="2790"/>
        </w:tabs>
        <w:jc w:val="both"/>
        <w:rPr>
          <w:rFonts w:ascii="Arial" w:hAnsi="Arial" w:cs="Arial"/>
        </w:rPr>
      </w:pPr>
      <w:r>
        <w:rPr>
          <w:rFonts w:ascii="Arial" w:hAnsi="Arial" w:cs="Arial"/>
          <w:b/>
        </w:rPr>
        <w:tab/>
      </w:r>
      <w:r>
        <w:rPr>
          <w:rFonts w:ascii="Arial" w:hAnsi="Arial" w:cs="Arial"/>
        </w:rPr>
        <w:t>V.</w:t>
      </w:r>
      <w:r>
        <w:rPr>
          <w:rFonts w:ascii="Arial" w:hAnsi="Arial" w:cs="Arial"/>
        </w:rPr>
        <w:tab/>
      </w:r>
      <w:r w:rsidRPr="00EC1548">
        <w:rPr>
          <w:rFonts w:ascii="Arial" w:hAnsi="Arial" w:cs="Arial"/>
          <w:b/>
        </w:rPr>
        <w:t>Fever</w:t>
      </w:r>
      <w:r>
        <w:rPr>
          <w:rFonts w:ascii="Arial" w:hAnsi="Arial" w:cs="Arial"/>
        </w:rPr>
        <w:t xml:space="preserve"> – </w:t>
      </w:r>
      <w:r w:rsidRPr="002A4C64">
        <w:rPr>
          <w:rFonts w:ascii="Arial" w:hAnsi="Arial" w:cs="Arial"/>
          <w:u w:val="single"/>
        </w:rPr>
        <w:t xml:space="preserve">a temperature </w:t>
      </w:r>
      <w:r w:rsidR="008650BC" w:rsidRPr="00C71A2A">
        <w:rPr>
          <w:rFonts w:ascii="Arial" w:hAnsi="Arial" w:cs="Arial"/>
          <w:b/>
          <w:u w:val="single"/>
        </w:rPr>
        <w:t>of 100.</w:t>
      </w:r>
      <w:r w:rsidR="00E71963">
        <w:rPr>
          <w:rFonts w:ascii="Arial" w:hAnsi="Arial" w:cs="Arial"/>
          <w:b/>
          <w:u w:val="single"/>
        </w:rPr>
        <w:t>4</w:t>
      </w:r>
      <w:r w:rsidR="008650BC" w:rsidRPr="00C71A2A">
        <w:rPr>
          <w:rFonts w:ascii="Arial" w:hAnsi="Arial" w:cs="Arial"/>
          <w:b/>
          <w:u w:val="single"/>
        </w:rPr>
        <w:t xml:space="preserve"> </w:t>
      </w:r>
      <w:r w:rsidRPr="00C71A2A">
        <w:rPr>
          <w:rFonts w:ascii="Arial" w:hAnsi="Arial" w:cs="Arial"/>
          <w:u w:val="single"/>
        </w:rPr>
        <w:t>and</w:t>
      </w:r>
      <w:r w:rsidRPr="002A4C64">
        <w:rPr>
          <w:rFonts w:ascii="Arial" w:hAnsi="Arial" w:cs="Arial"/>
          <w:u w:val="single"/>
        </w:rPr>
        <w:t xml:space="preserve"> over is considered a fever</w:t>
      </w:r>
    </w:p>
    <w:p w:rsidR="009D02D1" w:rsidRDefault="009D02D1" w:rsidP="00186372">
      <w:pPr>
        <w:tabs>
          <w:tab w:val="left" w:pos="1440"/>
          <w:tab w:val="left" w:pos="1890"/>
          <w:tab w:val="left" w:pos="2250"/>
          <w:tab w:val="left" w:pos="2340"/>
          <w:tab w:val="left" w:pos="2790"/>
        </w:tabs>
        <w:jc w:val="both"/>
        <w:rPr>
          <w:rFonts w:ascii="Arial" w:hAnsi="Arial" w:cs="Arial"/>
        </w:rPr>
      </w:pPr>
      <w:r>
        <w:rPr>
          <w:rFonts w:ascii="Arial" w:hAnsi="Arial" w:cs="Arial"/>
        </w:rPr>
        <w:tab/>
      </w:r>
      <w:r>
        <w:rPr>
          <w:rFonts w:ascii="Arial" w:hAnsi="Arial" w:cs="Arial"/>
        </w:rPr>
        <w:tab/>
        <w:t>A.</w:t>
      </w:r>
      <w:r>
        <w:rPr>
          <w:rFonts w:ascii="Arial" w:hAnsi="Arial" w:cs="Arial"/>
        </w:rPr>
        <w:tab/>
        <w:t xml:space="preserve">Take </w:t>
      </w:r>
      <w:r w:rsidRPr="005D132C">
        <w:rPr>
          <w:rFonts w:ascii="Arial" w:hAnsi="Arial" w:cs="Arial"/>
        </w:rPr>
        <w:t>temperature using approved thermometer</w:t>
      </w:r>
      <w:r w:rsidR="00122B40">
        <w:rPr>
          <w:rFonts w:ascii="Arial" w:hAnsi="Arial" w:cs="Arial"/>
        </w:rPr>
        <w:t>.</w:t>
      </w:r>
    </w:p>
    <w:p w:rsidR="009D02D1" w:rsidRDefault="00812C28" w:rsidP="00186372">
      <w:pPr>
        <w:tabs>
          <w:tab w:val="left" w:pos="1440"/>
          <w:tab w:val="left" w:pos="1890"/>
          <w:tab w:val="left" w:pos="2250"/>
          <w:tab w:val="left" w:pos="2790"/>
        </w:tabs>
        <w:ind w:left="2250" w:hanging="2250"/>
        <w:jc w:val="both"/>
        <w:rPr>
          <w:rFonts w:ascii="Arial" w:hAnsi="Arial" w:cs="Arial"/>
        </w:rPr>
      </w:pPr>
      <w:r>
        <w:rPr>
          <w:rFonts w:ascii="Arial" w:hAnsi="Arial" w:cs="Arial"/>
        </w:rPr>
        <w:tab/>
      </w:r>
      <w:r>
        <w:rPr>
          <w:rFonts w:ascii="Arial" w:hAnsi="Arial" w:cs="Arial"/>
        </w:rPr>
        <w:tab/>
        <w:t>B.</w:t>
      </w:r>
      <w:r>
        <w:rPr>
          <w:rFonts w:ascii="Arial" w:hAnsi="Arial" w:cs="Arial"/>
        </w:rPr>
        <w:tab/>
        <w:t>Document your reading i</w:t>
      </w:r>
      <w:r w:rsidR="009D02D1">
        <w:rPr>
          <w:rFonts w:ascii="Arial" w:hAnsi="Arial" w:cs="Arial"/>
        </w:rPr>
        <w:t xml:space="preserve">n </w:t>
      </w:r>
      <w:r w:rsidR="00E777F0">
        <w:rPr>
          <w:rFonts w:ascii="Arial" w:hAnsi="Arial" w:cs="Arial"/>
        </w:rPr>
        <w:t xml:space="preserve">the </w:t>
      </w:r>
      <w:r w:rsidR="009D02D1" w:rsidRPr="005D132C">
        <w:rPr>
          <w:rFonts w:ascii="Arial" w:hAnsi="Arial" w:cs="Arial"/>
        </w:rPr>
        <w:t>“</w:t>
      </w:r>
      <w:r w:rsidR="009D02D1" w:rsidRPr="00D22E6E">
        <w:rPr>
          <w:rFonts w:ascii="Arial" w:hAnsi="Arial" w:cs="Arial"/>
          <w:color w:val="000000"/>
        </w:rPr>
        <w:t xml:space="preserve">Daily </w:t>
      </w:r>
      <w:r>
        <w:rPr>
          <w:rFonts w:ascii="Arial" w:hAnsi="Arial" w:cs="Arial"/>
          <w:color w:val="000000"/>
        </w:rPr>
        <w:t>Visit</w:t>
      </w:r>
      <w:r w:rsidR="009D02D1" w:rsidRPr="00D22E6E">
        <w:rPr>
          <w:rFonts w:ascii="Arial" w:hAnsi="Arial" w:cs="Arial"/>
          <w:color w:val="000000"/>
        </w:rPr>
        <w:t xml:space="preserve"> Log”</w:t>
      </w:r>
      <w:r w:rsidR="00E777F0">
        <w:rPr>
          <w:rFonts w:ascii="Arial" w:hAnsi="Arial" w:cs="Arial"/>
          <w:color w:val="000000"/>
        </w:rPr>
        <w:t xml:space="preserve"> tab of the electronic student information system</w:t>
      </w:r>
      <w:r w:rsidR="009D02D1" w:rsidRPr="00D22E6E">
        <w:rPr>
          <w:rFonts w:ascii="Arial" w:hAnsi="Arial" w:cs="Arial"/>
          <w:color w:val="000000"/>
        </w:rPr>
        <w:t>, under “</w:t>
      </w:r>
      <w:r w:rsidR="002D50B8" w:rsidRPr="00D22E6E">
        <w:rPr>
          <w:rFonts w:ascii="Arial" w:hAnsi="Arial" w:cs="Arial"/>
          <w:i/>
          <w:color w:val="000000"/>
        </w:rPr>
        <w:t>additional notes</w:t>
      </w:r>
      <w:r w:rsidR="009D02D1" w:rsidRPr="00D22E6E">
        <w:rPr>
          <w:rFonts w:ascii="Arial" w:hAnsi="Arial" w:cs="Arial"/>
          <w:color w:val="000000"/>
        </w:rPr>
        <w:t>”</w:t>
      </w:r>
      <w:r w:rsidR="00122B40" w:rsidRPr="00D22E6E">
        <w:rPr>
          <w:rFonts w:ascii="Arial" w:hAnsi="Arial" w:cs="Arial"/>
          <w:color w:val="000000"/>
        </w:rPr>
        <w:t>.</w:t>
      </w:r>
    </w:p>
    <w:p w:rsidR="009D02D1" w:rsidRDefault="009D02D1" w:rsidP="00186372">
      <w:pPr>
        <w:tabs>
          <w:tab w:val="left" w:pos="1890"/>
          <w:tab w:val="left" w:pos="1980"/>
          <w:tab w:val="left" w:pos="2250"/>
          <w:tab w:val="left" w:pos="2790"/>
        </w:tabs>
        <w:ind w:left="2250" w:hanging="2250"/>
        <w:jc w:val="both"/>
        <w:rPr>
          <w:rFonts w:ascii="Arial" w:hAnsi="Arial" w:cs="Arial"/>
        </w:rPr>
      </w:pPr>
      <w:r>
        <w:rPr>
          <w:rFonts w:ascii="Arial" w:hAnsi="Arial" w:cs="Arial"/>
        </w:rPr>
        <w:tab/>
        <w:t>C.</w:t>
      </w:r>
      <w:r>
        <w:rPr>
          <w:rFonts w:ascii="Arial" w:hAnsi="Arial" w:cs="Arial"/>
        </w:rPr>
        <w:tab/>
        <w:t xml:space="preserve">If fever is questionable, have the </w:t>
      </w:r>
      <w:r w:rsidRPr="005D132C">
        <w:rPr>
          <w:rFonts w:ascii="Arial" w:hAnsi="Arial" w:cs="Arial"/>
        </w:rPr>
        <w:t>child lie down and repeat in 5-10</w:t>
      </w:r>
      <w:r w:rsidR="005C01FD">
        <w:rPr>
          <w:rFonts w:ascii="Arial" w:hAnsi="Arial" w:cs="Arial"/>
        </w:rPr>
        <w:t xml:space="preserve"> </w:t>
      </w:r>
      <w:r w:rsidR="00E71963">
        <w:rPr>
          <w:rFonts w:ascii="Arial" w:hAnsi="Arial" w:cs="Arial"/>
        </w:rPr>
        <w:t xml:space="preserve">   </w:t>
      </w:r>
      <w:r w:rsidR="005C01FD">
        <w:rPr>
          <w:rFonts w:ascii="Arial" w:hAnsi="Arial" w:cs="Arial"/>
        </w:rPr>
        <w:t xml:space="preserve">minutes, </w:t>
      </w:r>
      <w:r w:rsidRPr="005D132C">
        <w:rPr>
          <w:rFonts w:ascii="Arial" w:hAnsi="Arial" w:cs="Arial"/>
        </w:rPr>
        <w:t>document this as well, before calling parent.</w:t>
      </w:r>
    </w:p>
    <w:p w:rsidR="005C01FD" w:rsidRPr="00C71A2A" w:rsidRDefault="00812C28" w:rsidP="00E71963">
      <w:pPr>
        <w:numPr>
          <w:ilvl w:val="0"/>
          <w:numId w:val="21"/>
        </w:numPr>
        <w:tabs>
          <w:tab w:val="left" w:pos="1440"/>
          <w:tab w:val="left" w:pos="1890"/>
          <w:tab w:val="left" w:pos="2340"/>
          <w:tab w:val="left" w:pos="2790"/>
        </w:tabs>
        <w:jc w:val="both"/>
        <w:rPr>
          <w:rFonts w:ascii="Arial" w:hAnsi="Arial" w:cs="Arial"/>
        </w:rPr>
      </w:pPr>
      <w:r>
        <w:rPr>
          <w:rFonts w:ascii="Arial" w:hAnsi="Arial" w:cs="Arial"/>
        </w:rPr>
        <w:t xml:space="preserve">Students with temperature </w:t>
      </w:r>
      <w:r w:rsidR="00E71963">
        <w:rPr>
          <w:rFonts w:ascii="Arial" w:hAnsi="Arial" w:cs="Arial"/>
        </w:rPr>
        <w:t>of 100.4 and over</w:t>
      </w:r>
      <w:r>
        <w:rPr>
          <w:rFonts w:ascii="Arial" w:hAnsi="Arial" w:cs="Arial"/>
        </w:rPr>
        <w:t xml:space="preserve"> must be sent </w:t>
      </w:r>
      <w:r w:rsidR="005C01FD">
        <w:rPr>
          <w:rFonts w:ascii="Arial" w:hAnsi="Arial" w:cs="Arial"/>
        </w:rPr>
        <w:t xml:space="preserve">home. Fevers are not </w:t>
      </w:r>
      <w:r w:rsidR="00E71963">
        <w:rPr>
          <w:rFonts w:ascii="Arial" w:hAnsi="Arial" w:cs="Arial"/>
        </w:rPr>
        <w:t>generally treated</w:t>
      </w:r>
      <w:r>
        <w:rPr>
          <w:rFonts w:ascii="Arial" w:hAnsi="Arial" w:cs="Arial"/>
        </w:rPr>
        <w:t xml:space="preserve"> at school. Nursing discretion may be used to medicate a student with a history </w:t>
      </w:r>
      <w:r w:rsidR="00E71963">
        <w:rPr>
          <w:rFonts w:ascii="Arial" w:hAnsi="Arial" w:cs="Arial"/>
        </w:rPr>
        <w:t>of febrile</w:t>
      </w:r>
      <w:r>
        <w:rPr>
          <w:rFonts w:ascii="Arial" w:hAnsi="Arial" w:cs="Arial"/>
        </w:rPr>
        <w:t xml:space="preserve"> seizures or with a rapidly rising t</w:t>
      </w:r>
      <w:r w:rsidR="00E35D7F">
        <w:rPr>
          <w:rFonts w:ascii="Arial" w:hAnsi="Arial" w:cs="Arial"/>
        </w:rPr>
        <w:t>emperature. A signed stock over-the-</w:t>
      </w:r>
      <w:r>
        <w:rPr>
          <w:rFonts w:ascii="Arial" w:hAnsi="Arial" w:cs="Arial"/>
        </w:rPr>
        <w:t xml:space="preserve">counter medication form must be on file at school. </w:t>
      </w:r>
      <w:r w:rsidR="009D02D1">
        <w:rPr>
          <w:rFonts w:ascii="Arial" w:hAnsi="Arial" w:cs="Arial"/>
        </w:rPr>
        <w:t xml:space="preserve">Do not give any medication unless </w:t>
      </w:r>
      <w:r w:rsidR="009D02D1" w:rsidRPr="00C71A2A">
        <w:rPr>
          <w:rFonts w:ascii="Arial" w:hAnsi="Arial" w:cs="Arial"/>
        </w:rPr>
        <w:t>authorized.</w:t>
      </w:r>
    </w:p>
    <w:p w:rsidR="008650BC" w:rsidRPr="00C71A2A" w:rsidRDefault="008650BC" w:rsidP="00E71963">
      <w:pPr>
        <w:numPr>
          <w:ilvl w:val="0"/>
          <w:numId w:val="21"/>
        </w:numPr>
        <w:tabs>
          <w:tab w:val="left" w:pos="1440"/>
          <w:tab w:val="left" w:pos="1890"/>
          <w:tab w:val="left" w:pos="2340"/>
          <w:tab w:val="left" w:pos="2790"/>
        </w:tabs>
        <w:jc w:val="both"/>
        <w:rPr>
          <w:rFonts w:ascii="Arial" w:hAnsi="Arial" w:cs="Arial"/>
        </w:rPr>
      </w:pPr>
      <w:r w:rsidRPr="00C71A2A">
        <w:rPr>
          <w:rFonts w:ascii="Arial" w:hAnsi="Arial" w:cs="Arial"/>
        </w:rPr>
        <w:t>Isolate student from other students if possible while waiting for parent/guardian to arrive.</w:t>
      </w:r>
    </w:p>
    <w:p w:rsidR="008F5E0F" w:rsidRPr="005C01FD" w:rsidRDefault="008F5E0F" w:rsidP="00E71963">
      <w:pPr>
        <w:numPr>
          <w:ilvl w:val="0"/>
          <w:numId w:val="21"/>
        </w:numPr>
        <w:tabs>
          <w:tab w:val="left" w:pos="1440"/>
          <w:tab w:val="left" w:pos="1890"/>
          <w:tab w:val="left" w:pos="2340"/>
          <w:tab w:val="left" w:pos="2790"/>
        </w:tabs>
        <w:jc w:val="both"/>
        <w:rPr>
          <w:rFonts w:ascii="Arial" w:hAnsi="Arial" w:cs="Arial"/>
        </w:rPr>
      </w:pPr>
      <w:r w:rsidRPr="005C01FD">
        <w:rPr>
          <w:rFonts w:ascii="Arial" w:hAnsi="Arial" w:cs="Arial"/>
        </w:rPr>
        <w:t>Inform parent that child should remain at home until fever free for 24 hours</w:t>
      </w:r>
      <w:r w:rsidR="00D5424F">
        <w:rPr>
          <w:rFonts w:ascii="Arial" w:hAnsi="Arial" w:cs="Arial"/>
        </w:rPr>
        <w:t xml:space="preserve"> without fever reducing medication</w:t>
      </w:r>
      <w:r w:rsidRPr="005C01FD">
        <w:rPr>
          <w:rFonts w:ascii="Arial" w:hAnsi="Arial" w:cs="Arial"/>
        </w:rPr>
        <w:t>.</w:t>
      </w:r>
    </w:p>
    <w:p w:rsidR="009D02D1" w:rsidRDefault="009D02D1" w:rsidP="00E71963">
      <w:pPr>
        <w:jc w:val="both"/>
        <w:rPr>
          <w:rFonts w:ascii="Arial" w:hAnsi="Arial" w:cs="Arial"/>
          <w:b/>
        </w:rPr>
      </w:pPr>
    </w:p>
    <w:p w:rsidR="00C71A2A" w:rsidRDefault="00C71A2A" w:rsidP="00E71963">
      <w:pPr>
        <w:jc w:val="both"/>
        <w:rPr>
          <w:rFonts w:ascii="Arial" w:hAnsi="Arial" w:cs="Arial"/>
          <w:b/>
        </w:rPr>
      </w:pPr>
    </w:p>
    <w:p w:rsidR="00A50A67" w:rsidRPr="003957EA" w:rsidRDefault="003957EA" w:rsidP="003957EA">
      <w:pPr>
        <w:tabs>
          <w:tab w:val="left" w:pos="1620"/>
        </w:tabs>
        <w:ind w:left="1350"/>
        <w:jc w:val="both"/>
        <w:rPr>
          <w:rFonts w:ascii="Arial" w:hAnsi="Arial" w:cs="Arial"/>
        </w:rPr>
      </w:pPr>
      <w:r w:rsidRPr="003957EA">
        <w:rPr>
          <w:rFonts w:ascii="Arial" w:hAnsi="Arial" w:cs="Arial"/>
        </w:rPr>
        <w:t>VI.</w:t>
      </w:r>
      <w:r>
        <w:rPr>
          <w:rFonts w:ascii="Arial" w:hAnsi="Arial" w:cs="Arial"/>
          <w:b/>
        </w:rPr>
        <w:tab/>
        <w:t xml:space="preserve">    </w:t>
      </w:r>
      <w:r w:rsidR="009D02D1" w:rsidRPr="003957EA">
        <w:rPr>
          <w:rFonts w:ascii="Arial" w:hAnsi="Arial" w:cs="Arial"/>
          <w:b/>
        </w:rPr>
        <w:t>Heat exhaustion</w:t>
      </w:r>
      <w:r w:rsidR="00E71963" w:rsidRPr="003957EA">
        <w:rPr>
          <w:rFonts w:ascii="Arial" w:hAnsi="Arial" w:cs="Arial"/>
          <w:b/>
        </w:rPr>
        <w:t>/Heat Stroke</w:t>
      </w:r>
      <w:r w:rsidR="009D02D1" w:rsidRPr="003957EA">
        <w:rPr>
          <w:rFonts w:ascii="Arial" w:hAnsi="Arial" w:cs="Arial"/>
        </w:rPr>
        <w:t xml:space="preserve">- strenuous activity in the heat may cause </w:t>
      </w:r>
      <w:r w:rsidR="00021440" w:rsidRPr="003957EA">
        <w:rPr>
          <w:rFonts w:ascii="Arial" w:hAnsi="Arial" w:cs="Arial"/>
        </w:rPr>
        <w:t>heat-related</w:t>
      </w:r>
      <w:r w:rsidR="00E71963" w:rsidRPr="003957EA">
        <w:rPr>
          <w:rFonts w:ascii="Arial" w:hAnsi="Arial" w:cs="Arial"/>
        </w:rPr>
        <w:t xml:space="preserve"> illness.   </w:t>
      </w:r>
    </w:p>
    <w:p w:rsidR="009D02D1" w:rsidRPr="00A50A67" w:rsidRDefault="00A50A67" w:rsidP="00A50A67">
      <w:pPr>
        <w:pStyle w:val="ListParagraph"/>
        <w:numPr>
          <w:ilvl w:val="0"/>
          <w:numId w:val="31"/>
        </w:numPr>
        <w:tabs>
          <w:tab w:val="left" w:pos="1620"/>
        </w:tabs>
        <w:jc w:val="both"/>
        <w:rPr>
          <w:rFonts w:ascii="Arial" w:hAnsi="Arial" w:cs="Arial"/>
        </w:rPr>
      </w:pPr>
      <w:r w:rsidRPr="00A50A67">
        <w:rPr>
          <w:rFonts w:ascii="Arial" w:hAnsi="Arial" w:cs="Arial"/>
        </w:rPr>
        <w:t>Remove student from heat to a cooler place.</w:t>
      </w:r>
      <w:r w:rsidR="00E71963" w:rsidRPr="00A50A67">
        <w:rPr>
          <w:rFonts w:ascii="Arial" w:hAnsi="Arial" w:cs="Arial"/>
        </w:rPr>
        <w:t xml:space="preserve">                    </w:t>
      </w:r>
    </w:p>
    <w:p w:rsidR="009D02D1" w:rsidRPr="00A50A67" w:rsidRDefault="009D02D1" w:rsidP="00E71963">
      <w:pPr>
        <w:numPr>
          <w:ilvl w:val="0"/>
          <w:numId w:val="31"/>
        </w:numPr>
        <w:tabs>
          <w:tab w:val="left" w:pos="1440"/>
          <w:tab w:val="left" w:pos="1890"/>
          <w:tab w:val="left" w:pos="2340"/>
        </w:tabs>
        <w:jc w:val="both"/>
        <w:rPr>
          <w:rFonts w:ascii="Arial" w:hAnsi="Arial" w:cs="Arial"/>
        </w:rPr>
      </w:pPr>
      <w:r w:rsidRPr="00A50A67">
        <w:rPr>
          <w:rFonts w:ascii="Arial" w:hAnsi="Arial" w:cs="Arial"/>
        </w:rPr>
        <w:t>Observe student for the following symptoms:</w:t>
      </w:r>
    </w:p>
    <w:p w:rsidR="004E4648" w:rsidRPr="00A50A67" w:rsidRDefault="00A50A67" w:rsidP="00A50A67">
      <w:pPr>
        <w:tabs>
          <w:tab w:val="left" w:pos="1440"/>
          <w:tab w:val="left" w:pos="1890"/>
          <w:tab w:val="left" w:pos="2340"/>
          <w:tab w:val="left" w:pos="2790"/>
        </w:tabs>
        <w:ind w:left="2400"/>
        <w:jc w:val="both"/>
        <w:rPr>
          <w:rFonts w:ascii="Arial" w:hAnsi="Arial" w:cs="Arial"/>
        </w:rPr>
      </w:pPr>
      <w:r>
        <w:rPr>
          <w:rFonts w:ascii="Arial" w:hAnsi="Arial" w:cs="Arial"/>
        </w:rPr>
        <w:t xml:space="preserve">1. </w:t>
      </w:r>
      <w:r w:rsidR="004E4648" w:rsidRPr="00A50A67">
        <w:rPr>
          <w:rFonts w:ascii="Arial" w:hAnsi="Arial" w:cs="Arial"/>
        </w:rPr>
        <w:t>Heat Exhaustion:</w:t>
      </w:r>
    </w:p>
    <w:p w:rsidR="004E4648" w:rsidRPr="00A50A67" w:rsidRDefault="004E4648" w:rsidP="00105C08">
      <w:pPr>
        <w:pStyle w:val="ListParagraph"/>
        <w:numPr>
          <w:ilvl w:val="2"/>
          <w:numId w:val="78"/>
        </w:numPr>
        <w:tabs>
          <w:tab w:val="left" w:pos="1440"/>
          <w:tab w:val="left" w:pos="1890"/>
          <w:tab w:val="left" w:pos="2340"/>
          <w:tab w:val="left" w:pos="2790"/>
        </w:tabs>
        <w:jc w:val="both"/>
        <w:rPr>
          <w:rFonts w:ascii="Arial" w:hAnsi="Arial" w:cs="Arial"/>
        </w:rPr>
      </w:pPr>
      <w:r w:rsidRPr="00A50A67">
        <w:rPr>
          <w:rFonts w:ascii="Arial" w:hAnsi="Arial" w:cs="Arial"/>
        </w:rPr>
        <w:lastRenderedPageBreak/>
        <w:t>Faint or dizzy</w:t>
      </w:r>
    </w:p>
    <w:p w:rsidR="004E4648" w:rsidRPr="00A50A67" w:rsidRDefault="004E4648" w:rsidP="00105C08">
      <w:pPr>
        <w:pStyle w:val="ListParagraph"/>
        <w:numPr>
          <w:ilvl w:val="2"/>
          <w:numId w:val="78"/>
        </w:numPr>
        <w:tabs>
          <w:tab w:val="left" w:pos="1440"/>
          <w:tab w:val="left" w:pos="1890"/>
          <w:tab w:val="left" w:pos="2340"/>
          <w:tab w:val="left" w:pos="2790"/>
        </w:tabs>
        <w:jc w:val="both"/>
        <w:rPr>
          <w:rFonts w:ascii="Arial" w:hAnsi="Arial" w:cs="Arial"/>
        </w:rPr>
      </w:pPr>
      <w:r w:rsidRPr="00A50A67">
        <w:rPr>
          <w:rFonts w:ascii="Arial" w:hAnsi="Arial" w:cs="Arial"/>
        </w:rPr>
        <w:t>Excessive sweating.</w:t>
      </w:r>
    </w:p>
    <w:p w:rsidR="004E4648" w:rsidRPr="00A50A67" w:rsidRDefault="004E4648" w:rsidP="00105C08">
      <w:pPr>
        <w:pStyle w:val="ListParagraph"/>
        <w:numPr>
          <w:ilvl w:val="2"/>
          <w:numId w:val="78"/>
        </w:numPr>
        <w:tabs>
          <w:tab w:val="left" w:pos="1440"/>
          <w:tab w:val="left" w:pos="1890"/>
          <w:tab w:val="left" w:pos="2340"/>
          <w:tab w:val="left" w:pos="2790"/>
        </w:tabs>
        <w:jc w:val="both"/>
        <w:rPr>
          <w:rFonts w:ascii="Arial" w:hAnsi="Arial" w:cs="Arial"/>
        </w:rPr>
      </w:pPr>
      <w:r w:rsidRPr="00A50A67">
        <w:rPr>
          <w:rFonts w:ascii="Arial" w:hAnsi="Arial" w:cs="Arial"/>
        </w:rPr>
        <w:t>Cool, pale, clammy skin</w:t>
      </w:r>
    </w:p>
    <w:p w:rsidR="004E4648" w:rsidRPr="00A50A67" w:rsidRDefault="004E4648" w:rsidP="00105C08">
      <w:pPr>
        <w:pStyle w:val="ListParagraph"/>
        <w:numPr>
          <w:ilvl w:val="2"/>
          <w:numId w:val="78"/>
        </w:numPr>
        <w:tabs>
          <w:tab w:val="left" w:pos="1440"/>
          <w:tab w:val="left" w:pos="1890"/>
          <w:tab w:val="left" w:pos="2340"/>
          <w:tab w:val="left" w:pos="2790"/>
        </w:tabs>
        <w:jc w:val="both"/>
        <w:rPr>
          <w:rFonts w:ascii="Arial" w:hAnsi="Arial" w:cs="Arial"/>
        </w:rPr>
      </w:pPr>
      <w:r w:rsidRPr="00A50A67">
        <w:rPr>
          <w:rFonts w:ascii="Arial" w:hAnsi="Arial" w:cs="Arial"/>
        </w:rPr>
        <w:t>Nausea or vomiting</w:t>
      </w:r>
    </w:p>
    <w:p w:rsidR="004E4648" w:rsidRPr="00A50A67" w:rsidRDefault="004E4648" w:rsidP="00105C08">
      <w:pPr>
        <w:pStyle w:val="ListParagraph"/>
        <w:numPr>
          <w:ilvl w:val="2"/>
          <w:numId w:val="78"/>
        </w:numPr>
        <w:tabs>
          <w:tab w:val="left" w:pos="1440"/>
          <w:tab w:val="left" w:pos="1890"/>
          <w:tab w:val="left" w:pos="2340"/>
          <w:tab w:val="left" w:pos="2790"/>
        </w:tabs>
        <w:jc w:val="both"/>
        <w:rPr>
          <w:rFonts w:ascii="Arial" w:hAnsi="Arial" w:cs="Arial"/>
        </w:rPr>
      </w:pPr>
      <w:r w:rsidRPr="00A50A67">
        <w:rPr>
          <w:rFonts w:ascii="Arial" w:hAnsi="Arial" w:cs="Arial"/>
        </w:rPr>
        <w:t>Rapid, weak pulse</w:t>
      </w:r>
    </w:p>
    <w:p w:rsidR="004E4648" w:rsidRPr="00A50A67" w:rsidRDefault="004E4648" w:rsidP="00105C08">
      <w:pPr>
        <w:pStyle w:val="ListParagraph"/>
        <w:numPr>
          <w:ilvl w:val="2"/>
          <w:numId w:val="78"/>
        </w:numPr>
        <w:tabs>
          <w:tab w:val="left" w:pos="1440"/>
          <w:tab w:val="left" w:pos="1890"/>
          <w:tab w:val="left" w:pos="2340"/>
          <w:tab w:val="left" w:pos="2790"/>
        </w:tabs>
        <w:jc w:val="both"/>
        <w:rPr>
          <w:rFonts w:ascii="Arial" w:hAnsi="Arial" w:cs="Arial"/>
        </w:rPr>
      </w:pPr>
      <w:r w:rsidRPr="00A50A67">
        <w:rPr>
          <w:rFonts w:ascii="Arial" w:hAnsi="Arial" w:cs="Arial"/>
        </w:rPr>
        <w:t>Muscle cramps</w:t>
      </w:r>
    </w:p>
    <w:p w:rsidR="004E4648" w:rsidRPr="00A50A67" w:rsidRDefault="00A50A67" w:rsidP="00A50A67">
      <w:pPr>
        <w:tabs>
          <w:tab w:val="left" w:pos="1440"/>
          <w:tab w:val="left" w:pos="1890"/>
          <w:tab w:val="left" w:pos="2340"/>
          <w:tab w:val="left" w:pos="2790"/>
        </w:tabs>
        <w:ind w:left="2400"/>
        <w:jc w:val="both"/>
        <w:rPr>
          <w:rFonts w:ascii="Arial" w:hAnsi="Arial" w:cs="Arial"/>
        </w:rPr>
      </w:pPr>
      <w:r>
        <w:rPr>
          <w:rFonts w:ascii="Arial" w:hAnsi="Arial" w:cs="Arial"/>
        </w:rPr>
        <w:t xml:space="preserve">2. </w:t>
      </w:r>
      <w:r w:rsidR="004E4648" w:rsidRPr="00A50A67">
        <w:rPr>
          <w:rFonts w:ascii="Arial" w:hAnsi="Arial" w:cs="Arial"/>
        </w:rPr>
        <w:t>Heat Stroke:</w:t>
      </w:r>
    </w:p>
    <w:p w:rsidR="004E4648" w:rsidRPr="00A50A67" w:rsidRDefault="004E4648" w:rsidP="00105C08">
      <w:pPr>
        <w:pStyle w:val="ListParagraph"/>
        <w:numPr>
          <w:ilvl w:val="2"/>
          <w:numId w:val="78"/>
        </w:numPr>
        <w:tabs>
          <w:tab w:val="left" w:pos="1440"/>
          <w:tab w:val="left" w:pos="1890"/>
          <w:tab w:val="left" w:pos="2340"/>
          <w:tab w:val="left" w:pos="2790"/>
        </w:tabs>
        <w:jc w:val="both"/>
        <w:rPr>
          <w:rFonts w:ascii="Arial" w:hAnsi="Arial" w:cs="Arial"/>
        </w:rPr>
      </w:pPr>
      <w:r w:rsidRPr="00A50A67">
        <w:rPr>
          <w:rFonts w:ascii="Arial" w:hAnsi="Arial" w:cs="Arial"/>
        </w:rPr>
        <w:t>Throbbing Headache</w:t>
      </w:r>
      <w:r w:rsidR="007E38F4" w:rsidRPr="00A50A67">
        <w:rPr>
          <w:rFonts w:ascii="Arial" w:hAnsi="Arial" w:cs="Arial"/>
        </w:rPr>
        <w:t>, confusion</w:t>
      </w:r>
    </w:p>
    <w:p w:rsidR="007E38F4" w:rsidRPr="00A50A67" w:rsidRDefault="004E4648" w:rsidP="00105C08">
      <w:pPr>
        <w:pStyle w:val="ListParagraph"/>
        <w:numPr>
          <w:ilvl w:val="2"/>
          <w:numId w:val="78"/>
        </w:numPr>
        <w:tabs>
          <w:tab w:val="left" w:pos="1440"/>
          <w:tab w:val="left" w:pos="1890"/>
          <w:tab w:val="left" w:pos="2340"/>
          <w:tab w:val="left" w:pos="2790"/>
        </w:tabs>
        <w:jc w:val="both"/>
        <w:rPr>
          <w:rFonts w:ascii="Arial" w:hAnsi="Arial" w:cs="Arial"/>
        </w:rPr>
      </w:pPr>
      <w:r w:rsidRPr="00A50A67">
        <w:rPr>
          <w:rFonts w:ascii="Arial" w:hAnsi="Arial" w:cs="Arial"/>
        </w:rPr>
        <w:t>No sweating</w:t>
      </w:r>
    </w:p>
    <w:p w:rsidR="004E4648" w:rsidRPr="00A50A67" w:rsidRDefault="004E4648" w:rsidP="00105C08">
      <w:pPr>
        <w:pStyle w:val="ListParagraph"/>
        <w:numPr>
          <w:ilvl w:val="2"/>
          <w:numId w:val="78"/>
        </w:numPr>
        <w:tabs>
          <w:tab w:val="left" w:pos="1440"/>
          <w:tab w:val="left" w:pos="1890"/>
          <w:tab w:val="left" w:pos="2340"/>
          <w:tab w:val="left" w:pos="2790"/>
        </w:tabs>
        <w:jc w:val="both"/>
        <w:rPr>
          <w:rFonts w:ascii="Arial" w:hAnsi="Arial" w:cs="Arial"/>
        </w:rPr>
      </w:pPr>
      <w:r w:rsidRPr="00A50A67">
        <w:rPr>
          <w:rFonts w:ascii="Arial" w:hAnsi="Arial" w:cs="Arial"/>
        </w:rPr>
        <w:t>Red, hot, dry skin</w:t>
      </w:r>
    </w:p>
    <w:p w:rsidR="007E38F4" w:rsidRPr="00A50A67" w:rsidRDefault="007E38F4" w:rsidP="00105C08">
      <w:pPr>
        <w:pStyle w:val="ListParagraph"/>
        <w:numPr>
          <w:ilvl w:val="2"/>
          <w:numId w:val="78"/>
        </w:numPr>
        <w:tabs>
          <w:tab w:val="left" w:pos="1440"/>
          <w:tab w:val="left" w:pos="1890"/>
          <w:tab w:val="left" w:pos="2340"/>
          <w:tab w:val="left" w:pos="2790"/>
        </w:tabs>
        <w:jc w:val="both"/>
        <w:rPr>
          <w:rFonts w:ascii="Arial" w:hAnsi="Arial" w:cs="Arial"/>
        </w:rPr>
      </w:pPr>
      <w:r w:rsidRPr="00A50A67">
        <w:rPr>
          <w:rFonts w:ascii="Arial" w:hAnsi="Arial" w:cs="Arial"/>
        </w:rPr>
        <w:t>Nausea or vomiting</w:t>
      </w:r>
    </w:p>
    <w:p w:rsidR="004E4648" w:rsidRPr="00A50A67" w:rsidRDefault="004E4648" w:rsidP="00105C08">
      <w:pPr>
        <w:pStyle w:val="ListParagraph"/>
        <w:numPr>
          <w:ilvl w:val="2"/>
          <w:numId w:val="78"/>
        </w:numPr>
        <w:tabs>
          <w:tab w:val="left" w:pos="1440"/>
          <w:tab w:val="left" w:pos="1890"/>
          <w:tab w:val="left" w:pos="2340"/>
          <w:tab w:val="left" w:pos="2790"/>
        </w:tabs>
        <w:jc w:val="both"/>
        <w:rPr>
          <w:rFonts w:ascii="Arial" w:hAnsi="Arial" w:cs="Arial"/>
        </w:rPr>
      </w:pPr>
      <w:r w:rsidRPr="00A50A67">
        <w:rPr>
          <w:rFonts w:ascii="Arial" w:hAnsi="Arial" w:cs="Arial"/>
        </w:rPr>
        <w:t>Rapid, strong pulse</w:t>
      </w:r>
    </w:p>
    <w:p w:rsidR="009D02D1" w:rsidRPr="00A50A67" w:rsidRDefault="004E4648" w:rsidP="00105C08">
      <w:pPr>
        <w:pStyle w:val="ListParagraph"/>
        <w:numPr>
          <w:ilvl w:val="2"/>
          <w:numId w:val="78"/>
        </w:numPr>
        <w:tabs>
          <w:tab w:val="left" w:pos="1440"/>
          <w:tab w:val="left" w:pos="1890"/>
          <w:tab w:val="left" w:pos="2340"/>
          <w:tab w:val="left" w:pos="2790"/>
        </w:tabs>
        <w:jc w:val="both"/>
        <w:rPr>
          <w:rFonts w:ascii="Arial" w:hAnsi="Arial" w:cs="Arial"/>
        </w:rPr>
      </w:pPr>
      <w:r w:rsidRPr="00A50A67">
        <w:rPr>
          <w:rFonts w:ascii="Arial" w:hAnsi="Arial" w:cs="Arial"/>
        </w:rPr>
        <w:t>May lose consciousness</w:t>
      </w:r>
    </w:p>
    <w:p w:rsidR="004E4648" w:rsidRPr="00A50A67" w:rsidRDefault="004E4648" w:rsidP="004E4648">
      <w:pPr>
        <w:pStyle w:val="ListParagraph"/>
        <w:tabs>
          <w:tab w:val="left" w:pos="1440"/>
          <w:tab w:val="left" w:pos="1890"/>
          <w:tab w:val="left" w:pos="2340"/>
          <w:tab w:val="left" w:pos="2790"/>
        </w:tabs>
        <w:ind w:left="3480"/>
        <w:jc w:val="both"/>
        <w:rPr>
          <w:rFonts w:ascii="Arial" w:hAnsi="Arial" w:cs="Arial"/>
        </w:rPr>
      </w:pPr>
    </w:p>
    <w:p w:rsidR="002659AA" w:rsidRPr="00A50A67" w:rsidRDefault="009D02D1" w:rsidP="00A50A67">
      <w:pPr>
        <w:tabs>
          <w:tab w:val="left" w:pos="1890"/>
          <w:tab w:val="left" w:pos="1980"/>
          <w:tab w:val="left" w:pos="2430"/>
          <w:tab w:val="left" w:pos="2790"/>
        </w:tabs>
        <w:ind w:left="2340" w:hanging="2340"/>
        <w:rPr>
          <w:rFonts w:ascii="Arial" w:hAnsi="Arial" w:cs="Arial"/>
        </w:rPr>
      </w:pPr>
      <w:r w:rsidRPr="00A50A67">
        <w:rPr>
          <w:rFonts w:ascii="Arial" w:hAnsi="Arial" w:cs="Arial"/>
        </w:rPr>
        <w:tab/>
      </w:r>
      <w:r w:rsidR="002659AA" w:rsidRPr="00A50A67">
        <w:rPr>
          <w:rFonts w:ascii="Arial" w:hAnsi="Arial" w:cs="Arial"/>
        </w:rPr>
        <w:t xml:space="preserve">C. </w:t>
      </w:r>
      <w:r w:rsidR="002659AA" w:rsidRPr="00A50A67">
        <w:rPr>
          <w:rFonts w:ascii="Arial" w:hAnsi="Arial" w:cs="Arial"/>
        </w:rPr>
        <w:tab/>
        <w:t xml:space="preserve">Attempt to cool child by placing wet towels on </w:t>
      </w:r>
      <w:r w:rsidR="007E38F4" w:rsidRPr="00A50A67">
        <w:rPr>
          <w:rFonts w:ascii="Arial" w:hAnsi="Arial" w:cs="Arial"/>
        </w:rPr>
        <w:t>them</w:t>
      </w:r>
      <w:r w:rsidR="002659AA" w:rsidRPr="00A50A67">
        <w:rPr>
          <w:rFonts w:ascii="Arial" w:hAnsi="Arial" w:cs="Arial"/>
        </w:rPr>
        <w:t xml:space="preserve"> with roo</w:t>
      </w:r>
      <w:r w:rsidR="004E4648" w:rsidRPr="00A50A67">
        <w:rPr>
          <w:rFonts w:ascii="Arial" w:hAnsi="Arial" w:cs="Arial"/>
        </w:rPr>
        <w:t>m</w:t>
      </w:r>
      <w:r w:rsidR="004736F0">
        <w:rPr>
          <w:rFonts w:ascii="Arial" w:hAnsi="Arial" w:cs="Arial"/>
        </w:rPr>
        <w:t xml:space="preserve"> </w:t>
      </w:r>
      <w:r w:rsidR="002659AA" w:rsidRPr="00A50A67">
        <w:rPr>
          <w:rFonts w:ascii="Arial" w:hAnsi="Arial" w:cs="Arial"/>
        </w:rPr>
        <w:t>temperature water NOT</w:t>
      </w:r>
      <w:r w:rsidR="004E4648" w:rsidRPr="00A50A67">
        <w:rPr>
          <w:rFonts w:ascii="Arial" w:hAnsi="Arial" w:cs="Arial"/>
        </w:rPr>
        <w:t xml:space="preserve"> </w:t>
      </w:r>
      <w:r w:rsidR="002659AA" w:rsidRPr="00A50A67">
        <w:rPr>
          <w:rFonts w:ascii="Arial" w:hAnsi="Arial" w:cs="Arial"/>
        </w:rPr>
        <w:t xml:space="preserve">ice water. </w:t>
      </w:r>
    </w:p>
    <w:p w:rsidR="002659AA" w:rsidRPr="00A50A67" w:rsidRDefault="002659AA" w:rsidP="007E38F4">
      <w:pPr>
        <w:tabs>
          <w:tab w:val="left" w:pos="1440"/>
          <w:tab w:val="left" w:pos="1890"/>
          <w:tab w:val="left" w:pos="2340"/>
          <w:tab w:val="left" w:pos="2790"/>
        </w:tabs>
        <w:ind w:left="2340" w:hanging="2340"/>
        <w:rPr>
          <w:rFonts w:ascii="Arial" w:hAnsi="Arial" w:cs="Arial"/>
        </w:rPr>
      </w:pPr>
      <w:r w:rsidRPr="00A50A67">
        <w:rPr>
          <w:rFonts w:ascii="Arial" w:hAnsi="Arial" w:cs="Arial"/>
        </w:rPr>
        <w:tab/>
      </w:r>
      <w:r w:rsidRPr="00A50A67">
        <w:rPr>
          <w:rFonts w:ascii="Arial" w:hAnsi="Arial" w:cs="Arial"/>
        </w:rPr>
        <w:tab/>
        <w:t>D</w:t>
      </w:r>
      <w:r w:rsidR="009D02D1" w:rsidRPr="00A50A67">
        <w:rPr>
          <w:rFonts w:ascii="Arial" w:hAnsi="Arial" w:cs="Arial"/>
        </w:rPr>
        <w:t>.</w:t>
      </w:r>
      <w:r w:rsidR="009D02D1" w:rsidRPr="00A50A67">
        <w:rPr>
          <w:rFonts w:ascii="Arial" w:hAnsi="Arial" w:cs="Arial"/>
        </w:rPr>
        <w:tab/>
        <w:t>If student is not vomiting or confused, and student is awake and fully</w:t>
      </w:r>
      <w:r w:rsidR="00C56207" w:rsidRPr="00A50A67">
        <w:rPr>
          <w:rFonts w:ascii="Arial" w:hAnsi="Arial" w:cs="Arial"/>
        </w:rPr>
        <w:t xml:space="preserve"> alert, give </w:t>
      </w:r>
      <w:r w:rsidR="00CB22E1" w:rsidRPr="00A50A67">
        <w:rPr>
          <w:rFonts w:ascii="Arial" w:hAnsi="Arial" w:cs="Arial"/>
        </w:rPr>
        <w:t>clear</w:t>
      </w:r>
      <w:r w:rsidR="004E4648" w:rsidRPr="00A50A67">
        <w:rPr>
          <w:rFonts w:ascii="Arial" w:hAnsi="Arial" w:cs="Arial"/>
        </w:rPr>
        <w:t xml:space="preserve"> </w:t>
      </w:r>
      <w:r w:rsidRPr="00A50A67">
        <w:rPr>
          <w:rFonts w:ascii="Arial" w:hAnsi="Arial" w:cs="Arial"/>
        </w:rPr>
        <w:t xml:space="preserve">fluids in small amounts. Notify parent/guardian </w:t>
      </w:r>
    </w:p>
    <w:p w:rsidR="009D02D1" w:rsidRPr="00A50A67" w:rsidRDefault="002659AA" w:rsidP="007E38F4">
      <w:pPr>
        <w:tabs>
          <w:tab w:val="left" w:pos="1440"/>
          <w:tab w:val="left" w:pos="1890"/>
          <w:tab w:val="left" w:pos="2340"/>
          <w:tab w:val="left" w:pos="2790"/>
        </w:tabs>
        <w:ind w:left="2340" w:hanging="2340"/>
        <w:rPr>
          <w:rFonts w:ascii="Arial" w:hAnsi="Arial" w:cs="Arial"/>
        </w:rPr>
      </w:pPr>
      <w:r w:rsidRPr="00A50A67">
        <w:rPr>
          <w:rFonts w:ascii="Arial" w:hAnsi="Arial" w:cs="Arial"/>
        </w:rPr>
        <w:tab/>
      </w:r>
      <w:r w:rsidRPr="00A50A67">
        <w:rPr>
          <w:rFonts w:ascii="Arial" w:hAnsi="Arial" w:cs="Arial"/>
        </w:rPr>
        <w:tab/>
        <w:t>E.</w:t>
      </w:r>
      <w:r w:rsidRPr="00A50A67">
        <w:rPr>
          <w:rFonts w:ascii="Arial" w:hAnsi="Arial" w:cs="Arial"/>
        </w:rPr>
        <w:tab/>
      </w:r>
      <w:r w:rsidR="009D02D1" w:rsidRPr="00A50A67">
        <w:rPr>
          <w:rFonts w:ascii="Arial" w:hAnsi="Arial" w:cs="Arial"/>
        </w:rPr>
        <w:t xml:space="preserve">If student </w:t>
      </w:r>
      <w:r w:rsidR="0095161A" w:rsidRPr="00A50A67">
        <w:rPr>
          <w:rFonts w:ascii="Arial" w:hAnsi="Arial" w:cs="Arial"/>
        </w:rPr>
        <w:t>begins to get confused or loses consciousness,</w:t>
      </w:r>
      <w:r w:rsidR="009D02D1" w:rsidRPr="00A50A67">
        <w:rPr>
          <w:rFonts w:ascii="Arial" w:hAnsi="Arial" w:cs="Arial"/>
        </w:rPr>
        <w:t xml:space="preserve"> place on</w:t>
      </w:r>
      <w:r w:rsidR="00C56207" w:rsidRPr="00A50A67">
        <w:rPr>
          <w:rFonts w:ascii="Arial" w:hAnsi="Arial" w:cs="Arial"/>
        </w:rPr>
        <w:t xml:space="preserve"> his/her side</w:t>
      </w:r>
      <w:r w:rsidR="00CB22E1" w:rsidRPr="00A50A67">
        <w:rPr>
          <w:rFonts w:ascii="Arial" w:hAnsi="Arial" w:cs="Arial"/>
        </w:rPr>
        <w:t xml:space="preserve"> to </w:t>
      </w:r>
      <w:r w:rsidR="009D02D1" w:rsidRPr="00A50A67">
        <w:rPr>
          <w:rFonts w:ascii="Arial" w:hAnsi="Arial" w:cs="Arial"/>
        </w:rPr>
        <w:t>protect airway</w:t>
      </w:r>
      <w:r w:rsidR="00A50A67">
        <w:rPr>
          <w:rFonts w:ascii="Arial" w:hAnsi="Arial" w:cs="Arial"/>
        </w:rPr>
        <w:t xml:space="preserve"> and initiate EMS (911). </w:t>
      </w:r>
    </w:p>
    <w:p w:rsidR="00A50A67" w:rsidRDefault="00A50A67" w:rsidP="007E38F4">
      <w:pPr>
        <w:tabs>
          <w:tab w:val="left" w:pos="1440"/>
          <w:tab w:val="left" w:pos="1890"/>
          <w:tab w:val="left" w:pos="2340"/>
          <w:tab w:val="left" w:pos="2790"/>
        </w:tabs>
        <w:rPr>
          <w:rFonts w:ascii="Arial" w:hAnsi="Arial" w:cs="Arial"/>
          <w:b/>
        </w:rPr>
      </w:pPr>
    </w:p>
    <w:p w:rsidR="009D02D1" w:rsidRDefault="009D02D1" w:rsidP="007E38F4">
      <w:pPr>
        <w:tabs>
          <w:tab w:val="left" w:pos="1440"/>
          <w:tab w:val="left" w:pos="1890"/>
          <w:tab w:val="left" w:pos="2340"/>
          <w:tab w:val="left" w:pos="2790"/>
        </w:tabs>
        <w:rPr>
          <w:rFonts w:ascii="Arial" w:hAnsi="Arial" w:cs="Arial"/>
        </w:rPr>
      </w:pPr>
      <w:r w:rsidRPr="00A50A67">
        <w:rPr>
          <w:rFonts w:ascii="Arial" w:hAnsi="Arial" w:cs="Arial"/>
          <w:b/>
        </w:rPr>
        <w:tab/>
      </w:r>
      <w:r w:rsidRPr="00A50A67">
        <w:rPr>
          <w:rFonts w:ascii="Arial" w:hAnsi="Arial" w:cs="Arial"/>
        </w:rPr>
        <w:t>VII.</w:t>
      </w:r>
      <w:r w:rsidRPr="00A50A67">
        <w:rPr>
          <w:rFonts w:ascii="Arial" w:hAnsi="Arial" w:cs="Arial"/>
        </w:rPr>
        <w:tab/>
      </w:r>
      <w:r w:rsidRPr="00A50A67">
        <w:rPr>
          <w:rFonts w:ascii="Arial" w:hAnsi="Arial" w:cs="Arial"/>
          <w:b/>
        </w:rPr>
        <w:t>Nose Bleeds</w:t>
      </w:r>
    </w:p>
    <w:p w:rsidR="009D02D1" w:rsidRDefault="009D02D1" w:rsidP="00105C08">
      <w:pPr>
        <w:numPr>
          <w:ilvl w:val="0"/>
          <w:numId w:val="32"/>
        </w:numPr>
        <w:tabs>
          <w:tab w:val="left" w:pos="1440"/>
          <w:tab w:val="left" w:pos="1890"/>
          <w:tab w:val="left" w:pos="2340"/>
          <w:tab w:val="left" w:pos="2790"/>
        </w:tabs>
        <w:rPr>
          <w:rFonts w:ascii="Arial" w:hAnsi="Arial" w:cs="Arial"/>
        </w:rPr>
      </w:pPr>
      <w:r>
        <w:rPr>
          <w:rFonts w:ascii="Arial" w:hAnsi="Arial" w:cs="Arial"/>
        </w:rPr>
        <w:t>Put on gloves when handling any blood or body fluids.</w:t>
      </w:r>
    </w:p>
    <w:p w:rsidR="009D02D1" w:rsidRPr="00C71A2A" w:rsidRDefault="009D02D1" w:rsidP="00105C08">
      <w:pPr>
        <w:pStyle w:val="ListParagraph"/>
        <w:numPr>
          <w:ilvl w:val="0"/>
          <w:numId w:val="32"/>
        </w:numPr>
        <w:tabs>
          <w:tab w:val="left" w:pos="1440"/>
          <w:tab w:val="left" w:pos="1890"/>
          <w:tab w:val="left" w:pos="2340"/>
          <w:tab w:val="left" w:pos="2790"/>
        </w:tabs>
        <w:rPr>
          <w:rFonts w:ascii="Arial" w:hAnsi="Arial" w:cs="Arial"/>
          <w:sz w:val="22"/>
          <w:szCs w:val="22"/>
        </w:rPr>
      </w:pPr>
      <w:r w:rsidRPr="00C71A2A">
        <w:rPr>
          <w:rFonts w:ascii="Arial" w:hAnsi="Arial" w:cs="Arial"/>
          <w:sz w:val="22"/>
          <w:szCs w:val="22"/>
        </w:rPr>
        <w:t xml:space="preserve">Place student in a forward sitting position (do not </w:t>
      </w:r>
      <w:r w:rsidR="00F553C5" w:rsidRPr="00C71A2A">
        <w:rPr>
          <w:rFonts w:ascii="Arial" w:hAnsi="Arial" w:cs="Arial"/>
          <w:sz w:val="22"/>
          <w:szCs w:val="22"/>
        </w:rPr>
        <w:t>tilt</w:t>
      </w:r>
      <w:r w:rsidRPr="00C71A2A">
        <w:rPr>
          <w:rFonts w:ascii="Arial" w:hAnsi="Arial" w:cs="Arial"/>
          <w:sz w:val="22"/>
          <w:szCs w:val="22"/>
        </w:rPr>
        <w:t xml:space="preserve"> head backwards)</w:t>
      </w:r>
      <w:r w:rsidR="00C56207" w:rsidRPr="00C71A2A">
        <w:rPr>
          <w:rFonts w:ascii="Arial" w:hAnsi="Arial" w:cs="Arial"/>
          <w:sz w:val="22"/>
          <w:szCs w:val="22"/>
        </w:rPr>
        <w:t>;</w:t>
      </w:r>
      <w:r w:rsidR="00C56207" w:rsidRPr="00C71A2A">
        <w:rPr>
          <w:rFonts w:ascii="Arial" w:hAnsi="Arial" w:cs="Arial"/>
          <w:strike/>
          <w:color w:val="FF0000"/>
          <w:sz w:val="22"/>
          <w:szCs w:val="22"/>
        </w:rPr>
        <w:t xml:space="preserve"> </w:t>
      </w:r>
      <w:r w:rsidRPr="00C71A2A">
        <w:rPr>
          <w:rFonts w:ascii="Arial" w:hAnsi="Arial" w:cs="Arial"/>
          <w:sz w:val="22"/>
          <w:szCs w:val="22"/>
        </w:rPr>
        <w:t>Ice can be placed on the back of the neck and/or the bridge of the nose.</w:t>
      </w:r>
    </w:p>
    <w:p w:rsidR="009D02D1" w:rsidRPr="002830A5" w:rsidRDefault="009D02D1" w:rsidP="00105C08">
      <w:pPr>
        <w:numPr>
          <w:ilvl w:val="0"/>
          <w:numId w:val="32"/>
        </w:numPr>
        <w:tabs>
          <w:tab w:val="left" w:pos="1440"/>
          <w:tab w:val="left" w:pos="1890"/>
          <w:tab w:val="left" w:pos="2340"/>
          <w:tab w:val="left" w:pos="2790"/>
        </w:tabs>
        <w:rPr>
          <w:rFonts w:ascii="Arial" w:hAnsi="Arial" w:cs="Arial"/>
          <w:u w:val="single"/>
        </w:rPr>
      </w:pPr>
      <w:r w:rsidRPr="002830A5">
        <w:rPr>
          <w:rFonts w:ascii="Arial" w:hAnsi="Arial" w:cs="Arial"/>
          <w:u w:val="single"/>
        </w:rPr>
        <w:t>Do not</w:t>
      </w:r>
      <w:r>
        <w:rPr>
          <w:rFonts w:ascii="Arial" w:hAnsi="Arial" w:cs="Arial"/>
        </w:rPr>
        <w:t xml:space="preserve"> </w:t>
      </w:r>
      <w:r w:rsidRPr="005D132C">
        <w:rPr>
          <w:rFonts w:ascii="Arial" w:hAnsi="Arial" w:cs="Arial"/>
        </w:rPr>
        <w:t>place any foreign objects in the child’s mouth or nose</w:t>
      </w:r>
      <w:r>
        <w:rPr>
          <w:rFonts w:ascii="Arial" w:hAnsi="Arial" w:cs="Arial"/>
        </w:rPr>
        <w:t>.</w:t>
      </w:r>
    </w:p>
    <w:p w:rsidR="009D02D1" w:rsidRPr="002830A5" w:rsidRDefault="009D02D1" w:rsidP="00105C08">
      <w:pPr>
        <w:numPr>
          <w:ilvl w:val="0"/>
          <w:numId w:val="32"/>
        </w:numPr>
        <w:tabs>
          <w:tab w:val="left" w:pos="1440"/>
          <w:tab w:val="left" w:pos="1890"/>
          <w:tab w:val="left" w:pos="2340"/>
          <w:tab w:val="left" w:pos="2790"/>
        </w:tabs>
        <w:rPr>
          <w:rFonts w:ascii="Arial" w:hAnsi="Arial" w:cs="Arial"/>
          <w:u w:val="single"/>
        </w:rPr>
      </w:pPr>
      <w:r>
        <w:rPr>
          <w:rFonts w:ascii="Arial" w:hAnsi="Arial" w:cs="Arial"/>
        </w:rPr>
        <w:t xml:space="preserve">Apply constant </w:t>
      </w:r>
      <w:r w:rsidRPr="005D132C">
        <w:rPr>
          <w:rFonts w:ascii="Arial" w:hAnsi="Arial" w:cs="Arial"/>
        </w:rPr>
        <w:t>pressure to bridge of nose</w:t>
      </w:r>
      <w:r w:rsidR="002D50B8">
        <w:rPr>
          <w:rFonts w:ascii="Arial" w:hAnsi="Arial" w:cs="Arial"/>
        </w:rPr>
        <w:t xml:space="preserve"> </w:t>
      </w:r>
      <w:r w:rsidR="002D50B8" w:rsidRPr="00D22E6E">
        <w:rPr>
          <w:rFonts w:ascii="Arial" w:hAnsi="Arial" w:cs="Arial"/>
          <w:color w:val="000000"/>
        </w:rPr>
        <w:t xml:space="preserve">for </w:t>
      </w:r>
      <w:r w:rsidR="0040501E" w:rsidRPr="00C71A2A">
        <w:rPr>
          <w:rFonts w:ascii="Arial" w:hAnsi="Arial" w:cs="Arial"/>
        </w:rPr>
        <w:t>5-</w:t>
      </w:r>
      <w:r w:rsidR="002D50B8" w:rsidRPr="00C71A2A">
        <w:rPr>
          <w:rFonts w:ascii="Arial" w:hAnsi="Arial" w:cs="Arial"/>
        </w:rPr>
        <w:t xml:space="preserve">15 </w:t>
      </w:r>
      <w:r w:rsidR="002D50B8" w:rsidRPr="00D22E6E">
        <w:rPr>
          <w:rFonts w:ascii="Arial" w:hAnsi="Arial" w:cs="Arial"/>
          <w:color w:val="000000"/>
        </w:rPr>
        <w:t>minutes</w:t>
      </w:r>
      <w:r w:rsidRPr="00D22E6E">
        <w:rPr>
          <w:rFonts w:ascii="Arial" w:hAnsi="Arial" w:cs="Arial"/>
          <w:color w:val="000000"/>
        </w:rPr>
        <w:t>.</w:t>
      </w:r>
    </w:p>
    <w:p w:rsidR="009D02D1" w:rsidRPr="00CB22E1" w:rsidRDefault="009D02D1" w:rsidP="00105C08">
      <w:pPr>
        <w:numPr>
          <w:ilvl w:val="0"/>
          <w:numId w:val="32"/>
        </w:numPr>
        <w:tabs>
          <w:tab w:val="left" w:pos="1440"/>
          <w:tab w:val="left" w:pos="1890"/>
          <w:tab w:val="left" w:pos="2340"/>
          <w:tab w:val="left" w:pos="2790"/>
        </w:tabs>
        <w:rPr>
          <w:rFonts w:ascii="Arial" w:hAnsi="Arial" w:cs="Arial"/>
        </w:rPr>
      </w:pPr>
      <w:r w:rsidRPr="00CB22E1">
        <w:rPr>
          <w:rFonts w:ascii="Arial" w:hAnsi="Arial" w:cs="Arial"/>
        </w:rPr>
        <w:t>Encourage mouth breathing and discourage nose blowing, repeated</w:t>
      </w:r>
      <w:r w:rsidR="00CB22E1">
        <w:rPr>
          <w:rFonts w:ascii="Arial" w:hAnsi="Arial" w:cs="Arial"/>
        </w:rPr>
        <w:t xml:space="preserve"> wiping or</w:t>
      </w:r>
      <w:r w:rsidR="00641E1C" w:rsidRPr="00CB22E1">
        <w:rPr>
          <w:rFonts w:ascii="Arial" w:hAnsi="Arial" w:cs="Arial"/>
        </w:rPr>
        <w:t xml:space="preserve"> </w:t>
      </w:r>
      <w:r w:rsidRPr="00CB22E1">
        <w:rPr>
          <w:rFonts w:ascii="Arial" w:hAnsi="Arial" w:cs="Arial"/>
        </w:rPr>
        <w:t>rubbing.</w:t>
      </w:r>
    </w:p>
    <w:p w:rsidR="0040501E" w:rsidRPr="0040501E" w:rsidRDefault="0040501E" w:rsidP="00105C08">
      <w:pPr>
        <w:pStyle w:val="ListParagraph"/>
        <w:numPr>
          <w:ilvl w:val="0"/>
          <w:numId w:val="32"/>
        </w:numPr>
        <w:tabs>
          <w:tab w:val="left" w:pos="1440"/>
          <w:tab w:val="left" w:pos="1890"/>
          <w:tab w:val="left" w:pos="2340"/>
          <w:tab w:val="left" w:pos="2790"/>
        </w:tabs>
        <w:rPr>
          <w:rFonts w:ascii="Arial" w:hAnsi="Arial" w:cs="Arial"/>
        </w:rPr>
      </w:pPr>
      <w:r w:rsidRPr="0040501E">
        <w:rPr>
          <w:rFonts w:ascii="Arial" w:hAnsi="Arial" w:cs="Arial"/>
        </w:rPr>
        <w:t>Notify parent/guardian</w:t>
      </w:r>
      <w:r w:rsidR="007E38F4">
        <w:rPr>
          <w:rFonts w:ascii="Arial" w:hAnsi="Arial" w:cs="Arial"/>
        </w:rPr>
        <w:t>.</w:t>
      </w:r>
    </w:p>
    <w:p w:rsidR="009D02D1" w:rsidRPr="005D132C" w:rsidRDefault="009D02D1" w:rsidP="007E38F4">
      <w:pPr>
        <w:rPr>
          <w:rFonts w:ascii="Arial" w:hAnsi="Arial" w:cs="Arial"/>
          <w:b/>
        </w:rPr>
      </w:pPr>
    </w:p>
    <w:p w:rsidR="009D02D1" w:rsidRDefault="009D02D1" w:rsidP="007E38F4">
      <w:pPr>
        <w:tabs>
          <w:tab w:val="left" w:pos="1440"/>
          <w:tab w:val="left" w:pos="1890"/>
          <w:tab w:val="left" w:pos="2340"/>
          <w:tab w:val="left" w:pos="2790"/>
        </w:tabs>
        <w:ind w:left="180"/>
        <w:rPr>
          <w:rFonts w:ascii="Arial" w:hAnsi="Arial" w:cs="Arial"/>
        </w:rPr>
      </w:pPr>
      <w:r>
        <w:rPr>
          <w:rFonts w:ascii="Arial" w:hAnsi="Arial" w:cs="Arial"/>
          <w:b/>
        </w:rPr>
        <w:tab/>
      </w:r>
      <w:r w:rsidR="0040501E">
        <w:rPr>
          <w:rFonts w:ascii="Arial" w:hAnsi="Arial" w:cs="Arial"/>
        </w:rPr>
        <w:t xml:space="preserve">VIII. </w:t>
      </w:r>
      <w:r w:rsidRPr="00D90585">
        <w:rPr>
          <w:rFonts w:ascii="Arial" w:hAnsi="Arial" w:cs="Arial"/>
          <w:b/>
        </w:rPr>
        <w:t>Rashes</w:t>
      </w:r>
    </w:p>
    <w:p w:rsidR="009D02D1" w:rsidRPr="00641E1C" w:rsidRDefault="009D02D1" w:rsidP="00105C08">
      <w:pPr>
        <w:numPr>
          <w:ilvl w:val="0"/>
          <w:numId w:val="33"/>
        </w:numPr>
        <w:tabs>
          <w:tab w:val="left" w:pos="1440"/>
          <w:tab w:val="left" w:pos="1890"/>
          <w:tab w:val="left" w:pos="2340"/>
          <w:tab w:val="left" w:pos="2790"/>
        </w:tabs>
        <w:rPr>
          <w:rFonts w:ascii="Arial" w:hAnsi="Arial" w:cs="Arial"/>
        </w:rPr>
      </w:pPr>
      <w:r w:rsidRPr="00641E1C">
        <w:rPr>
          <w:rFonts w:ascii="Arial" w:hAnsi="Arial" w:cs="Arial"/>
        </w:rPr>
        <w:t xml:space="preserve">Rashes can have many causes including: heat, infection, </w:t>
      </w:r>
      <w:r w:rsidR="00641E1C" w:rsidRPr="00641E1C">
        <w:rPr>
          <w:rFonts w:ascii="Arial" w:hAnsi="Arial" w:cs="Arial"/>
        </w:rPr>
        <w:t>illness</w:t>
      </w:r>
      <w:r w:rsidRPr="00641E1C">
        <w:rPr>
          <w:rFonts w:ascii="Arial" w:hAnsi="Arial" w:cs="Arial"/>
        </w:rPr>
        <w:t>,</w:t>
      </w:r>
      <w:r w:rsidR="00641E1C" w:rsidRPr="00641E1C">
        <w:rPr>
          <w:rFonts w:ascii="Arial" w:hAnsi="Arial" w:cs="Arial"/>
        </w:rPr>
        <w:t xml:space="preserve"> </w:t>
      </w:r>
      <w:r w:rsidRPr="00641E1C">
        <w:rPr>
          <w:rFonts w:ascii="Arial" w:hAnsi="Arial" w:cs="Arial"/>
        </w:rPr>
        <w:t>reaction to medications, insect bites, dry skin or skin irritations.</w:t>
      </w:r>
    </w:p>
    <w:p w:rsidR="009D02D1" w:rsidRPr="00641E1C" w:rsidRDefault="009D02D1" w:rsidP="00105C08">
      <w:pPr>
        <w:pStyle w:val="ListParagraph"/>
        <w:numPr>
          <w:ilvl w:val="0"/>
          <w:numId w:val="33"/>
        </w:numPr>
        <w:tabs>
          <w:tab w:val="left" w:pos="1440"/>
          <w:tab w:val="left" w:pos="1890"/>
          <w:tab w:val="left" w:pos="2340"/>
          <w:tab w:val="left" w:pos="2790"/>
        </w:tabs>
        <w:rPr>
          <w:rFonts w:ascii="Arial" w:hAnsi="Arial" w:cs="Arial"/>
          <w:sz w:val="22"/>
          <w:szCs w:val="22"/>
        </w:rPr>
      </w:pPr>
      <w:r w:rsidRPr="00641E1C">
        <w:rPr>
          <w:rFonts w:ascii="Arial" w:hAnsi="Arial" w:cs="Arial"/>
          <w:sz w:val="22"/>
          <w:szCs w:val="22"/>
        </w:rPr>
        <w:t>Some rashes may be contagious; always wear disposable gloves when</w:t>
      </w:r>
      <w:r w:rsidR="00F553C5" w:rsidRPr="00641E1C">
        <w:rPr>
          <w:rFonts w:ascii="Arial" w:hAnsi="Arial" w:cs="Arial"/>
          <w:sz w:val="22"/>
          <w:szCs w:val="22"/>
        </w:rPr>
        <w:t xml:space="preserve"> </w:t>
      </w:r>
      <w:r w:rsidRPr="00641E1C">
        <w:rPr>
          <w:rFonts w:ascii="Arial" w:hAnsi="Arial" w:cs="Arial"/>
          <w:sz w:val="22"/>
          <w:szCs w:val="22"/>
        </w:rPr>
        <w:t>in contact with any rash.</w:t>
      </w:r>
    </w:p>
    <w:p w:rsidR="009D02D1" w:rsidRPr="00641E1C" w:rsidRDefault="009D02D1" w:rsidP="00105C08">
      <w:pPr>
        <w:numPr>
          <w:ilvl w:val="0"/>
          <w:numId w:val="33"/>
        </w:numPr>
        <w:tabs>
          <w:tab w:val="left" w:pos="1440"/>
          <w:tab w:val="left" w:pos="1890"/>
          <w:tab w:val="left" w:pos="2340"/>
          <w:tab w:val="left" w:pos="2790"/>
        </w:tabs>
        <w:rPr>
          <w:rFonts w:ascii="Arial" w:hAnsi="Arial" w:cs="Arial"/>
        </w:rPr>
      </w:pPr>
      <w:r w:rsidRPr="00641E1C">
        <w:rPr>
          <w:rFonts w:ascii="Arial" w:hAnsi="Arial" w:cs="Arial"/>
        </w:rPr>
        <w:t>Document:</w:t>
      </w:r>
    </w:p>
    <w:p w:rsidR="009D02D1" w:rsidRPr="00641E1C" w:rsidRDefault="009D02D1" w:rsidP="00105C08">
      <w:pPr>
        <w:numPr>
          <w:ilvl w:val="0"/>
          <w:numId w:val="34"/>
        </w:numPr>
        <w:tabs>
          <w:tab w:val="left" w:pos="1440"/>
          <w:tab w:val="left" w:pos="1890"/>
          <w:tab w:val="left" w:pos="2340"/>
          <w:tab w:val="left" w:pos="2790"/>
        </w:tabs>
        <w:rPr>
          <w:rFonts w:ascii="Arial" w:hAnsi="Arial" w:cs="Arial"/>
        </w:rPr>
      </w:pPr>
      <w:r w:rsidRPr="00641E1C">
        <w:rPr>
          <w:rFonts w:ascii="Arial" w:hAnsi="Arial" w:cs="Arial"/>
        </w:rPr>
        <w:t>Location</w:t>
      </w:r>
    </w:p>
    <w:p w:rsidR="009D02D1" w:rsidRPr="00641E1C" w:rsidRDefault="009D02D1" w:rsidP="00105C08">
      <w:pPr>
        <w:numPr>
          <w:ilvl w:val="0"/>
          <w:numId w:val="34"/>
        </w:numPr>
        <w:tabs>
          <w:tab w:val="left" w:pos="1440"/>
          <w:tab w:val="left" w:pos="1890"/>
          <w:tab w:val="left" w:pos="2340"/>
          <w:tab w:val="left" w:pos="2790"/>
        </w:tabs>
        <w:rPr>
          <w:rFonts w:ascii="Arial" w:hAnsi="Arial" w:cs="Arial"/>
        </w:rPr>
      </w:pPr>
      <w:r w:rsidRPr="00641E1C">
        <w:rPr>
          <w:rFonts w:ascii="Arial" w:hAnsi="Arial" w:cs="Arial"/>
        </w:rPr>
        <w:t>Color</w:t>
      </w:r>
    </w:p>
    <w:p w:rsidR="009D02D1" w:rsidRPr="00641E1C" w:rsidRDefault="009D02D1" w:rsidP="00105C08">
      <w:pPr>
        <w:numPr>
          <w:ilvl w:val="0"/>
          <w:numId w:val="34"/>
        </w:numPr>
        <w:tabs>
          <w:tab w:val="left" w:pos="1440"/>
          <w:tab w:val="left" w:pos="1890"/>
          <w:tab w:val="left" w:pos="2340"/>
          <w:tab w:val="left" w:pos="2790"/>
        </w:tabs>
        <w:rPr>
          <w:rFonts w:ascii="Arial" w:hAnsi="Arial" w:cs="Arial"/>
        </w:rPr>
      </w:pPr>
      <w:r w:rsidRPr="00641E1C">
        <w:rPr>
          <w:rFonts w:ascii="Arial" w:hAnsi="Arial" w:cs="Arial"/>
        </w:rPr>
        <w:t>Raised or flat appearance</w:t>
      </w:r>
    </w:p>
    <w:p w:rsidR="009D02D1" w:rsidRPr="00641E1C" w:rsidRDefault="009D02D1" w:rsidP="00105C08">
      <w:pPr>
        <w:pStyle w:val="ListParagraph"/>
        <w:numPr>
          <w:ilvl w:val="0"/>
          <w:numId w:val="34"/>
        </w:numPr>
        <w:tabs>
          <w:tab w:val="left" w:pos="1440"/>
          <w:tab w:val="left" w:pos="1890"/>
          <w:tab w:val="left" w:pos="2340"/>
          <w:tab w:val="left" w:pos="2790"/>
        </w:tabs>
        <w:rPr>
          <w:rFonts w:ascii="Arial" w:hAnsi="Arial" w:cs="Arial"/>
          <w:sz w:val="22"/>
          <w:szCs w:val="22"/>
        </w:rPr>
      </w:pPr>
      <w:r w:rsidRPr="00641E1C">
        <w:rPr>
          <w:rFonts w:ascii="Arial" w:hAnsi="Arial" w:cs="Arial"/>
          <w:sz w:val="22"/>
          <w:szCs w:val="22"/>
        </w:rPr>
        <w:t>Size of lesion/area (compare to coins, i.e. dime, quarter size, etc</w:t>
      </w:r>
      <w:r w:rsidR="00B05A91" w:rsidRPr="00641E1C">
        <w:rPr>
          <w:rFonts w:ascii="Arial" w:hAnsi="Arial" w:cs="Arial"/>
          <w:sz w:val="22"/>
          <w:szCs w:val="22"/>
        </w:rPr>
        <w:t>.</w:t>
      </w:r>
      <w:r w:rsidRPr="00641E1C">
        <w:rPr>
          <w:rFonts w:ascii="Arial" w:hAnsi="Arial" w:cs="Arial"/>
          <w:sz w:val="22"/>
          <w:szCs w:val="22"/>
        </w:rPr>
        <w:t>)</w:t>
      </w:r>
    </w:p>
    <w:p w:rsidR="009D02D1" w:rsidRPr="00641E1C" w:rsidRDefault="009D02D1" w:rsidP="00105C08">
      <w:pPr>
        <w:numPr>
          <w:ilvl w:val="0"/>
          <w:numId w:val="34"/>
        </w:numPr>
        <w:tabs>
          <w:tab w:val="left" w:pos="1440"/>
          <w:tab w:val="left" w:pos="1890"/>
          <w:tab w:val="left" w:pos="2340"/>
          <w:tab w:val="left" w:pos="2790"/>
        </w:tabs>
        <w:rPr>
          <w:rFonts w:ascii="Arial" w:hAnsi="Arial" w:cs="Arial"/>
        </w:rPr>
      </w:pPr>
      <w:r w:rsidRPr="00641E1C">
        <w:rPr>
          <w:rFonts w:ascii="Arial" w:hAnsi="Arial" w:cs="Arial"/>
        </w:rPr>
        <w:t>Exudate- is anything draining from the rash?  Describe amount,</w:t>
      </w:r>
      <w:r w:rsidR="00641E1C" w:rsidRPr="00641E1C">
        <w:rPr>
          <w:rFonts w:ascii="Arial" w:hAnsi="Arial" w:cs="Arial"/>
        </w:rPr>
        <w:t xml:space="preserve"> </w:t>
      </w:r>
      <w:r w:rsidR="00641E1C">
        <w:rPr>
          <w:rFonts w:ascii="Arial" w:hAnsi="Arial" w:cs="Arial"/>
        </w:rPr>
        <w:t>c</w:t>
      </w:r>
      <w:r w:rsidR="00B05A91" w:rsidRPr="00641E1C">
        <w:rPr>
          <w:rFonts w:ascii="Arial" w:hAnsi="Arial" w:cs="Arial"/>
        </w:rPr>
        <w:t>olor and odor of drainage</w:t>
      </w:r>
    </w:p>
    <w:p w:rsidR="009D02D1" w:rsidRPr="00641E1C" w:rsidRDefault="009D02D1" w:rsidP="00105C08">
      <w:pPr>
        <w:pStyle w:val="ListParagraph"/>
        <w:numPr>
          <w:ilvl w:val="0"/>
          <w:numId w:val="34"/>
        </w:numPr>
        <w:tabs>
          <w:tab w:val="left" w:pos="1440"/>
          <w:tab w:val="left" w:pos="1890"/>
          <w:tab w:val="left" w:pos="2340"/>
          <w:tab w:val="left" w:pos="2790"/>
        </w:tabs>
        <w:rPr>
          <w:rFonts w:ascii="Arial" w:hAnsi="Arial" w:cs="Arial"/>
          <w:sz w:val="22"/>
          <w:szCs w:val="22"/>
        </w:rPr>
      </w:pPr>
      <w:r w:rsidRPr="00641E1C">
        <w:rPr>
          <w:rFonts w:ascii="Arial" w:hAnsi="Arial" w:cs="Arial"/>
          <w:sz w:val="22"/>
          <w:szCs w:val="22"/>
        </w:rPr>
        <w:t>Presence of other symptoms, i.e. fever, headache, diarrhea, sore</w:t>
      </w:r>
      <w:r w:rsidR="00F553C5" w:rsidRPr="00641E1C">
        <w:rPr>
          <w:rFonts w:ascii="Arial" w:hAnsi="Arial" w:cs="Arial"/>
          <w:sz w:val="22"/>
          <w:szCs w:val="22"/>
        </w:rPr>
        <w:t xml:space="preserve"> </w:t>
      </w:r>
      <w:r w:rsidRPr="00641E1C">
        <w:rPr>
          <w:rFonts w:ascii="Arial" w:hAnsi="Arial" w:cs="Arial"/>
          <w:sz w:val="22"/>
          <w:szCs w:val="22"/>
        </w:rPr>
        <w:t>throat, vomiting</w:t>
      </w:r>
    </w:p>
    <w:p w:rsidR="009D02D1" w:rsidRPr="00C71A2A" w:rsidRDefault="009D02D1" w:rsidP="00105C08">
      <w:pPr>
        <w:numPr>
          <w:ilvl w:val="0"/>
          <w:numId w:val="33"/>
        </w:numPr>
        <w:tabs>
          <w:tab w:val="left" w:pos="1440"/>
          <w:tab w:val="left" w:pos="1890"/>
          <w:tab w:val="left" w:pos="2340"/>
          <w:tab w:val="left" w:pos="2790"/>
        </w:tabs>
        <w:ind w:left="2340" w:hanging="450"/>
        <w:rPr>
          <w:rFonts w:ascii="Arial" w:hAnsi="Arial" w:cs="Arial"/>
        </w:rPr>
      </w:pPr>
      <w:r w:rsidRPr="00C71A2A">
        <w:rPr>
          <w:rFonts w:ascii="Arial" w:hAnsi="Arial" w:cs="Arial"/>
        </w:rPr>
        <w:t>Because of the probability of rashes being contagious, any student with</w:t>
      </w:r>
      <w:r w:rsidR="00641E1C" w:rsidRPr="00C71A2A">
        <w:rPr>
          <w:rFonts w:ascii="Arial" w:hAnsi="Arial" w:cs="Arial"/>
        </w:rPr>
        <w:t xml:space="preserve"> </w:t>
      </w:r>
      <w:r w:rsidRPr="00C71A2A">
        <w:rPr>
          <w:rFonts w:ascii="Arial" w:hAnsi="Arial" w:cs="Arial"/>
        </w:rPr>
        <w:t>a rash of unknown origin, should be picked up by the parent/guardian</w:t>
      </w:r>
      <w:r w:rsidR="00F553C5" w:rsidRPr="00C71A2A">
        <w:rPr>
          <w:rFonts w:ascii="Arial" w:hAnsi="Arial" w:cs="Arial"/>
        </w:rPr>
        <w:t xml:space="preserve"> </w:t>
      </w:r>
      <w:r w:rsidRPr="00C71A2A">
        <w:rPr>
          <w:rFonts w:ascii="Arial" w:hAnsi="Arial" w:cs="Arial"/>
        </w:rPr>
        <w:t>and advi</w:t>
      </w:r>
      <w:r w:rsidR="0040501E" w:rsidRPr="00C71A2A">
        <w:rPr>
          <w:rFonts w:ascii="Arial" w:hAnsi="Arial" w:cs="Arial"/>
        </w:rPr>
        <w:t xml:space="preserve">sed to get a medical assessment and cannot return to school </w:t>
      </w:r>
      <w:r w:rsidR="0040501E" w:rsidRPr="00C71A2A">
        <w:rPr>
          <w:rFonts w:ascii="Arial" w:hAnsi="Arial" w:cs="Arial"/>
        </w:rPr>
        <w:lastRenderedPageBreak/>
        <w:t>until the rash is gone</w:t>
      </w:r>
      <w:r w:rsidR="000001C5" w:rsidRPr="00C71A2A">
        <w:rPr>
          <w:rFonts w:ascii="Arial" w:hAnsi="Arial" w:cs="Arial"/>
        </w:rPr>
        <w:t>, treatment has been obtained, or medical provider has given a release to return to school</w:t>
      </w:r>
      <w:r w:rsidR="0040501E" w:rsidRPr="00C71A2A">
        <w:rPr>
          <w:rFonts w:ascii="Arial" w:hAnsi="Arial" w:cs="Arial"/>
        </w:rPr>
        <w:t xml:space="preserve">. </w:t>
      </w:r>
    </w:p>
    <w:p w:rsidR="009D02D1" w:rsidRPr="00F553C5" w:rsidRDefault="009D02D1" w:rsidP="00105C08">
      <w:pPr>
        <w:numPr>
          <w:ilvl w:val="0"/>
          <w:numId w:val="33"/>
        </w:numPr>
        <w:tabs>
          <w:tab w:val="left" w:pos="1440"/>
          <w:tab w:val="left" w:pos="1890"/>
          <w:tab w:val="left" w:pos="2340"/>
          <w:tab w:val="left" w:pos="2790"/>
        </w:tabs>
        <w:ind w:left="2340" w:hanging="450"/>
        <w:rPr>
          <w:rFonts w:ascii="Arial" w:hAnsi="Arial" w:cs="Arial"/>
        </w:rPr>
      </w:pPr>
      <w:r w:rsidRPr="00C71A2A">
        <w:rPr>
          <w:rFonts w:ascii="Arial" w:hAnsi="Arial" w:cs="Arial"/>
        </w:rPr>
        <w:t xml:space="preserve">If you suspect that the student has a heat rash, have </w:t>
      </w:r>
      <w:r>
        <w:rPr>
          <w:rFonts w:ascii="Arial" w:hAnsi="Arial" w:cs="Arial"/>
        </w:rPr>
        <w:t>him/her rest and</w:t>
      </w:r>
      <w:r w:rsidR="00B934B3">
        <w:rPr>
          <w:rFonts w:ascii="Arial" w:hAnsi="Arial" w:cs="Arial"/>
        </w:rPr>
        <w:t xml:space="preserve"> </w:t>
      </w:r>
      <w:r w:rsidRPr="00F553C5">
        <w:rPr>
          <w:rFonts w:ascii="Arial" w:hAnsi="Arial" w:cs="Arial"/>
        </w:rPr>
        <w:t>cool down; if rash disappears, the student may return to class.</w:t>
      </w:r>
    </w:p>
    <w:p w:rsidR="00C71A2A" w:rsidRPr="00D5424F" w:rsidRDefault="009D02D1" w:rsidP="00105C08">
      <w:pPr>
        <w:numPr>
          <w:ilvl w:val="0"/>
          <w:numId w:val="33"/>
        </w:numPr>
        <w:tabs>
          <w:tab w:val="left" w:pos="1440"/>
          <w:tab w:val="left" w:pos="1890"/>
          <w:tab w:val="left" w:pos="2340"/>
          <w:tab w:val="left" w:pos="2790"/>
        </w:tabs>
        <w:ind w:left="2340" w:hanging="450"/>
        <w:rPr>
          <w:rFonts w:ascii="Arial" w:hAnsi="Arial" w:cs="Arial"/>
        </w:rPr>
      </w:pPr>
      <w:r>
        <w:rPr>
          <w:rFonts w:ascii="Arial" w:hAnsi="Arial" w:cs="Arial"/>
        </w:rPr>
        <w:t xml:space="preserve">Students </w:t>
      </w:r>
      <w:r w:rsidRPr="005D132C">
        <w:rPr>
          <w:rFonts w:ascii="Arial" w:hAnsi="Arial" w:cs="Arial"/>
        </w:rPr>
        <w:t>with diagnosed eczem</w:t>
      </w:r>
      <w:r w:rsidR="00686BAA">
        <w:rPr>
          <w:rFonts w:ascii="Arial" w:hAnsi="Arial" w:cs="Arial"/>
        </w:rPr>
        <w:t>a can apply medicated creams</w:t>
      </w:r>
      <w:r w:rsidR="002D50B8">
        <w:rPr>
          <w:rFonts w:ascii="Arial" w:hAnsi="Arial" w:cs="Arial"/>
        </w:rPr>
        <w:t xml:space="preserve"> </w:t>
      </w:r>
      <w:r w:rsidR="002D50B8" w:rsidRPr="00D22E6E">
        <w:rPr>
          <w:rFonts w:ascii="Arial" w:hAnsi="Arial" w:cs="Arial"/>
          <w:color w:val="000000"/>
        </w:rPr>
        <w:t>as authorized</w:t>
      </w:r>
      <w:r w:rsidR="00686BAA">
        <w:rPr>
          <w:rFonts w:ascii="Arial" w:hAnsi="Arial" w:cs="Arial"/>
        </w:rPr>
        <w:t>, (</w:t>
      </w:r>
      <w:r w:rsidRPr="005D132C">
        <w:rPr>
          <w:rFonts w:ascii="Arial" w:hAnsi="Arial" w:cs="Arial"/>
        </w:rPr>
        <w:t>or call</w:t>
      </w:r>
      <w:r w:rsidR="0004011D">
        <w:rPr>
          <w:rFonts w:ascii="Arial" w:hAnsi="Arial" w:cs="Arial"/>
        </w:rPr>
        <w:t xml:space="preserve"> </w:t>
      </w:r>
      <w:r w:rsidRPr="0004011D">
        <w:rPr>
          <w:rFonts w:ascii="Arial" w:hAnsi="Arial" w:cs="Arial"/>
        </w:rPr>
        <w:t>home for them) and return to class after application.</w:t>
      </w:r>
    </w:p>
    <w:p w:rsidR="00C71A2A" w:rsidRDefault="00C71A2A" w:rsidP="007E38F4">
      <w:pPr>
        <w:tabs>
          <w:tab w:val="left" w:pos="1440"/>
          <w:tab w:val="left" w:pos="1890"/>
          <w:tab w:val="left" w:pos="2340"/>
          <w:tab w:val="left" w:pos="2790"/>
        </w:tabs>
        <w:rPr>
          <w:rFonts w:ascii="Arial" w:hAnsi="Arial" w:cs="Arial"/>
        </w:rPr>
      </w:pPr>
    </w:p>
    <w:p w:rsidR="00887564" w:rsidRPr="001753B5" w:rsidRDefault="00887564" w:rsidP="009D02D1">
      <w:pPr>
        <w:tabs>
          <w:tab w:val="left" w:pos="1440"/>
          <w:tab w:val="left" w:pos="1890"/>
          <w:tab w:val="left" w:pos="2340"/>
          <w:tab w:val="left" w:pos="2790"/>
        </w:tabs>
        <w:rPr>
          <w:rFonts w:ascii="Arial" w:hAnsi="Arial" w:cs="Arial"/>
        </w:rPr>
      </w:pPr>
    </w:p>
    <w:p w:rsidR="00641E1C" w:rsidRDefault="009D02D1" w:rsidP="005422FD">
      <w:pPr>
        <w:tabs>
          <w:tab w:val="left" w:pos="1440"/>
          <w:tab w:val="left" w:pos="1890"/>
          <w:tab w:val="left" w:pos="2340"/>
          <w:tab w:val="left" w:pos="2790"/>
        </w:tabs>
        <w:jc w:val="both"/>
        <w:rPr>
          <w:rFonts w:ascii="Arial" w:hAnsi="Arial" w:cs="Arial"/>
          <w:b/>
        </w:rPr>
      </w:pPr>
      <w:r>
        <w:rPr>
          <w:rFonts w:ascii="Arial" w:hAnsi="Arial" w:cs="Arial"/>
          <w:b/>
        </w:rPr>
        <w:tab/>
      </w:r>
      <w:r w:rsidRPr="00121BE5">
        <w:rPr>
          <w:rFonts w:ascii="Arial" w:hAnsi="Arial" w:cs="Arial"/>
        </w:rPr>
        <w:t>I</w:t>
      </w:r>
      <w:r>
        <w:rPr>
          <w:rFonts w:ascii="Arial" w:hAnsi="Arial" w:cs="Arial"/>
        </w:rPr>
        <w:t>X.</w:t>
      </w:r>
      <w:r>
        <w:rPr>
          <w:rFonts w:ascii="Arial" w:hAnsi="Arial" w:cs="Arial"/>
        </w:rPr>
        <w:tab/>
      </w:r>
      <w:r w:rsidRPr="00D90585">
        <w:rPr>
          <w:rFonts w:ascii="Arial" w:hAnsi="Arial" w:cs="Arial"/>
          <w:b/>
        </w:rPr>
        <w:t>Stomach Pain</w:t>
      </w:r>
      <w:r w:rsidR="00641E1C">
        <w:rPr>
          <w:rFonts w:ascii="Arial" w:hAnsi="Arial" w:cs="Arial"/>
          <w:b/>
        </w:rPr>
        <w:t xml:space="preserve">                                                                                                    </w:t>
      </w:r>
    </w:p>
    <w:p w:rsidR="009D02D1" w:rsidRDefault="00641E1C" w:rsidP="005422FD">
      <w:pPr>
        <w:tabs>
          <w:tab w:val="left" w:pos="1440"/>
          <w:tab w:val="left" w:pos="2340"/>
          <w:tab w:val="left" w:pos="2430"/>
          <w:tab w:val="left" w:pos="2790"/>
        </w:tabs>
        <w:ind w:left="2250" w:hanging="360"/>
        <w:jc w:val="both"/>
        <w:rPr>
          <w:rFonts w:ascii="Arial" w:hAnsi="Arial" w:cs="Arial"/>
        </w:rPr>
      </w:pPr>
      <w:r w:rsidRPr="00641E1C">
        <w:rPr>
          <w:rFonts w:ascii="Arial" w:hAnsi="Arial" w:cs="Arial"/>
        </w:rPr>
        <w:t>A.  St</w:t>
      </w:r>
      <w:r w:rsidR="009D02D1" w:rsidRPr="00641E1C">
        <w:rPr>
          <w:rFonts w:ascii="Arial" w:hAnsi="Arial" w:cs="Arial"/>
        </w:rPr>
        <w:t>omach aches may have many causes including: illness, hunger, over-</w:t>
      </w:r>
      <w:r w:rsidRPr="00641E1C">
        <w:rPr>
          <w:rFonts w:ascii="Arial" w:hAnsi="Arial" w:cs="Arial"/>
        </w:rPr>
        <w:t>eating</w:t>
      </w:r>
      <w:r w:rsidR="005422FD">
        <w:rPr>
          <w:rFonts w:ascii="Arial" w:hAnsi="Arial" w:cs="Arial"/>
        </w:rPr>
        <w:t xml:space="preserve"> </w:t>
      </w:r>
      <w:r w:rsidR="009D02D1" w:rsidRPr="00641E1C">
        <w:rPr>
          <w:rFonts w:ascii="Arial" w:hAnsi="Arial" w:cs="Arial"/>
        </w:rPr>
        <w:t>diarrhea, food poisoning, menstr</w:t>
      </w:r>
      <w:r w:rsidR="00F553C5" w:rsidRPr="00641E1C">
        <w:rPr>
          <w:rFonts w:ascii="Arial" w:hAnsi="Arial" w:cs="Arial"/>
        </w:rPr>
        <w:t xml:space="preserve">ual difficulties, psychological </w:t>
      </w:r>
      <w:r w:rsidR="009D02D1" w:rsidRPr="00641E1C">
        <w:rPr>
          <w:rFonts w:ascii="Arial" w:hAnsi="Arial" w:cs="Arial"/>
        </w:rPr>
        <w:t>issues,</w:t>
      </w:r>
      <w:r w:rsidR="00CB22E1">
        <w:rPr>
          <w:rFonts w:ascii="Arial" w:hAnsi="Arial" w:cs="Arial"/>
        </w:rPr>
        <w:t xml:space="preserve"> </w:t>
      </w:r>
      <w:r w:rsidR="00D5424F">
        <w:rPr>
          <w:rFonts w:ascii="Arial" w:hAnsi="Arial" w:cs="Arial"/>
        </w:rPr>
        <w:t xml:space="preserve">anxiety, </w:t>
      </w:r>
      <w:r>
        <w:rPr>
          <w:rFonts w:ascii="Arial" w:hAnsi="Arial" w:cs="Arial"/>
        </w:rPr>
        <w:t>c</w:t>
      </w:r>
      <w:r w:rsidR="009D02D1" w:rsidRPr="00641E1C">
        <w:rPr>
          <w:rFonts w:ascii="Arial" w:hAnsi="Arial" w:cs="Arial"/>
        </w:rPr>
        <w:t>onstipation, gas</w:t>
      </w:r>
      <w:r w:rsidR="00D5424F">
        <w:rPr>
          <w:rFonts w:ascii="Arial" w:hAnsi="Arial" w:cs="Arial"/>
        </w:rPr>
        <w:t xml:space="preserve"> </w:t>
      </w:r>
      <w:r w:rsidR="009D02D1" w:rsidRPr="00641E1C">
        <w:rPr>
          <w:rFonts w:ascii="Arial" w:hAnsi="Arial" w:cs="Arial"/>
        </w:rPr>
        <w:t>pain, and pregnancy.</w:t>
      </w:r>
    </w:p>
    <w:p w:rsidR="009D02D1" w:rsidRPr="00770234" w:rsidRDefault="009D02D1" w:rsidP="005422FD">
      <w:pPr>
        <w:pStyle w:val="ListParagraph"/>
        <w:numPr>
          <w:ilvl w:val="0"/>
          <w:numId w:val="31"/>
        </w:numPr>
        <w:tabs>
          <w:tab w:val="left" w:pos="1440"/>
          <w:tab w:val="left" w:pos="1890"/>
          <w:tab w:val="left" w:pos="2340"/>
          <w:tab w:val="left" w:pos="2790"/>
        </w:tabs>
        <w:jc w:val="both"/>
        <w:rPr>
          <w:rFonts w:ascii="Arial" w:hAnsi="Arial" w:cs="Arial"/>
          <w:color w:val="FF0000"/>
          <w:sz w:val="22"/>
          <w:szCs w:val="22"/>
        </w:rPr>
      </w:pPr>
      <w:r w:rsidRPr="0040501E">
        <w:rPr>
          <w:rFonts w:ascii="Arial" w:hAnsi="Arial" w:cs="Arial"/>
          <w:sz w:val="22"/>
          <w:szCs w:val="22"/>
        </w:rPr>
        <w:t xml:space="preserve">Take </w:t>
      </w:r>
      <w:r w:rsidRPr="00641E1C">
        <w:rPr>
          <w:rFonts w:ascii="Arial" w:hAnsi="Arial" w:cs="Arial"/>
          <w:sz w:val="22"/>
          <w:szCs w:val="22"/>
        </w:rPr>
        <w:t xml:space="preserve">the student’s </w:t>
      </w:r>
      <w:r w:rsidRPr="00770234">
        <w:rPr>
          <w:rFonts w:ascii="Arial" w:hAnsi="Arial" w:cs="Arial"/>
          <w:sz w:val="22"/>
          <w:szCs w:val="22"/>
        </w:rPr>
        <w:t>temperature (</w:t>
      </w:r>
      <w:r w:rsidR="005422FD" w:rsidRPr="00770234">
        <w:rPr>
          <w:rFonts w:ascii="Arial" w:hAnsi="Arial" w:cs="Arial"/>
          <w:sz w:val="22"/>
          <w:szCs w:val="22"/>
        </w:rPr>
        <w:t>100.4 or over</w:t>
      </w:r>
      <w:r w:rsidRPr="00770234">
        <w:rPr>
          <w:rFonts w:ascii="Arial" w:hAnsi="Arial" w:cs="Arial"/>
          <w:sz w:val="22"/>
          <w:szCs w:val="22"/>
        </w:rPr>
        <w:t xml:space="preserve"> is a fever).</w:t>
      </w:r>
    </w:p>
    <w:p w:rsidR="009D02D1" w:rsidRPr="00770234" w:rsidRDefault="00641E1C" w:rsidP="005422FD">
      <w:pPr>
        <w:pStyle w:val="ListParagraph"/>
        <w:numPr>
          <w:ilvl w:val="0"/>
          <w:numId w:val="31"/>
        </w:numPr>
        <w:tabs>
          <w:tab w:val="left" w:pos="1440"/>
          <w:tab w:val="left" w:pos="1890"/>
          <w:tab w:val="left" w:pos="2340"/>
          <w:tab w:val="left" w:pos="2790"/>
        </w:tabs>
        <w:jc w:val="both"/>
        <w:rPr>
          <w:rFonts w:ascii="Arial" w:hAnsi="Arial" w:cs="Arial"/>
          <w:sz w:val="22"/>
          <w:szCs w:val="22"/>
        </w:rPr>
      </w:pPr>
      <w:r w:rsidRPr="00770234">
        <w:rPr>
          <w:rFonts w:ascii="Arial" w:hAnsi="Arial" w:cs="Arial"/>
          <w:sz w:val="22"/>
          <w:szCs w:val="22"/>
        </w:rPr>
        <w:t xml:space="preserve"> </w:t>
      </w:r>
      <w:r w:rsidR="009D02D1" w:rsidRPr="00770234">
        <w:rPr>
          <w:rFonts w:ascii="Arial" w:hAnsi="Arial" w:cs="Arial"/>
          <w:sz w:val="22"/>
          <w:szCs w:val="22"/>
        </w:rPr>
        <w:t>If the student has</w:t>
      </w:r>
      <w:r w:rsidR="000001C5" w:rsidRPr="00770234">
        <w:rPr>
          <w:rFonts w:ascii="Arial" w:hAnsi="Arial" w:cs="Arial"/>
          <w:sz w:val="22"/>
          <w:szCs w:val="22"/>
        </w:rPr>
        <w:t xml:space="preserve"> a</w:t>
      </w:r>
      <w:r w:rsidR="009D02D1" w:rsidRPr="00770234">
        <w:rPr>
          <w:rFonts w:ascii="Arial" w:hAnsi="Arial" w:cs="Arial"/>
          <w:sz w:val="22"/>
          <w:szCs w:val="22"/>
        </w:rPr>
        <w:t xml:space="preserve"> fever</w:t>
      </w:r>
      <w:r w:rsidR="005422FD" w:rsidRPr="00770234">
        <w:rPr>
          <w:rFonts w:ascii="Arial" w:hAnsi="Arial" w:cs="Arial"/>
          <w:sz w:val="22"/>
          <w:szCs w:val="22"/>
        </w:rPr>
        <w:t>,</w:t>
      </w:r>
      <w:r w:rsidR="009D02D1" w:rsidRPr="00770234">
        <w:rPr>
          <w:rFonts w:ascii="Arial" w:hAnsi="Arial" w:cs="Arial"/>
          <w:sz w:val="22"/>
          <w:szCs w:val="22"/>
        </w:rPr>
        <w:t xml:space="preserve"> contact parent/guardian for pick-up.</w:t>
      </w:r>
    </w:p>
    <w:p w:rsidR="009D02D1" w:rsidRPr="00770234" w:rsidRDefault="00641E1C" w:rsidP="005422FD">
      <w:pPr>
        <w:pStyle w:val="ListParagraph"/>
        <w:numPr>
          <w:ilvl w:val="0"/>
          <w:numId w:val="31"/>
        </w:numPr>
        <w:tabs>
          <w:tab w:val="left" w:pos="1440"/>
          <w:tab w:val="left" w:pos="1890"/>
          <w:tab w:val="left" w:pos="2340"/>
          <w:tab w:val="left" w:pos="2790"/>
        </w:tabs>
        <w:jc w:val="both"/>
        <w:rPr>
          <w:rFonts w:ascii="Arial" w:hAnsi="Arial" w:cs="Arial"/>
          <w:sz w:val="22"/>
          <w:szCs w:val="22"/>
        </w:rPr>
      </w:pPr>
      <w:r w:rsidRPr="00770234">
        <w:rPr>
          <w:rFonts w:ascii="Arial" w:hAnsi="Arial" w:cs="Arial"/>
          <w:sz w:val="22"/>
          <w:szCs w:val="22"/>
        </w:rPr>
        <w:t xml:space="preserve"> </w:t>
      </w:r>
      <w:r w:rsidR="009D02D1" w:rsidRPr="00770234">
        <w:rPr>
          <w:rFonts w:ascii="Arial" w:hAnsi="Arial" w:cs="Arial"/>
          <w:sz w:val="22"/>
          <w:szCs w:val="22"/>
        </w:rPr>
        <w:t xml:space="preserve">If no fever or vomiting accompanies the stomach ache, </w:t>
      </w:r>
      <w:r w:rsidR="0040501E" w:rsidRPr="00770234">
        <w:rPr>
          <w:rFonts w:ascii="Arial" w:hAnsi="Arial" w:cs="Arial"/>
          <w:sz w:val="22"/>
          <w:szCs w:val="22"/>
        </w:rPr>
        <w:t>the student may</w:t>
      </w:r>
      <w:r w:rsidR="001F6511" w:rsidRPr="00770234">
        <w:rPr>
          <w:rFonts w:ascii="Arial" w:hAnsi="Arial" w:cs="Arial"/>
          <w:sz w:val="22"/>
          <w:szCs w:val="22"/>
        </w:rPr>
        <w:t xml:space="preserve"> be allowed</w:t>
      </w:r>
      <w:r w:rsidR="0040501E" w:rsidRPr="00770234">
        <w:rPr>
          <w:rFonts w:ascii="Arial" w:hAnsi="Arial" w:cs="Arial"/>
          <w:sz w:val="22"/>
          <w:szCs w:val="22"/>
        </w:rPr>
        <w:t xml:space="preserve"> </w:t>
      </w:r>
      <w:r w:rsidR="009D02D1" w:rsidRPr="00770234">
        <w:rPr>
          <w:rFonts w:ascii="Arial" w:hAnsi="Arial" w:cs="Arial"/>
          <w:sz w:val="22"/>
          <w:szCs w:val="22"/>
        </w:rPr>
        <w:t>to</w:t>
      </w:r>
      <w:r w:rsidR="00F553C5" w:rsidRPr="00770234">
        <w:rPr>
          <w:rFonts w:ascii="Arial" w:hAnsi="Arial" w:cs="Arial"/>
          <w:sz w:val="22"/>
          <w:szCs w:val="22"/>
        </w:rPr>
        <w:t xml:space="preserve"> </w:t>
      </w:r>
      <w:r w:rsidR="009D02D1" w:rsidRPr="00770234">
        <w:rPr>
          <w:rFonts w:ascii="Arial" w:hAnsi="Arial" w:cs="Arial"/>
          <w:sz w:val="22"/>
          <w:szCs w:val="22"/>
        </w:rPr>
        <w:t xml:space="preserve">rest for </w:t>
      </w:r>
      <w:r w:rsidR="00D5424F" w:rsidRPr="00770234">
        <w:rPr>
          <w:rFonts w:ascii="Arial" w:hAnsi="Arial" w:cs="Arial"/>
          <w:sz w:val="22"/>
          <w:szCs w:val="22"/>
        </w:rPr>
        <w:t>up to</w:t>
      </w:r>
      <w:r w:rsidR="0040501E" w:rsidRPr="00770234">
        <w:rPr>
          <w:rFonts w:ascii="Arial" w:hAnsi="Arial" w:cs="Arial"/>
          <w:sz w:val="22"/>
          <w:szCs w:val="22"/>
        </w:rPr>
        <w:t xml:space="preserve"> 2</w:t>
      </w:r>
      <w:r w:rsidR="009D02D1" w:rsidRPr="00770234">
        <w:rPr>
          <w:rFonts w:ascii="Arial" w:hAnsi="Arial" w:cs="Arial"/>
          <w:sz w:val="22"/>
          <w:szCs w:val="22"/>
        </w:rPr>
        <w:t>0 minutes.</w:t>
      </w:r>
    </w:p>
    <w:p w:rsidR="009D02D1" w:rsidRPr="00770234" w:rsidRDefault="009D02D1" w:rsidP="00105C08">
      <w:pPr>
        <w:numPr>
          <w:ilvl w:val="0"/>
          <w:numId w:val="35"/>
        </w:numPr>
        <w:tabs>
          <w:tab w:val="left" w:pos="1440"/>
          <w:tab w:val="left" w:pos="1890"/>
          <w:tab w:val="left" w:pos="2340"/>
          <w:tab w:val="left" w:pos="2790"/>
        </w:tabs>
        <w:jc w:val="both"/>
        <w:rPr>
          <w:rFonts w:ascii="Arial" w:hAnsi="Arial" w:cs="Arial"/>
        </w:rPr>
      </w:pPr>
      <w:r w:rsidRPr="00770234">
        <w:rPr>
          <w:rFonts w:ascii="Arial" w:hAnsi="Arial" w:cs="Arial"/>
        </w:rPr>
        <w:t>If student feels</w:t>
      </w:r>
      <w:r w:rsidR="00B05A91" w:rsidRPr="00770234">
        <w:rPr>
          <w:rFonts w:ascii="Arial" w:hAnsi="Arial" w:cs="Arial"/>
        </w:rPr>
        <w:t xml:space="preserve"> better, he may return to class</w:t>
      </w:r>
    </w:p>
    <w:p w:rsidR="009D02D1" w:rsidRPr="00770234" w:rsidRDefault="009D02D1" w:rsidP="00021440">
      <w:pPr>
        <w:numPr>
          <w:ilvl w:val="0"/>
          <w:numId w:val="35"/>
        </w:numPr>
        <w:tabs>
          <w:tab w:val="left" w:pos="1440"/>
          <w:tab w:val="left" w:pos="1890"/>
          <w:tab w:val="left" w:pos="2340"/>
          <w:tab w:val="left" w:pos="2790"/>
        </w:tabs>
        <w:jc w:val="both"/>
        <w:rPr>
          <w:rFonts w:ascii="Arial" w:hAnsi="Arial" w:cs="Arial"/>
        </w:rPr>
      </w:pPr>
      <w:r w:rsidRPr="00770234">
        <w:rPr>
          <w:rFonts w:ascii="Arial" w:hAnsi="Arial" w:cs="Arial"/>
        </w:rPr>
        <w:t>If</w:t>
      </w:r>
      <w:r w:rsidR="00021440">
        <w:rPr>
          <w:rFonts w:ascii="Arial" w:hAnsi="Arial" w:cs="Arial"/>
        </w:rPr>
        <w:t xml:space="preserve"> stomach ache persists or becomes worse,</w:t>
      </w:r>
      <w:r w:rsidRPr="00770234">
        <w:rPr>
          <w:rFonts w:ascii="Arial" w:hAnsi="Arial" w:cs="Arial"/>
        </w:rPr>
        <w:t xml:space="preserve"> contact the</w:t>
      </w:r>
      <w:r w:rsidR="00021440">
        <w:rPr>
          <w:rFonts w:ascii="Arial" w:hAnsi="Arial" w:cs="Arial"/>
        </w:rPr>
        <w:t xml:space="preserve"> </w:t>
      </w:r>
      <w:r w:rsidRPr="00770234">
        <w:rPr>
          <w:rFonts w:ascii="Arial" w:hAnsi="Arial" w:cs="Arial"/>
        </w:rPr>
        <w:t>parent</w:t>
      </w:r>
      <w:r w:rsidR="00021440">
        <w:rPr>
          <w:rFonts w:ascii="Arial" w:hAnsi="Arial" w:cs="Arial"/>
        </w:rPr>
        <w:t xml:space="preserve"> or </w:t>
      </w:r>
      <w:r w:rsidRPr="00770234">
        <w:rPr>
          <w:rFonts w:ascii="Arial" w:hAnsi="Arial" w:cs="Arial"/>
        </w:rPr>
        <w:t xml:space="preserve">guardian to inform </w:t>
      </w:r>
      <w:r w:rsidR="00B05A91" w:rsidRPr="00770234">
        <w:rPr>
          <w:rFonts w:ascii="Arial" w:hAnsi="Arial" w:cs="Arial"/>
        </w:rPr>
        <w:t>them of the student’s condition</w:t>
      </w:r>
      <w:r w:rsidR="001F6511" w:rsidRPr="00770234">
        <w:rPr>
          <w:rFonts w:ascii="Arial" w:hAnsi="Arial" w:cs="Arial"/>
        </w:rPr>
        <w:t>.</w:t>
      </w:r>
    </w:p>
    <w:p w:rsidR="009D02D1" w:rsidRDefault="009D02D1" w:rsidP="005422FD">
      <w:pPr>
        <w:tabs>
          <w:tab w:val="left" w:pos="1440"/>
          <w:tab w:val="left" w:pos="1890"/>
          <w:tab w:val="left" w:pos="2340"/>
          <w:tab w:val="left" w:pos="2790"/>
        </w:tabs>
        <w:ind w:left="2700"/>
        <w:jc w:val="both"/>
        <w:rPr>
          <w:rFonts w:ascii="Arial" w:hAnsi="Arial" w:cs="Arial"/>
        </w:rPr>
      </w:pPr>
    </w:p>
    <w:p w:rsidR="009D02D1" w:rsidRPr="00D90585" w:rsidRDefault="009D02D1" w:rsidP="005422FD">
      <w:pPr>
        <w:tabs>
          <w:tab w:val="left" w:pos="1440"/>
          <w:tab w:val="left" w:pos="1890"/>
          <w:tab w:val="left" w:pos="2340"/>
          <w:tab w:val="left" w:pos="2790"/>
        </w:tabs>
        <w:jc w:val="both"/>
        <w:rPr>
          <w:rFonts w:ascii="Arial" w:hAnsi="Arial" w:cs="Arial"/>
          <w:b/>
        </w:rPr>
      </w:pPr>
      <w:r>
        <w:rPr>
          <w:rFonts w:ascii="Arial" w:hAnsi="Arial" w:cs="Arial"/>
        </w:rPr>
        <w:tab/>
        <w:t>X.</w:t>
      </w:r>
      <w:r>
        <w:rPr>
          <w:rFonts w:ascii="Arial" w:hAnsi="Arial" w:cs="Arial"/>
        </w:rPr>
        <w:tab/>
      </w:r>
      <w:r w:rsidRPr="00D90585">
        <w:rPr>
          <w:rFonts w:ascii="Arial" w:hAnsi="Arial" w:cs="Arial"/>
          <w:b/>
        </w:rPr>
        <w:t>Teeth</w:t>
      </w:r>
    </w:p>
    <w:p w:rsidR="009D02D1" w:rsidRDefault="009D02D1" w:rsidP="00105C08">
      <w:pPr>
        <w:numPr>
          <w:ilvl w:val="0"/>
          <w:numId w:val="36"/>
        </w:numPr>
        <w:tabs>
          <w:tab w:val="left" w:pos="1440"/>
          <w:tab w:val="left" w:pos="1890"/>
          <w:tab w:val="left" w:pos="2340"/>
          <w:tab w:val="left" w:pos="2790"/>
        </w:tabs>
        <w:jc w:val="both"/>
        <w:rPr>
          <w:rFonts w:ascii="Arial" w:hAnsi="Arial" w:cs="Arial"/>
        </w:rPr>
      </w:pPr>
      <w:r>
        <w:rPr>
          <w:rFonts w:ascii="Arial" w:hAnsi="Arial" w:cs="Arial"/>
        </w:rPr>
        <w:t>Loose teeth (non-permanent)</w:t>
      </w:r>
    </w:p>
    <w:p w:rsidR="009D02D1" w:rsidRPr="00641E1C" w:rsidRDefault="009D02D1" w:rsidP="00105C08">
      <w:pPr>
        <w:pStyle w:val="ListParagraph"/>
        <w:numPr>
          <w:ilvl w:val="0"/>
          <w:numId w:val="37"/>
        </w:numPr>
        <w:tabs>
          <w:tab w:val="left" w:pos="1440"/>
          <w:tab w:val="left" w:pos="1890"/>
          <w:tab w:val="left" w:pos="2340"/>
          <w:tab w:val="left" w:pos="2790"/>
        </w:tabs>
        <w:jc w:val="both"/>
        <w:rPr>
          <w:rFonts w:ascii="Arial" w:hAnsi="Arial" w:cs="Arial"/>
          <w:sz w:val="22"/>
          <w:szCs w:val="22"/>
          <w:u w:val="single"/>
        </w:rPr>
      </w:pPr>
      <w:r w:rsidRPr="00641E1C">
        <w:rPr>
          <w:rFonts w:ascii="Arial" w:hAnsi="Arial" w:cs="Arial"/>
          <w:sz w:val="22"/>
          <w:szCs w:val="22"/>
        </w:rPr>
        <w:t xml:space="preserve">In order to not cause any tissue tearing/damage, </w:t>
      </w:r>
      <w:r w:rsidRPr="00641E1C">
        <w:rPr>
          <w:rFonts w:ascii="Arial" w:hAnsi="Arial" w:cs="Arial"/>
          <w:sz w:val="22"/>
          <w:szCs w:val="22"/>
          <w:u w:val="single"/>
        </w:rPr>
        <w:t>do not pull loose</w:t>
      </w:r>
      <w:r w:rsidR="00F553C5" w:rsidRPr="00641E1C">
        <w:rPr>
          <w:rFonts w:ascii="Arial" w:hAnsi="Arial" w:cs="Arial"/>
          <w:sz w:val="22"/>
          <w:szCs w:val="22"/>
          <w:u w:val="single"/>
        </w:rPr>
        <w:t xml:space="preserve"> </w:t>
      </w:r>
      <w:r w:rsidR="00121BE5" w:rsidRPr="00641E1C">
        <w:rPr>
          <w:rFonts w:ascii="Arial" w:hAnsi="Arial" w:cs="Arial"/>
          <w:sz w:val="22"/>
          <w:szCs w:val="22"/>
          <w:u w:val="single"/>
        </w:rPr>
        <w:t>t</w:t>
      </w:r>
      <w:r w:rsidRPr="00641E1C">
        <w:rPr>
          <w:rFonts w:ascii="Arial" w:hAnsi="Arial" w:cs="Arial"/>
          <w:sz w:val="22"/>
          <w:szCs w:val="22"/>
          <w:u w:val="single"/>
        </w:rPr>
        <w:t>eeth</w:t>
      </w:r>
      <w:r w:rsidR="00121BE5" w:rsidRPr="00641E1C">
        <w:rPr>
          <w:rFonts w:ascii="Arial" w:hAnsi="Arial" w:cs="Arial"/>
          <w:sz w:val="22"/>
          <w:szCs w:val="22"/>
          <w:u w:val="single"/>
        </w:rPr>
        <w:t>.</w:t>
      </w:r>
    </w:p>
    <w:p w:rsidR="009D02D1" w:rsidRPr="00641E1C" w:rsidRDefault="009D02D1" w:rsidP="00105C08">
      <w:pPr>
        <w:numPr>
          <w:ilvl w:val="0"/>
          <w:numId w:val="37"/>
        </w:numPr>
        <w:tabs>
          <w:tab w:val="left" w:pos="1440"/>
          <w:tab w:val="left" w:pos="1890"/>
          <w:tab w:val="left" w:pos="2340"/>
          <w:tab w:val="left" w:pos="2790"/>
        </w:tabs>
        <w:jc w:val="both"/>
        <w:rPr>
          <w:rFonts w:ascii="Arial" w:hAnsi="Arial" w:cs="Arial"/>
        </w:rPr>
      </w:pPr>
      <w:r w:rsidRPr="00641E1C">
        <w:rPr>
          <w:rFonts w:ascii="Arial" w:hAnsi="Arial" w:cs="Arial"/>
        </w:rPr>
        <w:t xml:space="preserve">Provide student with a container to place tooth in once it comes </w:t>
      </w:r>
      <w:r w:rsidR="00121BE5" w:rsidRPr="00641E1C">
        <w:rPr>
          <w:rFonts w:ascii="Arial" w:hAnsi="Arial" w:cs="Arial"/>
        </w:rPr>
        <w:t>out.</w:t>
      </w:r>
    </w:p>
    <w:p w:rsidR="009D02D1" w:rsidRDefault="009D02D1" w:rsidP="00105C08">
      <w:pPr>
        <w:numPr>
          <w:ilvl w:val="0"/>
          <w:numId w:val="37"/>
        </w:numPr>
        <w:tabs>
          <w:tab w:val="left" w:pos="1440"/>
          <w:tab w:val="left" w:pos="1890"/>
          <w:tab w:val="left" w:pos="2340"/>
          <w:tab w:val="left" w:pos="2790"/>
        </w:tabs>
        <w:jc w:val="both"/>
        <w:rPr>
          <w:rFonts w:ascii="Arial" w:hAnsi="Arial" w:cs="Arial"/>
        </w:rPr>
      </w:pPr>
      <w:r>
        <w:rPr>
          <w:rFonts w:ascii="Arial" w:hAnsi="Arial" w:cs="Arial"/>
        </w:rPr>
        <w:t xml:space="preserve">Have student </w:t>
      </w:r>
      <w:r w:rsidR="00121BE5">
        <w:rPr>
          <w:rFonts w:ascii="Arial" w:hAnsi="Arial" w:cs="Arial"/>
        </w:rPr>
        <w:t>rinse out mouth with cold water.</w:t>
      </w:r>
    </w:p>
    <w:p w:rsidR="009D02D1" w:rsidRDefault="009D02D1" w:rsidP="00105C08">
      <w:pPr>
        <w:numPr>
          <w:ilvl w:val="0"/>
          <w:numId w:val="36"/>
        </w:numPr>
        <w:tabs>
          <w:tab w:val="left" w:pos="1440"/>
          <w:tab w:val="left" w:pos="1890"/>
          <w:tab w:val="left" w:pos="2340"/>
          <w:tab w:val="left" w:pos="2790"/>
        </w:tabs>
        <w:jc w:val="both"/>
        <w:rPr>
          <w:rFonts w:ascii="Arial" w:hAnsi="Arial" w:cs="Arial"/>
        </w:rPr>
      </w:pPr>
      <w:r>
        <w:rPr>
          <w:rFonts w:ascii="Arial" w:hAnsi="Arial" w:cs="Arial"/>
        </w:rPr>
        <w:t>Knocked out or broken permanent teeth</w:t>
      </w:r>
    </w:p>
    <w:p w:rsidR="009D02D1" w:rsidRPr="00F553C5" w:rsidRDefault="00641E1C" w:rsidP="00105C08">
      <w:pPr>
        <w:numPr>
          <w:ilvl w:val="0"/>
          <w:numId w:val="38"/>
        </w:numPr>
        <w:tabs>
          <w:tab w:val="left" w:pos="1440"/>
          <w:tab w:val="left" w:pos="1890"/>
          <w:tab w:val="left" w:pos="2340"/>
          <w:tab w:val="left" w:pos="2790"/>
        </w:tabs>
        <w:ind w:left="2790" w:hanging="453"/>
        <w:jc w:val="both"/>
        <w:rPr>
          <w:rFonts w:ascii="Arial" w:hAnsi="Arial" w:cs="Arial"/>
        </w:rPr>
      </w:pPr>
      <w:r>
        <w:rPr>
          <w:rFonts w:ascii="Arial" w:hAnsi="Arial" w:cs="Arial"/>
        </w:rPr>
        <w:t xml:space="preserve">Find tooth: </w:t>
      </w:r>
      <w:r w:rsidR="009D02D1">
        <w:rPr>
          <w:rFonts w:ascii="Arial" w:hAnsi="Arial" w:cs="Arial"/>
        </w:rPr>
        <w:t>if tooth is dirty, clean it</w:t>
      </w:r>
      <w:r>
        <w:rPr>
          <w:rFonts w:ascii="Arial" w:hAnsi="Arial" w:cs="Arial"/>
        </w:rPr>
        <w:t xml:space="preserve"> gently by rinsing with water. </w:t>
      </w:r>
      <w:r w:rsidR="009D02D1">
        <w:rPr>
          <w:rFonts w:ascii="Arial" w:hAnsi="Arial" w:cs="Arial"/>
        </w:rPr>
        <w:t xml:space="preserve">Do </w:t>
      </w:r>
      <w:r w:rsidR="009D02D1" w:rsidRPr="00F553C5">
        <w:rPr>
          <w:rFonts w:ascii="Arial" w:hAnsi="Arial" w:cs="Arial"/>
        </w:rPr>
        <w:t>not scrub or brush the tooth.</w:t>
      </w:r>
    </w:p>
    <w:p w:rsidR="009D02D1" w:rsidRPr="00F553C5" w:rsidRDefault="009D02D1" w:rsidP="00105C08">
      <w:pPr>
        <w:numPr>
          <w:ilvl w:val="0"/>
          <w:numId w:val="38"/>
        </w:numPr>
        <w:tabs>
          <w:tab w:val="left" w:pos="1440"/>
          <w:tab w:val="left" w:pos="1890"/>
          <w:tab w:val="left" w:pos="2340"/>
          <w:tab w:val="left" w:pos="2790"/>
        </w:tabs>
        <w:ind w:left="2790" w:hanging="453"/>
        <w:jc w:val="both"/>
        <w:rPr>
          <w:rFonts w:ascii="Arial" w:hAnsi="Arial" w:cs="Arial"/>
        </w:rPr>
      </w:pPr>
      <w:r>
        <w:rPr>
          <w:rFonts w:ascii="Arial" w:hAnsi="Arial" w:cs="Arial"/>
        </w:rPr>
        <w:t>The tooth mus</w:t>
      </w:r>
      <w:r w:rsidR="00641E1C">
        <w:rPr>
          <w:rFonts w:ascii="Arial" w:hAnsi="Arial" w:cs="Arial"/>
        </w:rPr>
        <w:t xml:space="preserve">t not dry out! </w:t>
      </w:r>
      <w:r>
        <w:rPr>
          <w:rFonts w:ascii="Arial" w:hAnsi="Arial" w:cs="Arial"/>
        </w:rPr>
        <w:t>The following steps are listed in order</w:t>
      </w:r>
      <w:r w:rsidR="00F553C5">
        <w:rPr>
          <w:rFonts w:ascii="Arial" w:hAnsi="Arial" w:cs="Arial"/>
        </w:rPr>
        <w:t xml:space="preserve"> </w:t>
      </w:r>
      <w:r w:rsidRPr="00F553C5">
        <w:rPr>
          <w:rFonts w:ascii="Arial" w:hAnsi="Arial" w:cs="Arial"/>
        </w:rPr>
        <w:t>of preference</w:t>
      </w:r>
      <w:r w:rsidR="001F6511" w:rsidRPr="00F553C5">
        <w:rPr>
          <w:rFonts w:ascii="Arial" w:hAnsi="Arial" w:cs="Arial"/>
        </w:rPr>
        <w:t>: (</w:t>
      </w:r>
      <w:r w:rsidRPr="00F553C5">
        <w:rPr>
          <w:rFonts w:ascii="Arial" w:hAnsi="Arial" w:cs="Arial"/>
        </w:rPr>
        <w:t>within 15-20 minutes).</w:t>
      </w:r>
    </w:p>
    <w:p w:rsidR="009D02D1" w:rsidRPr="00641E1C" w:rsidRDefault="009D02D1" w:rsidP="00105C08">
      <w:pPr>
        <w:pStyle w:val="ListParagraph"/>
        <w:numPr>
          <w:ilvl w:val="0"/>
          <w:numId w:val="39"/>
        </w:numPr>
        <w:tabs>
          <w:tab w:val="left" w:pos="1440"/>
          <w:tab w:val="left" w:pos="1890"/>
          <w:tab w:val="left" w:pos="2340"/>
          <w:tab w:val="left" w:pos="2790"/>
          <w:tab w:val="left" w:pos="3240"/>
        </w:tabs>
        <w:jc w:val="both"/>
        <w:rPr>
          <w:rFonts w:ascii="Arial" w:hAnsi="Arial" w:cs="Arial"/>
          <w:sz w:val="22"/>
          <w:szCs w:val="22"/>
        </w:rPr>
      </w:pPr>
      <w:r w:rsidRPr="00641E1C">
        <w:rPr>
          <w:rFonts w:ascii="Arial" w:hAnsi="Arial" w:cs="Arial"/>
          <w:sz w:val="22"/>
          <w:szCs w:val="22"/>
        </w:rPr>
        <w:t>Place tooth gently back i</w:t>
      </w:r>
      <w:r w:rsidR="0025159E" w:rsidRPr="00641E1C">
        <w:rPr>
          <w:rFonts w:ascii="Arial" w:hAnsi="Arial" w:cs="Arial"/>
          <w:sz w:val="22"/>
          <w:szCs w:val="22"/>
        </w:rPr>
        <w:t xml:space="preserve">n socket, </w:t>
      </w:r>
      <w:r w:rsidRPr="00641E1C">
        <w:rPr>
          <w:rFonts w:ascii="Arial" w:hAnsi="Arial" w:cs="Arial"/>
          <w:sz w:val="22"/>
          <w:szCs w:val="22"/>
        </w:rPr>
        <w:t>and have student hold it in</w:t>
      </w:r>
      <w:r w:rsidR="00F553C5" w:rsidRPr="00641E1C">
        <w:rPr>
          <w:rFonts w:ascii="Arial" w:hAnsi="Arial" w:cs="Arial"/>
          <w:sz w:val="22"/>
          <w:szCs w:val="22"/>
        </w:rPr>
        <w:t xml:space="preserve"> </w:t>
      </w:r>
      <w:r w:rsidRPr="00641E1C">
        <w:rPr>
          <w:rFonts w:ascii="Arial" w:hAnsi="Arial" w:cs="Arial"/>
          <w:sz w:val="22"/>
          <w:szCs w:val="22"/>
        </w:rPr>
        <w:t>place; or</w:t>
      </w:r>
    </w:p>
    <w:p w:rsidR="009D02D1" w:rsidRPr="00641E1C" w:rsidRDefault="009D02D1" w:rsidP="00105C08">
      <w:pPr>
        <w:numPr>
          <w:ilvl w:val="0"/>
          <w:numId w:val="39"/>
        </w:numPr>
        <w:tabs>
          <w:tab w:val="left" w:pos="1440"/>
          <w:tab w:val="left" w:pos="1890"/>
          <w:tab w:val="left" w:pos="2340"/>
          <w:tab w:val="left" w:pos="2790"/>
          <w:tab w:val="left" w:pos="3240"/>
        </w:tabs>
        <w:jc w:val="both"/>
        <w:rPr>
          <w:rFonts w:ascii="Arial" w:hAnsi="Arial" w:cs="Arial"/>
        </w:rPr>
      </w:pPr>
      <w:r w:rsidRPr="00641E1C">
        <w:rPr>
          <w:rFonts w:ascii="Arial" w:hAnsi="Arial" w:cs="Arial"/>
        </w:rPr>
        <w:t xml:space="preserve">Place tooth in glass of skim milk or </w:t>
      </w:r>
      <w:r w:rsidR="001F6511" w:rsidRPr="00641E1C">
        <w:rPr>
          <w:rFonts w:ascii="Arial" w:hAnsi="Arial" w:cs="Arial"/>
        </w:rPr>
        <w:t>low-fat</w:t>
      </w:r>
      <w:r w:rsidRPr="00641E1C">
        <w:rPr>
          <w:rFonts w:ascii="Arial" w:hAnsi="Arial" w:cs="Arial"/>
        </w:rPr>
        <w:t xml:space="preserve"> milk; or</w:t>
      </w:r>
    </w:p>
    <w:p w:rsidR="009D02D1" w:rsidRPr="00641E1C" w:rsidRDefault="009D02D1" w:rsidP="00105C08">
      <w:pPr>
        <w:numPr>
          <w:ilvl w:val="0"/>
          <w:numId w:val="39"/>
        </w:numPr>
        <w:tabs>
          <w:tab w:val="left" w:pos="1440"/>
          <w:tab w:val="left" w:pos="1890"/>
          <w:tab w:val="left" w:pos="2340"/>
          <w:tab w:val="left" w:pos="2790"/>
          <w:tab w:val="left" w:pos="3240"/>
        </w:tabs>
        <w:jc w:val="both"/>
        <w:rPr>
          <w:rFonts w:ascii="Arial" w:hAnsi="Arial" w:cs="Arial"/>
        </w:rPr>
      </w:pPr>
      <w:r w:rsidRPr="00641E1C">
        <w:rPr>
          <w:rFonts w:ascii="Arial" w:hAnsi="Arial" w:cs="Arial"/>
        </w:rPr>
        <w:t>Place tooth in normal saline; or</w:t>
      </w:r>
    </w:p>
    <w:p w:rsidR="009D02D1" w:rsidRPr="00641E1C" w:rsidRDefault="009D02D1" w:rsidP="00105C08">
      <w:pPr>
        <w:numPr>
          <w:ilvl w:val="0"/>
          <w:numId w:val="39"/>
        </w:numPr>
        <w:tabs>
          <w:tab w:val="left" w:pos="1440"/>
          <w:tab w:val="left" w:pos="1890"/>
          <w:tab w:val="left" w:pos="2340"/>
          <w:tab w:val="left" w:pos="2790"/>
          <w:tab w:val="left" w:pos="3240"/>
        </w:tabs>
        <w:jc w:val="both"/>
        <w:rPr>
          <w:rFonts w:ascii="Arial" w:hAnsi="Arial" w:cs="Arial"/>
        </w:rPr>
      </w:pPr>
      <w:r w:rsidRPr="00641E1C">
        <w:rPr>
          <w:rFonts w:ascii="Arial" w:hAnsi="Arial" w:cs="Arial"/>
        </w:rPr>
        <w:t>Instruct student to spit into a cup; place tooth in the cup; or</w:t>
      </w:r>
    </w:p>
    <w:p w:rsidR="00686BAA" w:rsidRPr="00641E1C" w:rsidRDefault="009D02D1" w:rsidP="00105C08">
      <w:pPr>
        <w:numPr>
          <w:ilvl w:val="0"/>
          <w:numId w:val="39"/>
        </w:numPr>
        <w:tabs>
          <w:tab w:val="left" w:pos="1440"/>
          <w:tab w:val="left" w:pos="1890"/>
          <w:tab w:val="left" w:pos="2340"/>
          <w:tab w:val="left" w:pos="2790"/>
          <w:tab w:val="left" w:pos="3240"/>
        </w:tabs>
        <w:jc w:val="both"/>
        <w:rPr>
          <w:rFonts w:ascii="Arial" w:hAnsi="Arial" w:cs="Arial"/>
        </w:rPr>
      </w:pPr>
      <w:r w:rsidRPr="00641E1C">
        <w:rPr>
          <w:rFonts w:ascii="Arial" w:hAnsi="Arial" w:cs="Arial"/>
        </w:rPr>
        <w:t>Place tooth in a glass of water</w:t>
      </w:r>
      <w:r w:rsidR="00121BE5" w:rsidRPr="00641E1C">
        <w:rPr>
          <w:rFonts w:ascii="Arial" w:hAnsi="Arial" w:cs="Arial"/>
        </w:rPr>
        <w:t>.</w:t>
      </w:r>
    </w:p>
    <w:p w:rsidR="009D02D1" w:rsidRDefault="009D02D1" w:rsidP="00105C08">
      <w:pPr>
        <w:numPr>
          <w:ilvl w:val="0"/>
          <w:numId w:val="38"/>
        </w:numPr>
        <w:tabs>
          <w:tab w:val="left" w:pos="1440"/>
          <w:tab w:val="left" w:pos="1890"/>
          <w:tab w:val="left" w:pos="2340"/>
          <w:tab w:val="left" w:pos="2790"/>
          <w:tab w:val="left" w:pos="3240"/>
        </w:tabs>
        <w:jc w:val="both"/>
        <w:rPr>
          <w:rFonts w:ascii="Arial" w:hAnsi="Arial" w:cs="Arial"/>
        </w:rPr>
      </w:pPr>
      <w:r>
        <w:rPr>
          <w:rFonts w:ascii="Arial" w:hAnsi="Arial" w:cs="Arial"/>
        </w:rPr>
        <w:t xml:space="preserve">Apply a cold compress </w:t>
      </w:r>
      <w:r w:rsidR="0025159E">
        <w:rPr>
          <w:rFonts w:ascii="Arial" w:hAnsi="Arial" w:cs="Arial"/>
        </w:rPr>
        <w:t>to face to minimize swelling</w:t>
      </w:r>
      <w:r w:rsidR="00121BE5">
        <w:rPr>
          <w:rFonts w:ascii="Arial" w:hAnsi="Arial" w:cs="Arial"/>
        </w:rPr>
        <w:t>.</w:t>
      </w:r>
    </w:p>
    <w:p w:rsidR="009D02D1" w:rsidRPr="00CB22E1" w:rsidRDefault="009D02D1" w:rsidP="00105C08">
      <w:pPr>
        <w:numPr>
          <w:ilvl w:val="0"/>
          <w:numId w:val="38"/>
        </w:numPr>
        <w:tabs>
          <w:tab w:val="left" w:pos="1440"/>
          <w:tab w:val="left" w:pos="1890"/>
          <w:tab w:val="left" w:pos="2340"/>
          <w:tab w:val="left" w:pos="2790"/>
          <w:tab w:val="left" w:pos="3240"/>
        </w:tabs>
        <w:jc w:val="both"/>
        <w:rPr>
          <w:rFonts w:ascii="Arial" w:hAnsi="Arial" w:cs="Arial"/>
        </w:rPr>
      </w:pPr>
      <w:r w:rsidRPr="00CB22E1">
        <w:rPr>
          <w:rFonts w:ascii="Arial" w:hAnsi="Arial" w:cs="Arial"/>
        </w:rPr>
        <w:t>Contact parent/guardian; student should be seen by a dentist</w:t>
      </w:r>
      <w:r w:rsidR="00641E1C" w:rsidRPr="00CB22E1">
        <w:rPr>
          <w:rFonts w:ascii="Arial" w:hAnsi="Arial" w:cs="Arial"/>
        </w:rPr>
        <w:t xml:space="preserve"> within 60</w:t>
      </w:r>
      <w:r w:rsidR="00CB22E1" w:rsidRPr="00CB22E1">
        <w:rPr>
          <w:rFonts w:ascii="Arial" w:hAnsi="Arial" w:cs="Arial"/>
        </w:rPr>
        <w:t xml:space="preserve"> </w:t>
      </w:r>
      <w:r w:rsidR="0025159E" w:rsidRPr="00CB22E1">
        <w:rPr>
          <w:rFonts w:ascii="Arial" w:hAnsi="Arial" w:cs="Arial"/>
        </w:rPr>
        <w:t>minutes</w:t>
      </w:r>
      <w:r w:rsidR="00121BE5" w:rsidRPr="00CB22E1">
        <w:rPr>
          <w:rFonts w:ascii="Arial" w:hAnsi="Arial" w:cs="Arial"/>
        </w:rPr>
        <w:t>.</w:t>
      </w:r>
    </w:p>
    <w:p w:rsidR="009D02D1" w:rsidRDefault="009D02D1" w:rsidP="005422FD">
      <w:pPr>
        <w:tabs>
          <w:tab w:val="left" w:pos="1440"/>
          <w:tab w:val="left" w:pos="1890"/>
          <w:tab w:val="left" w:pos="2340"/>
          <w:tab w:val="left" w:pos="2790"/>
          <w:tab w:val="left" w:pos="3240"/>
        </w:tabs>
        <w:jc w:val="both"/>
        <w:rPr>
          <w:rFonts w:ascii="Arial" w:hAnsi="Arial" w:cs="Arial"/>
        </w:rPr>
      </w:pPr>
      <w:r>
        <w:rPr>
          <w:rFonts w:ascii="Arial" w:hAnsi="Arial" w:cs="Arial"/>
        </w:rPr>
        <w:tab/>
      </w:r>
    </w:p>
    <w:p w:rsidR="009D02D1" w:rsidRPr="00D5086D" w:rsidRDefault="009D02D1" w:rsidP="005422FD">
      <w:pPr>
        <w:tabs>
          <w:tab w:val="left" w:pos="1440"/>
          <w:tab w:val="left" w:pos="1890"/>
          <w:tab w:val="left" w:pos="2340"/>
          <w:tab w:val="left" w:pos="2790"/>
          <w:tab w:val="left" w:pos="3240"/>
        </w:tabs>
        <w:jc w:val="both"/>
        <w:rPr>
          <w:rFonts w:ascii="Arial" w:hAnsi="Arial" w:cs="Arial"/>
          <w:b/>
        </w:rPr>
      </w:pPr>
      <w:r>
        <w:rPr>
          <w:rFonts w:ascii="Arial" w:hAnsi="Arial" w:cs="Arial"/>
        </w:rPr>
        <w:tab/>
        <w:t>XI.</w:t>
      </w:r>
      <w:r>
        <w:rPr>
          <w:rFonts w:ascii="Arial" w:hAnsi="Arial" w:cs="Arial"/>
        </w:rPr>
        <w:tab/>
      </w:r>
      <w:r w:rsidRPr="00D90585">
        <w:rPr>
          <w:rFonts w:ascii="Arial" w:hAnsi="Arial" w:cs="Arial"/>
          <w:b/>
        </w:rPr>
        <w:t>Tick Removal</w:t>
      </w:r>
    </w:p>
    <w:p w:rsidR="009D02D1" w:rsidRPr="008F3F50" w:rsidRDefault="009D02D1" w:rsidP="00105C08">
      <w:pPr>
        <w:pStyle w:val="ListParagraph"/>
        <w:numPr>
          <w:ilvl w:val="0"/>
          <w:numId w:val="40"/>
        </w:numPr>
        <w:tabs>
          <w:tab w:val="left" w:pos="1440"/>
          <w:tab w:val="left" w:pos="1890"/>
          <w:tab w:val="left" w:pos="2340"/>
          <w:tab w:val="left" w:pos="2790"/>
          <w:tab w:val="left" w:pos="3240"/>
        </w:tabs>
        <w:jc w:val="both"/>
        <w:rPr>
          <w:rFonts w:ascii="Arial" w:hAnsi="Arial" w:cs="Arial"/>
          <w:sz w:val="22"/>
          <w:szCs w:val="22"/>
        </w:rPr>
      </w:pPr>
      <w:r w:rsidRPr="008F3F50">
        <w:rPr>
          <w:rFonts w:ascii="Arial" w:hAnsi="Arial" w:cs="Arial"/>
          <w:sz w:val="22"/>
          <w:szCs w:val="22"/>
        </w:rPr>
        <w:t xml:space="preserve">Please remember that the role of the Health Technician </w:t>
      </w:r>
      <w:r w:rsidRPr="008F3F50">
        <w:rPr>
          <w:rFonts w:ascii="Arial" w:hAnsi="Arial" w:cs="Arial"/>
          <w:sz w:val="22"/>
          <w:szCs w:val="22"/>
          <w:u w:val="single"/>
        </w:rPr>
        <w:t>does not</w:t>
      </w:r>
      <w:r w:rsidRPr="008F3F50">
        <w:rPr>
          <w:rFonts w:ascii="Arial" w:hAnsi="Arial" w:cs="Arial"/>
          <w:sz w:val="22"/>
          <w:szCs w:val="22"/>
        </w:rPr>
        <w:t xml:space="preserve"> allow</w:t>
      </w:r>
      <w:r w:rsidR="00E3763C" w:rsidRPr="008F3F50">
        <w:rPr>
          <w:rFonts w:ascii="Arial" w:hAnsi="Arial" w:cs="Arial"/>
          <w:sz w:val="22"/>
          <w:szCs w:val="22"/>
        </w:rPr>
        <w:t xml:space="preserve"> </w:t>
      </w:r>
      <w:r w:rsidRPr="008F3F50">
        <w:rPr>
          <w:rFonts w:ascii="Arial" w:hAnsi="Arial" w:cs="Arial"/>
          <w:sz w:val="22"/>
          <w:szCs w:val="22"/>
        </w:rPr>
        <w:t>for any</w:t>
      </w:r>
      <w:r w:rsidR="005D1877" w:rsidRPr="008F3F50">
        <w:rPr>
          <w:rFonts w:ascii="Arial" w:hAnsi="Arial" w:cs="Arial"/>
          <w:sz w:val="22"/>
          <w:szCs w:val="22"/>
        </w:rPr>
        <w:t xml:space="preserve"> </w:t>
      </w:r>
      <w:r w:rsidR="005D1877" w:rsidRPr="008F3F50">
        <w:rPr>
          <w:rFonts w:ascii="Arial" w:hAnsi="Arial" w:cs="Arial"/>
          <w:color w:val="000000"/>
          <w:sz w:val="22"/>
          <w:szCs w:val="22"/>
        </w:rPr>
        <w:t>undelegated</w:t>
      </w:r>
      <w:r w:rsidRPr="008F3F50">
        <w:rPr>
          <w:rFonts w:ascii="Arial" w:hAnsi="Arial" w:cs="Arial"/>
          <w:sz w:val="22"/>
          <w:szCs w:val="22"/>
        </w:rPr>
        <w:t xml:space="preserve"> invasive procedures.</w:t>
      </w:r>
    </w:p>
    <w:p w:rsidR="009D02D1" w:rsidRPr="008F3F50" w:rsidRDefault="009D02D1" w:rsidP="00105C08">
      <w:pPr>
        <w:pStyle w:val="ListParagraph"/>
        <w:numPr>
          <w:ilvl w:val="0"/>
          <w:numId w:val="40"/>
        </w:numPr>
        <w:tabs>
          <w:tab w:val="left" w:pos="1440"/>
          <w:tab w:val="left" w:pos="1890"/>
          <w:tab w:val="left" w:pos="2340"/>
          <w:tab w:val="left" w:pos="2790"/>
          <w:tab w:val="left" w:pos="3240"/>
        </w:tabs>
        <w:jc w:val="both"/>
        <w:rPr>
          <w:rFonts w:ascii="Arial" w:hAnsi="Arial" w:cs="Arial"/>
          <w:sz w:val="22"/>
          <w:szCs w:val="22"/>
        </w:rPr>
      </w:pPr>
      <w:r w:rsidRPr="008F3F50">
        <w:rPr>
          <w:rFonts w:ascii="Arial" w:hAnsi="Arial" w:cs="Arial"/>
          <w:sz w:val="22"/>
          <w:szCs w:val="22"/>
        </w:rPr>
        <w:t>If a tick can be visu</w:t>
      </w:r>
      <w:r w:rsidR="00CD5C5A" w:rsidRPr="008F3F50">
        <w:rPr>
          <w:rFonts w:ascii="Arial" w:hAnsi="Arial" w:cs="Arial"/>
          <w:sz w:val="22"/>
          <w:szCs w:val="22"/>
        </w:rPr>
        <w:t>alized, call the parent/guardian</w:t>
      </w:r>
      <w:r w:rsidRPr="008F3F50">
        <w:rPr>
          <w:rFonts w:ascii="Arial" w:hAnsi="Arial" w:cs="Arial"/>
          <w:sz w:val="22"/>
          <w:szCs w:val="22"/>
        </w:rPr>
        <w:t xml:space="preserve"> to inform them.</w:t>
      </w:r>
      <w:r w:rsidR="00641E1C" w:rsidRPr="008F3F50">
        <w:rPr>
          <w:rFonts w:ascii="Arial" w:hAnsi="Arial" w:cs="Arial"/>
          <w:sz w:val="22"/>
          <w:szCs w:val="22"/>
        </w:rPr>
        <w:t xml:space="preserve"> </w:t>
      </w:r>
      <w:r w:rsidRPr="008F3F50">
        <w:rPr>
          <w:rFonts w:ascii="Arial" w:hAnsi="Arial" w:cs="Arial"/>
          <w:sz w:val="22"/>
          <w:szCs w:val="22"/>
        </w:rPr>
        <w:t>Explain that the child has an apparent tick that will need to be removed.</w:t>
      </w:r>
    </w:p>
    <w:p w:rsidR="009D02D1" w:rsidRDefault="009D02D1" w:rsidP="00105C08">
      <w:pPr>
        <w:numPr>
          <w:ilvl w:val="0"/>
          <w:numId w:val="40"/>
        </w:numPr>
        <w:tabs>
          <w:tab w:val="left" w:pos="1440"/>
          <w:tab w:val="left" w:pos="1890"/>
          <w:tab w:val="left" w:pos="2340"/>
          <w:tab w:val="left" w:pos="2790"/>
          <w:tab w:val="left" w:pos="3240"/>
        </w:tabs>
        <w:jc w:val="both"/>
        <w:rPr>
          <w:rFonts w:ascii="Arial" w:hAnsi="Arial" w:cs="Arial"/>
        </w:rPr>
      </w:pPr>
      <w:r>
        <w:rPr>
          <w:rFonts w:ascii="Arial" w:hAnsi="Arial" w:cs="Arial"/>
        </w:rPr>
        <w:t>The parent/guardian has the option of:</w:t>
      </w:r>
    </w:p>
    <w:p w:rsidR="009D02D1" w:rsidRDefault="009D02D1" w:rsidP="00105C08">
      <w:pPr>
        <w:numPr>
          <w:ilvl w:val="0"/>
          <w:numId w:val="41"/>
        </w:numPr>
        <w:tabs>
          <w:tab w:val="left" w:pos="1440"/>
          <w:tab w:val="left" w:pos="1890"/>
          <w:tab w:val="left" w:pos="2340"/>
          <w:tab w:val="left" w:pos="2790"/>
          <w:tab w:val="left" w:pos="3240"/>
        </w:tabs>
        <w:jc w:val="both"/>
        <w:rPr>
          <w:rFonts w:ascii="Arial" w:hAnsi="Arial" w:cs="Arial"/>
        </w:rPr>
      </w:pPr>
      <w:r>
        <w:rPr>
          <w:rFonts w:ascii="Arial" w:hAnsi="Arial" w:cs="Arial"/>
        </w:rPr>
        <w:t>Coming to the clinic to attempt removal of the tick themselves</w:t>
      </w:r>
      <w:r w:rsidR="00DD70A3">
        <w:rPr>
          <w:rFonts w:ascii="Arial" w:hAnsi="Arial" w:cs="Arial"/>
        </w:rPr>
        <w:t>.</w:t>
      </w:r>
    </w:p>
    <w:p w:rsidR="009D02D1" w:rsidRDefault="009D02D1" w:rsidP="00105C08">
      <w:pPr>
        <w:numPr>
          <w:ilvl w:val="0"/>
          <w:numId w:val="41"/>
        </w:numPr>
        <w:tabs>
          <w:tab w:val="left" w:pos="1440"/>
          <w:tab w:val="left" w:pos="1890"/>
          <w:tab w:val="left" w:pos="2340"/>
          <w:tab w:val="left" w:pos="2790"/>
          <w:tab w:val="left" w:pos="3240"/>
        </w:tabs>
        <w:jc w:val="both"/>
        <w:rPr>
          <w:rFonts w:ascii="Arial" w:hAnsi="Arial" w:cs="Arial"/>
        </w:rPr>
      </w:pPr>
      <w:r>
        <w:rPr>
          <w:rFonts w:ascii="Arial" w:hAnsi="Arial" w:cs="Arial"/>
        </w:rPr>
        <w:t>Taking the child to the physician to ensure complete removal</w:t>
      </w:r>
      <w:r w:rsidR="00DD70A3">
        <w:rPr>
          <w:rFonts w:ascii="Arial" w:hAnsi="Arial" w:cs="Arial"/>
        </w:rPr>
        <w:t>.</w:t>
      </w:r>
    </w:p>
    <w:p w:rsidR="009D02D1" w:rsidRDefault="009D02D1" w:rsidP="005422FD">
      <w:pPr>
        <w:tabs>
          <w:tab w:val="left" w:pos="1440"/>
          <w:tab w:val="left" w:pos="1890"/>
          <w:tab w:val="left" w:pos="2340"/>
          <w:tab w:val="left" w:pos="2790"/>
          <w:tab w:val="left" w:pos="3240"/>
        </w:tabs>
        <w:ind w:left="2700"/>
        <w:jc w:val="both"/>
        <w:rPr>
          <w:rFonts w:ascii="Arial" w:hAnsi="Arial" w:cs="Arial"/>
        </w:rPr>
      </w:pPr>
    </w:p>
    <w:p w:rsidR="009C5F03" w:rsidRDefault="009D02D1" w:rsidP="005422FD">
      <w:pPr>
        <w:tabs>
          <w:tab w:val="left" w:pos="1440"/>
          <w:tab w:val="left" w:pos="1890"/>
          <w:tab w:val="left" w:pos="2250"/>
        </w:tabs>
        <w:jc w:val="both"/>
        <w:rPr>
          <w:rFonts w:ascii="Arial" w:hAnsi="Arial" w:cs="Arial"/>
        </w:rPr>
      </w:pPr>
      <w:r>
        <w:rPr>
          <w:rFonts w:ascii="Arial" w:hAnsi="Arial" w:cs="Arial"/>
        </w:rPr>
        <w:lastRenderedPageBreak/>
        <w:tab/>
        <w:t>XII.</w:t>
      </w:r>
      <w:r>
        <w:rPr>
          <w:rFonts w:ascii="Arial" w:hAnsi="Arial" w:cs="Arial"/>
        </w:rPr>
        <w:tab/>
      </w:r>
      <w:r w:rsidRPr="00D90585">
        <w:rPr>
          <w:rFonts w:ascii="Arial" w:hAnsi="Arial" w:cs="Arial"/>
          <w:b/>
        </w:rPr>
        <w:t>Wound care/first aid</w:t>
      </w:r>
      <w:r>
        <w:rPr>
          <w:rFonts w:ascii="Arial" w:hAnsi="Arial" w:cs="Arial"/>
        </w:rPr>
        <w:t xml:space="preserve">:  </w:t>
      </w:r>
    </w:p>
    <w:p w:rsidR="009D02D1" w:rsidRDefault="009C5F03" w:rsidP="00105C08">
      <w:pPr>
        <w:numPr>
          <w:ilvl w:val="0"/>
          <w:numId w:val="42"/>
        </w:numPr>
        <w:tabs>
          <w:tab w:val="left" w:pos="1440"/>
          <w:tab w:val="left" w:pos="1890"/>
          <w:tab w:val="left" w:pos="2250"/>
        </w:tabs>
        <w:jc w:val="both"/>
        <w:rPr>
          <w:rFonts w:ascii="Arial" w:hAnsi="Arial" w:cs="Arial"/>
        </w:rPr>
      </w:pPr>
      <w:r>
        <w:rPr>
          <w:rFonts w:ascii="Arial" w:hAnsi="Arial" w:cs="Arial"/>
        </w:rPr>
        <w:t>O</w:t>
      </w:r>
      <w:r w:rsidR="009D02D1">
        <w:rPr>
          <w:rFonts w:ascii="Arial" w:hAnsi="Arial" w:cs="Arial"/>
        </w:rPr>
        <w:t>bserve any wound for the following</w:t>
      </w:r>
      <w:r w:rsidR="00686BAA">
        <w:rPr>
          <w:rFonts w:ascii="Arial" w:hAnsi="Arial" w:cs="Arial"/>
        </w:rPr>
        <w:t>:</w:t>
      </w:r>
    </w:p>
    <w:p w:rsidR="009D02D1" w:rsidRDefault="009D02D1" w:rsidP="00105C08">
      <w:pPr>
        <w:numPr>
          <w:ilvl w:val="1"/>
          <w:numId w:val="42"/>
        </w:numPr>
        <w:tabs>
          <w:tab w:val="left" w:pos="1440"/>
          <w:tab w:val="left" w:pos="1890"/>
          <w:tab w:val="left" w:pos="2340"/>
        </w:tabs>
        <w:jc w:val="both"/>
        <w:rPr>
          <w:rFonts w:ascii="Arial" w:hAnsi="Arial" w:cs="Arial"/>
        </w:rPr>
      </w:pPr>
      <w:r>
        <w:rPr>
          <w:rFonts w:ascii="Arial" w:hAnsi="Arial" w:cs="Arial"/>
        </w:rPr>
        <w:t>Location of the wound</w:t>
      </w:r>
      <w:r w:rsidR="00686BAA">
        <w:rPr>
          <w:rFonts w:ascii="Arial" w:hAnsi="Arial" w:cs="Arial"/>
        </w:rPr>
        <w:t>.</w:t>
      </w:r>
    </w:p>
    <w:p w:rsidR="009D02D1" w:rsidRDefault="009D02D1" w:rsidP="00105C08">
      <w:pPr>
        <w:numPr>
          <w:ilvl w:val="1"/>
          <w:numId w:val="42"/>
        </w:numPr>
        <w:tabs>
          <w:tab w:val="left" w:pos="1440"/>
          <w:tab w:val="left" w:pos="1890"/>
          <w:tab w:val="left" w:pos="2340"/>
        </w:tabs>
        <w:jc w:val="both"/>
        <w:rPr>
          <w:rFonts w:ascii="Arial" w:hAnsi="Arial" w:cs="Arial"/>
        </w:rPr>
      </w:pPr>
      <w:r>
        <w:rPr>
          <w:rFonts w:ascii="Arial" w:hAnsi="Arial" w:cs="Arial"/>
        </w:rPr>
        <w:t>Size</w:t>
      </w:r>
      <w:r w:rsidR="00686BAA">
        <w:rPr>
          <w:rFonts w:ascii="Arial" w:hAnsi="Arial" w:cs="Arial"/>
        </w:rPr>
        <w:t>.</w:t>
      </w:r>
    </w:p>
    <w:p w:rsidR="009D02D1" w:rsidRDefault="009D02D1" w:rsidP="00105C08">
      <w:pPr>
        <w:numPr>
          <w:ilvl w:val="1"/>
          <w:numId w:val="42"/>
        </w:numPr>
        <w:tabs>
          <w:tab w:val="left" w:pos="1440"/>
          <w:tab w:val="left" w:pos="1890"/>
          <w:tab w:val="left" w:pos="2340"/>
        </w:tabs>
        <w:jc w:val="both"/>
        <w:rPr>
          <w:rFonts w:ascii="Arial" w:hAnsi="Arial" w:cs="Arial"/>
        </w:rPr>
      </w:pPr>
      <w:r>
        <w:rPr>
          <w:rFonts w:ascii="Arial" w:hAnsi="Arial" w:cs="Arial"/>
        </w:rPr>
        <w:t>Color, odor, texture, and approximate amount of drainage (exudates)</w:t>
      </w:r>
      <w:r w:rsidR="00686BAA">
        <w:rPr>
          <w:rFonts w:ascii="Arial" w:hAnsi="Arial" w:cs="Arial"/>
        </w:rPr>
        <w:t>.</w:t>
      </w:r>
    </w:p>
    <w:p w:rsidR="009D02D1" w:rsidRDefault="009D02D1" w:rsidP="00105C08">
      <w:pPr>
        <w:numPr>
          <w:ilvl w:val="1"/>
          <w:numId w:val="42"/>
        </w:numPr>
        <w:tabs>
          <w:tab w:val="left" w:pos="1440"/>
          <w:tab w:val="left" w:pos="1890"/>
          <w:tab w:val="left" w:pos="2340"/>
        </w:tabs>
        <w:jc w:val="both"/>
        <w:rPr>
          <w:rFonts w:ascii="Arial" w:hAnsi="Arial" w:cs="Arial"/>
        </w:rPr>
      </w:pPr>
      <w:r>
        <w:rPr>
          <w:rFonts w:ascii="Arial" w:hAnsi="Arial" w:cs="Arial"/>
        </w:rPr>
        <w:t>Condition of skin surrounding the wound and the edges of the wound</w:t>
      </w:r>
      <w:r w:rsidR="00686BAA">
        <w:rPr>
          <w:rFonts w:ascii="Arial" w:hAnsi="Arial" w:cs="Arial"/>
        </w:rPr>
        <w:t>.</w:t>
      </w:r>
    </w:p>
    <w:p w:rsidR="009D02D1" w:rsidRDefault="009D02D1" w:rsidP="00105C08">
      <w:pPr>
        <w:numPr>
          <w:ilvl w:val="1"/>
          <w:numId w:val="42"/>
        </w:numPr>
        <w:tabs>
          <w:tab w:val="left" w:pos="1440"/>
          <w:tab w:val="left" w:pos="1890"/>
          <w:tab w:val="left" w:pos="2340"/>
        </w:tabs>
        <w:jc w:val="both"/>
        <w:rPr>
          <w:rFonts w:ascii="Arial" w:hAnsi="Arial" w:cs="Arial"/>
        </w:rPr>
      </w:pPr>
      <w:r>
        <w:rPr>
          <w:rFonts w:ascii="Arial" w:hAnsi="Arial" w:cs="Arial"/>
        </w:rPr>
        <w:t>Current or previously used treatments and their results</w:t>
      </w:r>
      <w:r w:rsidR="00686BAA">
        <w:rPr>
          <w:rFonts w:ascii="Arial" w:hAnsi="Arial" w:cs="Arial"/>
        </w:rPr>
        <w:t>.</w:t>
      </w:r>
    </w:p>
    <w:p w:rsidR="009D02D1" w:rsidRDefault="009D02D1" w:rsidP="00105C08">
      <w:pPr>
        <w:numPr>
          <w:ilvl w:val="1"/>
          <w:numId w:val="42"/>
        </w:numPr>
        <w:tabs>
          <w:tab w:val="left" w:pos="1440"/>
          <w:tab w:val="left" w:pos="1890"/>
          <w:tab w:val="left" w:pos="2340"/>
        </w:tabs>
        <w:jc w:val="both"/>
        <w:rPr>
          <w:rFonts w:ascii="Arial" w:hAnsi="Arial" w:cs="Arial"/>
        </w:rPr>
      </w:pPr>
      <w:r>
        <w:rPr>
          <w:rFonts w:ascii="Arial" w:hAnsi="Arial" w:cs="Arial"/>
        </w:rPr>
        <w:t>Amount of time the wound has been known to exist</w:t>
      </w:r>
      <w:r w:rsidR="00686BAA">
        <w:rPr>
          <w:rFonts w:ascii="Arial" w:hAnsi="Arial" w:cs="Arial"/>
        </w:rPr>
        <w:t>.</w:t>
      </w:r>
    </w:p>
    <w:p w:rsidR="009D02D1" w:rsidRDefault="009D02D1" w:rsidP="00AA523D">
      <w:pPr>
        <w:tabs>
          <w:tab w:val="left" w:pos="1440"/>
          <w:tab w:val="left" w:pos="1890"/>
          <w:tab w:val="left" w:pos="2340"/>
        </w:tabs>
        <w:ind w:left="2250"/>
        <w:jc w:val="both"/>
        <w:rPr>
          <w:rFonts w:ascii="Arial" w:hAnsi="Arial" w:cs="Arial"/>
        </w:rPr>
      </w:pPr>
    </w:p>
    <w:p w:rsidR="009D02D1" w:rsidRPr="007548C5" w:rsidRDefault="009D02D1" w:rsidP="00AA523D">
      <w:pPr>
        <w:tabs>
          <w:tab w:val="left" w:pos="1890"/>
          <w:tab w:val="left" w:pos="2340"/>
        </w:tabs>
        <w:jc w:val="both"/>
        <w:rPr>
          <w:rFonts w:ascii="Arial" w:hAnsi="Arial" w:cs="Arial"/>
        </w:rPr>
      </w:pPr>
      <w:r>
        <w:rPr>
          <w:rFonts w:ascii="Arial" w:hAnsi="Arial" w:cs="Arial"/>
        </w:rPr>
        <w:tab/>
      </w:r>
      <w:r w:rsidR="009C5F03">
        <w:rPr>
          <w:rFonts w:ascii="Arial" w:hAnsi="Arial" w:cs="Arial"/>
        </w:rPr>
        <w:t>B.</w:t>
      </w:r>
      <w:r>
        <w:rPr>
          <w:rFonts w:ascii="Arial" w:hAnsi="Arial" w:cs="Arial"/>
        </w:rPr>
        <w:tab/>
      </w:r>
      <w:r w:rsidRPr="009C5F03">
        <w:rPr>
          <w:rFonts w:ascii="Arial" w:hAnsi="Arial" w:cs="Arial"/>
        </w:rPr>
        <w:t>Care and treatment of wounds</w:t>
      </w:r>
    </w:p>
    <w:p w:rsidR="009D02D1" w:rsidRDefault="009D02D1" w:rsidP="00105C08">
      <w:pPr>
        <w:numPr>
          <w:ilvl w:val="0"/>
          <w:numId w:val="43"/>
        </w:numPr>
        <w:tabs>
          <w:tab w:val="left" w:pos="1440"/>
          <w:tab w:val="left" w:pos="1890"/>
          <w:tab w:val="left" w:pos="2340"/>
        </w:tabs>
        <w:jc w:val="both"/>
        <w:rPr>
          <w:rFonts w:ascii="Arial" w:hAnsi="Arial" w:cs="Arial"/>
        </w:rPr>
      </w:pPr>
      <w:r>
        <w:rPr>
          <w:rFonts w:ascii="Arial" w:hAnsi="Arial" w:cs="Arial"/>
        </w:rPr>
        <w:t xml:space="preserve">Always wear disposable gloves when </w:t>
      </w:r>
      <w:r w:rsidRPr="00C83AF1">
        <w:rPr>
          <w:rFonts w:ascii="Arial" w:hAnsi="Arial" w:cs="Arial"/>
        </w:rPr>
        <w:t>exposed to blood or body fluids</w:t>
      </w:r>
      <w:r>
        <w:rPr>
          <w:rFonts w:ascii="Arial" w:hAnsi="Arial" w:cs="Arial"/>
        </w:rPr>
        <w:t xml:space="preserve">. </w:t>
      </w:r>
    </w:p>
    <w:p w:rsidR="009D02D1" w:rsidRPr="007548C5" w:rsidRDefault="009D02D1" w:rsidP="00105C08">
      <w:pPr>
        <w:numPr>
          <w:ilvl w:val="0"/>
          <w:numId w:val="43"/>
        </w:numPr>
        <w:tabs>
          <w:tab w:val="left" w:pos="1440"/>
          <w:tab w:val="left" w:pos="1890"/>
          <w:tab w:val="left" w:pos="2340"/>
        </w:tabs>
        <w:jc w:val="both"/>
        <w:rPr>
          <w:rFonts w:ascii="Arial" w:hAnsi="Arial" w:cs="Arial"/>
        </w:rPr>
      </w:pPr>
      <w:r w:rsidRPr="007548C5">
        <w:rPr>
          <w:rFonts w:ascii="Arial" w:hAnsi="Arial" w:cs="Arial"/>
        </w:rPr>
        <w:t xml:space="preserve">Use wet gauze to wash the area with </w:t>
      </w:r>
      <w:r w:rsidR="008F3F50">
        <w:rPr>
          <w:rFonts w:ascii="Arial" w:hAnsi="Arial" w:cs="Arial"/>
        </w:rPr>
        <w:t xml:space="preserve">soap and water to remove dirt. </w:t>
      </w:r>
      <w:r w:rsidRPr="007548C5">
        <w:rPr>
          <w:rFonts w:ascii="Arial" w:hAnsi="Arial" w:cs="Arial"/>
        </w:rPr>
        <w:t xml:space="preserve">Rinse under running water; pat dry, and apply clean gauze dressing/ bandage. </w:t>
      </w:r>
    </w:p>
    <w:p w:rsidR="009D02D1" w:rsidRDefault="00186533" w:rsidP="00105C08">
      <w:pPr>
        <w:numPr>
          <w:ilvl w:val="0"/>
          <w:numId w:val="43"/>
        </w:numPr>
        <w:tabs>
          <w:tab w:val="left" w:pos="1440"/>
          <w:tab w:val="left" w:pos="1890"/>
          <w:tab w:val="left" w:pos="2340"/>
        </w:tabs>
        <w:jc w:val="both"/>
        <w:rPr>
          <w:rFonts w:ascii="Arial" w:hAnsi="Arial" w:cs="Arial"/>
        </w:rPr>
      </w:pPr>
      <w:r>
        <w:rPr>
          <w:rFonts w:ascii="Arial" w:hAnsi="Arial" w:cs="Arial"/>
        </w:rPr>
        <w:t>The</w:t>
      </w:r>
      <w:r w:rsidR="009D02D1">
        <w:rPr>
          <w:rFonts w:ascii="Arial" w:hAnsi="Arial" w:cs="Arial"/>
        </w:rPr>
        <w:t xml:space="preserve"> only approved cleaning agent for wounds in the school clinic is</w:t>
      </w:r>
      <w:r w:rsidR="00E3763C">
        <w:rPr>
          <w:rFonts w:ascii="Arial" w:hAnsi="Arial" w:cs="Arial"/>
        </w:rPr>
        <w:t xml:space="preserve"> </w:t>
      </w:r>
      <w:r w:rsidR="009D02D1" w:rsidRPr="00E3763C">
        <w:rPr>
          <w:rFonts w:ascii="Arial" w:hAnsi="Arial" w:cs="Arial"/>
          <w:u w:val="single"/>
        </w:rPr>
        <w:t>soap and water</w:t>
      </w:r>
      <w:r w:rsidR="009D02D1" w:rsidRPr="00E3763C">
        <w:rPr>
          <w:rFonts w:ascii="Arial" w:hAnsi="Arial" w:cs="Arial"/>
        </w:rPr>
        <w:t xml:space="preserve">!  </w:t>
      </w:r>
    </w:p>
    <w:p w:rsidR="009A779A" w:rsidRPr="001B01EA" w:rsidRDefault="009A779A" w:rsidP="00105C08">
      <w:pPr>
        <w:numPr>
          <w:ilvl w:val="0"/>
          <w:numId w:val="43"/>
        </w:numPr>
        <w:tabs>
          <w:tab w:val="left" w:pos="1440"/>
          <w:tab w:val="left" w:pos="1890"/>
          <w:tab w:val="left" w:pos="2340"/>
        </w:tabs>
        <w:jc w:val="both"/>
        <w:rPr>
          <w:rFonts w:ascii="Arial" w:hAnsi="Arial" w:cs="Arial"/>
        </w:rPr>
      </w:pPr>
      <w:r w:rsidRPr="001B01EA">
        <w:rPr>
          <w:rFonts w:ascii="Arial" w:hAnsi="Arial" w:cs="Arial"/>
        </w:rPr>
        <w:t xml:space="preserve">After gentle cleansing, the open wound can be covered with a bandage to prevent contamination of the wound. </w:t>
      </w:r>
    </w:p>
    <w:p w:rsidR="0040501E" w:rsidRPr="001B01EA" w:rsidRDefault="0040501E" w:rsidP="00105C08">
      <w:pPr>
        <w:numPr>
          <w:ilvl w:val="0"/>
          <w:numId w:val="43"/>
        </w:numPr>
        <w:tabs>
          <w:tab w:val="left" w:pos="1440"/>
          <w:tab w:val="left" w:pos="1890"/>
          <w:tab w:val="left" w:pos="2340"/>
        </w:tabs>
        <w:jc w:val="both"/>
        <w:rPr>
          <w:rFonts w:ascii="Arial" w:hAnsi="Arial" w:cs="Arial"/>
        </w:rPr>
      </w:pPr>
      <w:r w:rsidRPr="001B01EA">
        <w:rPr>
          <w:rFonts w:ascii="Arial" w:hAnsi="Arial" w:cs="Arial"/>
        </w:rPr>
        <w:t xml:space="preserve">Vaseline ointment is permitted to be used as needed </w:t>
      </w:r>
    </w:p>
    <w:p w:rsidR="00186533" w:rsidRDefault="00186533" w:rsidP="00105C08">
      <w:pPr>
        <w:numPr>
          <w:ilvl w:val="0"/>
          <w:numId w:val="43"/>
        </w:numPr>
        <w:tabs>
          <w:tab w:val="left" w:pos="1440"/>
          <w:tab w:val="left" w:pos="1890"/>
          <w:tab w:val="left" w:pos="2340"/>
          <w:tab w:val="left" w:pos="2790"/>
        </w:tabs>
        <w:jc w:val="both"/>
        <w:rPr>
          <w:rFonts w:ascii="Arial" w:hAnsi="Arial" w:cs="Arial"/>
        </w:rPr>
      </w:pPr>
      <w:r w:rsidRPr="007548C5">
        <w:rPr>
          <w:rFonts w:ascii="Arial" w:hAnsi="Arial" w:cs="Arial"/>
        </w:rPr>
        <w:t xml:space="preserve">If the wound is large and unable to be </w:t>
      </w:r>
      <w:r>
        <w:rPr>
          <w:rFonts w:ascii="Arial" w:hAnsi="Arial" w:cs="Arial"/>
        </w:rPr>
        <w:t xml:space="preserve">adequately covered, the </w:t>
      </w:r>
      <w:r w:rsidRPr="001B01EA">
        <w:rPr>
          <w:rFonts w:ascii="Arial" w:hAnsi="Arial" w:cs="Arial"/>
        </w:rPr>
        <w:t>parent</w:t>
      </w:r>
      <w:r w:rsidR="001B01EA" w:rsidRPr="001B01EA">
        <w:rPr>
          <w:rFonts w:ascii="Arial" w:hAnsi="Arial" w:cs="Arial"/>
        </w:rPr>
        <w:t xml:space="preserve"> </w:t>
      </w:r>
      <w:r w:rsidRPr="001B01EA">
        <w:rPr>
          <w:rFonts w:ascii="Arial" w:hAnsi="Arial" w:cs="Arial"/>
        </w:rPr>
        <w:t>need</w:t>
      </w:r>
      <w:r w:rsidR="0040501E" w:rsidRPr="001B01EA">
        <w:rPr>
          <w:rFonts w:ascii="Arial" w:hAnsi="Arial" w:cs="Arial"/>
        </w:rPr>
        <w:t>s</w:t>
      </w:r>
      <w:r w:rsidRPr="007548C5">
        <w:rPr>
          <w:rFonts w:ascii="Arial" w:hAnsi="Arial" w:cs="Arial"/>
        </w:rPr>
        <w:t xml:space="preserve"> to be called to take child to seek medical care.</w:t>
      </w:r>
    </w:p>
    <w:p w:rsidR="008F3F50" w:rsidRPr="001B01EA" w:rsidRDefault="00186533" w:rsidP="00105C08">
      <w:pPr>
        <w:numPr>
          <w:ilvl w:val="0"/>
          <w:numId w:val="43"/>
        </w:numPr>
        <w:tabs>
          <w:tab w:val="left" w:pos="1440"/>
          <w:tab w:val="left" w:pos="1890"/>
          <w:tab w:val="left" w:pos="2340"/>
          <w:tab w:val="left" w:pos="2790"/>
        </w:tabs>
        <w:jc w:val="both"/>
        <w:rPr>
          <w:rFonts w:ascii="Arial" w:hAnsi="Arial" w:cs="Arial"/>
        </w:rPr>
      </w:pPr>
      <w:r>
        <w:rPr>
          <w:rFonts w:ascii="Arial" w:hAnsi="Arial" w:cs="Arial"/>
        </w:rPr>
        <w:t xml:space="preserve">Clearly document </w:t>
      </w:r>
      <w:r w:rsidR="005C01FD">
        <w:rPr>
          <w:rFonts w:ascii="Arial" w:hAnsi="Arial" w:cs="Arial"/>
        </w:rPr>
        <w:t>your assessments and care given</w:t>
      </w:r>
      <w:r w:rsidR="009A779A">
        <w:rPr>
          <w:rFonts w:ascii="Arial" w:hAnsi="Arial" w:cs="Arial"/>
        </w:rPr>
        <w:t xml:space="preserve"> </w:t>
      </w:r>
      <w:r w:rsidR="009A779A" w:rsidRPr="001B01EA">
        <w:rPr>
          <w:rFonts w:ascii="Arial" w:hAnsi="Arial" w:cs="Arial"/>
        </w:rPr>
        <w:t xml:space="preserve">in the </w:t>
      </w:r>
      <w:r w:rsidR="00CB22E1" w:rsidRPr="001B01EA">
        <w:rPr>
          <w:rFonts w:ascii="Arial" w:hAnsi="Arial" w:cs="Arial"/>
        </w:rPr>
        <w:t xml:space="preserve">electronic </w:t>
      </w:r>
      <w:r w:rsidR="009A779A" w:rsidRPr="001B01EA">
        <w:rPr>
          <w:rFonts w:ascii="Arial" w:hAnsi="Arial" w:cs="Arial"/>
        </w:rPr>
        <w:t>student information system.</w:t>
      </w:r>
    </w:p>
    <w:p w:rsidR="00D477E5" w:rsidRPr="003957EA" w:rsidRDefault="008F3F50" w:rsidP="003957EA">
      <w:pPr>
        <w:tabs>
          <w:tab w:val="left" w:pos="1440"/>
          <w:tab w:val="left" w:pos="1890"/>
          <w:tab w:val="left" w:pos="2340"/>
          <w:tab w:val="left" w:pos="2790"/>
        </w:tabs>
        <w:jc w:val="both"/>
        <w:rPr>
          <w:rFonts w:ascii="Arial" w:hAnsi="Arial" w:cs="Arial"/>
          <w:b/>
        </w:rPr>
      </w:pPr>
      <w:r>
        <w:rPr>
          <w:rFonts w:ascii="Arial" w:hAnsi="Arial" w:cs="Arial"/>
        </w:rPr>
        <w:tab/>
      </w:r>
      <w:r w:rsidRPr="009A779A">
        <w:rPr>
          <w:rFonts w:ascii="Arial" w:hAnsi="Arial" w:cs="Arial"/>
          <w:b/>
        </w:rPr>
        <w:t xml:space="preserve"> </w:t>
      </w:r>
    </w:p>
    <w:p w:rsidR="00D477E5" w:rsidRPr="007A2545" w:rsidRDefault="00D477E5" w:rsidP="00D477E5">
      <w:pPr>
        <w:tabs>
          <w:tab w:val="left" w:pos="1440"/>
          <w:tab w:val="left" w:pos="1890"/>
          <w:tab w:val="left" w:pos="2340"/>
          <w:tab w:val="left" w:pos="2790"/>
        </w:tabs>
        <w:rPr>
          <w:rFonts w:ascii="Arial" w:hAnsi="Arial" w:cs="Arial"/>
          <w:b/>
        </w:rPr>
      </w:pPr>
      <w:r w:rsidRPr="007A2545">
        <w:rPr>
          <w:rFonts w:ascii="Arial" w:hAnsi="Arial" w:cs="Arial"/>
        </w:rPr>
        <w:t xml:space="preserve">                        XII. </w:t>
      </w:r>
      <w:r w:rsidRPr="007A2545">
        <w:rPr>
          <w:rFonts w:ascii="Arial" w:hAnsi="Arial" w:cs="Arial"/>
          <w:b/>
        </w:rPr>
        <w:t>Altered Level of Consciousness</w:t>
      </w:r>
    </w:p>
    <w:p w:rsidR="00D477E5" w:rsidRPr="007A2545" w:rsidRDefault="00D477E5" w:rsidP="00D477E5">
      <w:pPr>
        <w:tabs>
          <w:tab w:val="left" w:pos="1440"/>
          <w:tab w:val="left" w:pos="1890"/>
          <w:tab w:val="left" w:pos="2340"/>
          <w:tab w:val="left" w:pos="2790"/>
        </w:tabs>
        <w:rPr>
          <w:rFonts w:ascii="Arial" w:hAnsi="Arial" w:cs="Arial"/>
          <w:b/>
        </w:rPr>
      </w:pPr>
    </w:p>
    <w:p w:rsidR="00D477E5" w:rsidRPr="007A2545" w:rsidRDefault="00D477E5" w:rsidP="00105C08">
      <w:pPr>
        <w:pStyle w:val="ListParagraph"/>
        <w:numPr>
          <w:ilvl w:val="2"/>
          <w:numId w:val="37"/>
        </w:numPr>
        <w:tabs>
          <w:tab w:val="left" w:pos="1440"/>
          <w:tab w:val="left" w:pos="1980"/>
          <w:tab w:val="left" w:pos="2250"/>
        </w:tabs>
        <w:ind w:left="2250"/>
        <w:rPr>
          <w:rFonts w:ascii="Arial" w:hAnsi="Arial" w:cs="Arial"/>
          <w:sz w:val="22"/>
          <w:szCs w:val="22"/>
        </w:rPr>
      </w:pPr>
      <w:r w:rsidRPr="007A2545">
        <w:rPr>
          <w:rFonts w:ascii="Arial" w:hAnsi="Arial" w:cs="Arial"/>
          <w:sz w:val="22"/>
          <w:szCs w:val="22"/>
        </w:rPr>
        <w:t>Definition: A normal state of consciousness is the level of wakefulness, awareness, or alertness that most people function at while they are not asleep. An abnormal, or altered level of consciousness, is when a person is not functioning at the normal level of consciousness that they would be at during any given day. An indication of an altered level of consciousness may be present when some of the following are observed:</w:t>
      </w:r>
    </w:p>
    <w:p w:rsidR="00D477E5" w:rsidRPr="007A2545" w:rsidRDefault="00D477E5" w:rsidP="00105C08">
      <w:pPr>
        <w:pStyle w:val="ListParagraph"/>
        <w:numPr>
          <w:ilvl w:val="2"/>
          <w:numId w:val="42"/>
        </w:numPr>
        <w:tabs>
          <w:tab w:val="left" w:pos="1440"/>
          <w:tab w:val="left" w:pos="1980"/>
          <w:tab w:val="left" w:pos="2250"/>
        </w:tabs>
        <w:rPr>
          <w:rFonts w:ascii="Arial" w:hAnsi="Arial" w:cs="Arial"/>
          <w:sz w:val="22"/>
          <w:szCs w:val="22"/>
        </w:rPr>
      </w:pPr>
      <w:r w:rsidRPr="007A2545">
        <w:rPr>
          <w:rFonts w:ascii="Arial" w:hAnsi="Arial" w:cs="Arial"/>
          <w:sz w:val="22"/>
          <w:szCs w:val="22"/>
        </w:rPr>
        <w:t>Confusion or disorientation</w:t>
      </w:r>
    </w:p>
    <w:p w:rsidR="00D477E5" w:rsidRPr="007A2545" w:rsidRDefault="00D477E5" w:rsidP="00105C08">
      <w:pPr>
        <w:pStyle w:val="ListParagraph"/>
        <w:numPr>
          <w:ilvl w:val="2"/>
          <w:numId w:val="42"/>
        </w:numPr>
        <w:tabs>
          <w:tab w:val="left" w:pos="1440"/>
          <w:tab w:val="left" w:pos="1980"/>
          <w:tab w:val="left" w:pos="2250"/>
        </w:tabs>
        <w:rPr>
          <w:rFonts w:ascii="Arial" w:hAnsi="Arial" w:cs="Arial"/>
          <w:sz w:val="22"/>
          <w:szCs w:val="22"/>
        </w:rPr>
      </w:pPr>
      <w:r w:rsidRPr="007A2545">
        <w:rPr>
          <w:rFonts w:ascii="Arial" w:hAnsi="Arial" w:cs="Arial"/>
          <w:sz w:val="22"/>
          <w:szCs w:val="22"/>
        </w:rPr>
        <w:t xml:space="preserve">Verbal response being sluggish or incoherent, or </w:t>
      </w:r>
      <w:r w:rsidR="005159DB" w:rsidRPr="007A2545">
        <w:rPr>
          <w:rFonts w:ascii="Arial" w:hAnsi="Arial" w:cs="Arial"/>
          <w:sz w:val="22"/>
          <w:szCs w:val="22"/>
        </w:rPr>
        <w:t xml:space="preserve">speech is </w:t>
      </w:r>
      <w:r w:rsidRPr="007A2545">
        <w:rPr>
          <w:rFonts w:ascii="Arial" w:hAnsi="Arial" w:cs="Arial"/>
          <w:sz w:val="22"/>
          <w:szCs w:val="22"/>
        </w:rPr>
        <w:t>rapid and pressured</w:t>
      </w:r>
    </w:p>
    <w:p w:rsidR="00D477E5" w:rsidRPr="007A2545" w:rsidRDefault="00D477E5" w:rsidP="00105C08">
      <w:pPr>
        <w:pStyle w:val="ListParagraph"/>
        <w:numPr>
          <w:ilvl w:val="2"/>
          <w:numId w:val="42"/>
        </w:numPr>
        <w:tabs>
          <w:tab w:val="left" w:pos="1440"/>
          <w:tab w:val="left" w:pos="1980"/>
          <w:tab w:val="left" w:pos="2250"/>
        </w:tabs>
        <w:rPr>
          <w:rFonts w:ascii="Arial" w:hAnsi="Arial" w:cs="Arial"/>
          <w:sz w:val="22"/>
          <w:szCs w:val="22"/>
        </w:rPr>
      </w:pPr>
      <w:r w:rsidRPr="007A2545">
        <w:rPr>
          <w:rFonts w:ascii="Arial" w:hAnsi="Arial" w:cs="Arial"/>
          <w:sz w:val="22"/>
          <w:szCs w:val="22"/>
        </w:rPr>
        <w:t xml:space="preserve">Slowed motor response, or </w:t>
      </w:r>
      <w:r w:rsidR="00221271" w:rsidRPr="007A2545">
        <w:rPr>
          <w:rFonts w:ascii="Arial" w:hAnsi="Arial" w:cs="Arial"/>
          <w:sz w:val="22"/>
          <w:szCs w:val="22"/>
        </w:rPr>
        <w:t>hyper activeness</w:t>
      </w:r>
    </w:p>
    <w:p w:rsidR="00D477E5" w:rsidRPr="007A2545" w:rsidRDefault="00D477E5" w:rsidP="00105C08">
      <w:pPr>
        <w:pStyle w:val="ListParagraph"/>
        <w:numPr>
          <w:ilvl w:val="2"/>
          <w:numId w:val="42"/>
        </w:numPr>
        <w:tabs>
          <w:tab w:val="left" w:pos="1440"/>
          <w:tab w:val="left" w:pos="1980"/>
          <w:tab w:val="left" w:pos="2250"/>
        </w:tabs>
        <w:rPr>
          <w:rFonts w:ascii="Arial" w:hAnsi="Arial" w:cs="Arial"/>
          <w:sz w:val="22"/>
          <w:szCs w:val="22"/>
        </w:rPr>
      </w:pPr>
      <w:r w:rsidRPr="007A2545">
        <w:rPr>
          <w:rFonts w:ascii="Arial" w:hAnsi="Arial" w:cs="Arial"/>
          <w:sz w:val="22"/>
          <w:szCs w:val="22"/>
        </w:rPr>
        <w:t>Pupils being either dilated or pinpoint and/or a sluggish eye-opening response</w:t>
      </w:r>
    </w:p>
    <w:p w:rsidR="00D477E5" w:rsidRPr="007A2545" w:rsidRDefault="00D477E5" w:rsidP="00105C08">
      <w:pPr>
        <w:pStyle w:val="ListParagraph"/>
        <w:numPr>
          <w:ilvl w:val="2"/>
          <w:numId w:val="42"/>
        </w:numPr>
        <w:tabs>
          <w:tab w:val="left" w:pos="1440"/>
          <w:tab w:val="left" w:pos="1980"/>
          <w:tab w:val="left" w:pos="2250"/>
        </w:tabs>
        <w:rPr>
          <w:rFonts w:ascii="Arial" w:hAnsi="Arial" w:cs="Arial"/>
          <w:sz w:val="22"/>
          <w:szCs w:val="22"/>
        </w:rPr>
      </w:pPr>
      <w:r w:rsidRPr="007A2545">
        <w:rPr>
          <w:rFonts w:ascii="Arial" w:hAnsi="Arial" w:cs="Arial"/>
          <w:sz w:val="22"/>
          <w:szCs w:val="22"/>
        </w:rPr>
        <w:t>Increased or decreased respirations</w:t>
      </w:r>
    </w:p>
    <w:p w:rsidR="00D477E5" w:rsidRPr="007A2545" w:rsidRDefault="00D477E5" w:rsidP="00105C08">
      <w:pPr>
        <w:pStyle w:val="ListParagraph"/>
        <w:numPr>
          <w:ilvl w:val="2"/>
          <w:numId w:val="42"/>
        </w:numPr>
        <w:tabs>
          <w:tab w:val="left" w:pos="1440"/>
          <w:tab w:val="left" w:pos="1980"/>
          <w:tab w:val="left" w:pos="2250"/>
        </w:tabs>
        <w:rPr>
          <w:rFonts w:ascii="Arial" w:hAnsi="Arial" w:cs="Arial"/>
          <w:sz w:val="22"/>
          <w:szCs w:val="22"/>
        </w:rPr>
      </w:pPr>
      <w:r w:rsidRPr="007A2545">
        <w:rPr>
          <w:rFonts w:ascii="Arial" w:hAnsi="Arial" w:cs="Arial"/>
          <w:sz w:val="22"/>
          <w:szCs w:val="22"/>
        </w:rPr>
        <w:t>Skin color changes such as pale, blue tint to the skin or red and flushed</w:t>
      </w:r>
    </w:p>
    <w:p w:rsidR="00D477E5" w:rsidRPr="007A2545" w:rsidRDefault="00D477E5" w:rsidP="00D477E5">
      <w:pPr>
        <w:pStyle w:val="ListParagraph"/>
        <w:tabs>
          <w:tab w:val="left" w:pos="1440"/>
          <w:tab w:val="left" w:pos="1980"/>
          <w:tab w:val="left" w:pos="2250"/>
        </w:tabs>
        <w:ind w:left="3870"/>
        <w:rPr>
          <w:rFonts w:ascii="Arial" w:hAnsi="Arial" w:cs="Arial"/>
          <w:sz w:val="22"/>
          <w:szCs w:val="22"/>
        </w:rPr>
      </w:pPr>
    </w:p>
    <w:p w:rsidR="00D477E5" w:rsidRPr="007A2545" w:rsidRDefault="00D477E5" w:rsidP="00D477E5">
      <w:pPr>
        <w:tabs>
          <w:tab w:val="left" w:pos="630"/>
        </w:tabs>
        <w:ind w:left="2160" w:hanging="2160"/>
        <w:rPr>
          <w:rFonts w:ascii="Arial" w:hAnsi="Arial" w:cs="Arial"/>
        </w:rPr>
      </w:pPr>
      <w:r w:rsidRPr="007A2545">
        <w:t xml:space="preserve">                                     </w:t>
      </w:r>
      <w:r w:rsidRPr="007A2545">
        <w:rPr>
          <w:rFonts w:ascii="Arial" w:hAnsi="Arial" w:cs="Arial"/>
        </w:rPr>
        <w:t xml:space="preserve"> B. Altered level of consciousness is not a disorder on its own but is a symptom from an underlying pathophysiologic cause. Some conditions that can cause an altered level of consciousness that might be encountered in the school setting include:  </w:t>
      </w:r>
    </w:p>
    <w:p w:rsidR="00D477E5" w:rsidRPr="007A2545" w:rsidRDefault="00D477E5" w:rsidP="00D477E5">
      <w:pPr>
        <w:tabs>
          <w:tab w:val="left" w:pos="630"/>
        </w:tabs>
        <w:ind w:left="2160" w:hanging="2160"/>
        <w:rPr>
          <w:rFonts w:ascii="Arial" w:hAnsi="Arial" w:cs="Arial"/>
        </w:rPr>
      </w:pPr>
    </w:p>
    <w:p w:rsidR="00D477E5" w:rsidRPr="007A2545" w:rsidRDefault="00D477E5" w:rsidP="00D477E5">
      <w:pPr>
        <w:rPr>
          <w:rFonts w:ascii="Arial" w:hAnsi="Arial" w:cs="Arial"/>
        </w:rPr>
      </w:pPr>
      <w:r w:rsidRPr="007A2545">
        <w:tab/>
      </w:r>
      <w:r w:rsidRPr="007A2545">
        <w:tab/>
      </w:r>
      <w:r w:rsidRPr="007A2545">
        <w:tab/>
      </w:r>
      <w:r w:rsidRPr="007A2545">
        <w:tab/>
      </w:r>
      <w:r w:rsidRPr="007A2545">
        <w:rPr>
          <w:rFonts w:ascii="Arial" w:hAnsi="Arial" w:cs="Arial"/>
        </w:rPr>
        <w:t xml:space="preserve">          1. Neurologic</w:t>
      </w:r>
    </w:p>
    <w:p w:rsidR="00D477E5" w:rsidRPr="007A2545" w:rsidRDefault="00D477E5" w:rsidP="00D477E5">
      <w:pPr>
        <w:rPr>
          <w:rFonts w:ascii="Arial" w:hAnsi="Arial" w:cs="Arial"/>
        </w:rPr>
      </w:pPr>
      <w:r w:rsidRPr="007A2545">
        <w:rPr>
          <w:rFonts w:ascii="Arial" w:hAnsi="Arial" w:cs="Arial"/>
        </w:rPr>
        <w:tab/>
      </w:r>
      <w:r w:rsidRPr="007A2545">
        <w:rPr>
          <w:rFonts w:ascii="Arial" w:hAnsi="Arial" w:cs="Arial"/>
        </w:rPr>
        <w:tab/>
      </w:r>
      <w:r w:rsidRPr="007A2545">
        <w:rPr>
          <w:rFonts w:ascii="Arial" w:hAnsi="Arial" w:cs="Arial"/>
        </w:rPr>
        <w:tab/>
      </w:r>
      <w:r w:rsidRPr="007A2545">
        <w:rPr>
          <w:rFonts w:ascii="Arial" w:hAnsi="Arial" w:cs="Arial"/>
        </w:rPr>
        <w:tab/>
      </w:r>
      <w:r w:rsidRPr="007A2545">
        <w:rPr>
          <w:rFonts w:ascii="Arial" w:hAnsi="Arial" w:cs="Arial"/>
        </w:rPr>
        <w:tab/>
        <w:t xml:space="preserve">   a. Head Injury</w:t>
      </w:r>
    </w:p>
    <w:p w:rsidR="00D477E5" w:rsidRPr="007A2545" w:rsidRDefault="00D477E5" w:rsidP="00D477E5">
      <w:pPr>
        <w:rPr>
          <w:rFonts w:ascii="Arial" w:hAnsi="Arial" w:cs="Arial"/>
        </w:rPr>
      </w:pPr>
      <w:r w:rsidRPr="007A2545">
        <w:rPr>
          <w:rFonts w:ascii="Arial" w:hAnsi="Arial" w:cs="Arial"/>
        </w:rPr>
        <w:tab/>
      </w:r>
      <w:r w:rsidRPr="007A2545">
        <w:rPr>
          <w:rFonts w:ascii="Arial" w:hAnsi="Arial" w:cs="Arial"/>
        </w:rPr>
        <w:tab/>
      </w:r>
      <w:r w:rsidRPr="007A2545">
        <w:rPr>
          <w:rFonts w:ascii="Arial" w:hAnsi="Arial" w:cs="Arial"/>
        </w:rPr>
        <w:tab/>
      </w:r>
      <w:r w:rsidRPr="007A2545">
        <w:rPr>
          <w:rFonts w:ascii="Arial" w:hAnsi="Arial" w:cs="Arial"/>
        </w:rPr>
        <w:tab/>
      </w:r>
      <w:r w:rsidRPr="007A2545">
        <w:rPr>
          <w:rFonts w:ascii="Arial" w:hAnsi="Arial" w:cs="Arial"/>
        </w:rPr>
        <w:tab/>
        <w:t xml:space="preserve">   b. Stroke</w:t>
      </w:r>
    </w:p>
    <w:p w:rsidR="00D477E5" w:rsidRPr="007A2545" w:rsidRDefault="00D477E5" w:rsidP="00D477E5">
      <w:pPr>
        <w:rPr>
          <w:rFonts w:ascii="Arial" w:hAnsi="Arial" w:cs="Arial"/>
        </w:rPr>
      </w:pPr>
      <w:r w:rsidRPr="007A2545">
        <w:rPr>
          <w:rFonts w:ascii="Arial" w:hAnsi="Arial" w:cs="Arial"/>
        </w:rPr>
        <w:t xml:space="preserve">                                                              c. Seizures</w:t>
      </w:r>
    </w:p>
    <w:p w:rsidR="00D477E5" w:rsidRPr="007A2545" w:rsidRDefault="00D477E5" w:rsidP="00D477E5">
      <w:pPr>
        <w:rPr>
          <w:rFonts w:ascii="Arial" w:hAnsi="Arial" w:cs="Arial"/>
        </w:rPr>
      </w:pPr>
      <w:r w:rsidRPr="007A2545">
        <w:rPr>
          <w:rFonts w:ascii="Arial" w:hAnsi="Arial" w:cs="Arial"/>
        </w:rPr>
        <w:t xml:space="preserve">                                                              d. Cerebral Edema (swelling of the brain) </w:t>
      </w:r>
    </w:p>
    <w:p w:rsidR="00D477E5" w:rsidRPr="007A2545" w:rsidRDefault="00D477E5" w:rsidP="00D477E5">
      <w:pPr>
        <w:rPr>
          <w:rFonts w:ascii="Arial" w:hAnsi="Arial" w:cs="Arial"/>
        </w:rPr>
      </w:pPr>
      <w:r w:rsidRPr="007A2545">
        <w:rPr>
          <w:rFonts w:ascii="Arial" w:hAnsi="Arial" w:cs="Arial"/>
        </w:rPr>
        <w:t xml:space="preserve"> </w:t>
      </w:r>
    </w:p>
    <w:p w:rsidR="00D477E5" w:rsidRPr="007A2545" w:rsidRDefault="00D477E5" w:rsidP="00D477E5">
      <w:pPr>
        <w:rPr>
          <w:rFonts w:ascii="Arial" w:hAnsi="Arial" w:cs="Arial"/>
        </w:rPr>
      </w:pPr>
      <w:r w:rsidRPr="007A2545">
        <w:rPr>
          <w:rFonts w:ascii="Arial" w:hAnsi="Arial" w:cs="Arial"/>
        </w:rPr>
        <w:tab/>
        <w:t xml:space="preserve">                                             2. Metabolic</w:t>
      </w:r>
    </w:p>
    <w:p w:rsidR="00D477E5" w:rsidRPr="007A2545" w:rsidRDefault="00D477E5" w:rsidP="00D477E5">
      <w:pPr>
        <w:rPr>
          <w:rFonts w:ascii="Arial" w:hAnsi="Arial" w:cs="Arial"/>
        </w:rPr>
      </w:pPr>
      <w:r w:rsidRPr="007A2545">
        <w:rPr>
          <w:rFonts w:ascii="Arial" w:hAnsi="Arial" w:cs="Arial"/>
        </w:rPr>
        <w:t xml:space="preserve">           </w:t>
      </w:r>
      <w:r w:rsidRPr="007A2545">
        <w:rPr>
          <w:rFonts w:ascii="Arial" w:hAnsi="Arial" w:cs="Arial"/>
        </w:rPr>
        <w:tab/>
      </w:r>
      <w:r w:rsidRPr="007A2545">
        <w:rPr>
          <w:rFonts w:ascii="Arial" w:hAnsi="Arial" w:cs="Arial"/>
        </w:rPr>
        <w:tab/>
      </w:r>
      <w:r w:rsidRPr="007A2545">
        <w:rPr>
          <w:rFonts w:ascii="Arial" w:hAnsi="Arial" w:cs="Arial"/>
        </w:rPr>
        <w:tab/>
      </w:r>
      <w:r w:rsidRPr="007A2545">
        <w:rPr>
          <w:rFonts w:ascii="Arial" w:hAnsi="Arial" w:cs="Arial"/>
        </w:rPr>
        <w:tab/>
      </w:r>
      <w:r w:rsidRPr="007A2545">
        <w:rPr>
          <w:rFonts w:ascii="Arial" w:hAnsi="Arial" w:cs="Arial"/>
        </w:rPr>
        <w:tab/>
        <w:t xml:space="preserve">   a. Diabetes (hypoglycemia or diabetic ketoacidosis)</w:t>
      </w:r>
    </w:p>
    <w:p w:rsidR="00D477E5" w:rsidRPr="007A2545" w:rsidRDefault="00D477E5" w:rsidP="00D477E5">
      <w:pPr>
        <w:rPr>
          <w:rFonts w:ascii="Arial" w:hAnsi="Arial" w:cs="Arial"/>
        </w:rPr>
      </w:pPr>
      <w:r w:rsidRPr="007A2545">
        <w:rPr>
          <w:rFonts w:ascii="Arial" w:hAnsi="Arial" w:cs="Arial"/>
        </w:rPr>
        <w:t xml:space="preserve">                                                              b. Infection</w:t>
      </w:r>
    </w:p>
    <w:p w:rsidR="00D477E5" w:rsidRPr="007A2545" w:rsidRDefault="00D477E5" w:rsidP="00283182">
      <w:pPr>
        <w:ind w:left="4050" w:hanging="270"/>
        <w:rPr>
          <w:rFonts w:ascii="Arial" w:hAnsi="Arial" w:cs="Arial"/>
        </w:rPr>
      </w:pPr>
      <w:r w:rsidRPr="007A2545">
        <w:rPr>
          <w:rFonts w:ascii="Arial" w:hAnsi="Arial" w:cs="Arial"/>
        </w:rPr>
        <w:t xml:space="preserve">c. Extremes of body temperature (hypothermia or heat </w:t>
      </w:r>
      <w:r w:rsidR="00283182" w:rsidRPr="007A2545">
        <w:rPr>
          <w:rFonts w:ascii="Arial" w:hAnsi="Arial" w:cs="Arial"/>
        </w:rPr>
        <w:t xml:space="preserve">                      </w:t>
      </w:r>
      <w:r w:rsidRPr="007A2545">
        <w:rPr>
          <w:rFonts w:ascii="Arial" w:hAnsi="Arial" w:cs="Arial"/>
        </w:rPr>
        <w:t>stroke)</w:t>
      </w:r>
    </w:p>
    <w:p w:rsidR="00D477E5" w:rsidRPr="007A2545" w:rsidRDefault="00D477E5" w:rsidP="00D477E5">
      <w:pPr>
        <w:rPr>
          <w:rFonts w:ascii="Arial" w:hAnsi="Arial" w:cs="Arial"/>
        </w:rPr>
      </w:pPr>
    </w:p>
    <w:p w:rsidR="00D477E5" w:rsidRPr="007A2545" w:rsidRDefault="00D477E5" w:rsidP="00D477E5">
      <w:pPr>
        <w:rPr>
          <w:rFonts w:ascii="Arial" w:hAnsi="Arial" w:cs="Arial"/>
        </w:rPr>
      </w:pPr>
      <w:r w:rsidRPr="007A2545">
        <w:rPr>
          <w:rFonts w:ascii="Arial" w:hAnsi="Arial" w:cs="Arial"/>
        </w:rPr>
        <w:t xml:space="preserve">                                                         3. Toxicologic</w:t>
      </w:r>
    </w:p>
    <w:p w:rsidR="00D477E5" w:rsidRPr="007A2545" w:rsidRDefault="00D477E5" w:rsidP="00D477E5">
      <w:pPr>
        <w:rPr>
          <w:rFonts w:ascii="Arial" w:hAnsi="Arial" w:cs="Arial"/>
        </w:rPr>
      </w:pPr>
      <w:r w:rsidRPr="007A2545">
        <w:rPr>
          <w:rFonts w:ascii="Arial" w:hAnsi="Arial" w:cs="Arial"/>
        </w:rPr>
        <w:t xml:space="preserve">                                                              a. Poisoning (toxic ingestion)</w:t>
      </w:r>
    </w:p>
    <w:p w:rsidR="00D477E5" w:rsidRPr="007A2545" w:rsidRDefault="00D477E5" w:rsidP="00D477E5">
      <w:pPr>
        <w:rPr>
          <w:rFonts w:ascii="Arial" w:hAnsi="Arial" w:cs="Arial"/>
        </w:rPr>
      </w:pPr>
      <w:r w:rsidRPr="007A2545">
        <w:rPr>
          <w:rFonts w:ascii="Arial" w:hAnsi="Arial" w:cs="Arial"/>
        </w:rPr>
        <w:t xml:space="preserve">                                                              b. Neurotoxin from insect/tick/snake bite</w:t>
      </w:r>
    </w:p>
    <w:p w:rsidR="00D477E5" w:rsidRPr="007A2545" w:rsidRDefault="00D477E5" w:rsidP="00D477E5">
      <w:pPr>
        <w:rPr>
          <w:rFonts w:ascii="Arial" w:hAnsi="Arial" w:cs="Arial"/>
        </w:rPr>
      </w:pPr>
      <w:r w:rsidRPr="007A2545">
        <w:rPr>
          <w:rFonts w:ascii="Arial" w:hAnsi="Arial" w:cs="Arial"/>
        </w:rPr>
        <w:t xml:space="preserve">                                                              c. Drug overdose</w:t>
      </w:r>
    </w:p>
    <w:p w:rsidR="00D477E5" w:rsidRPr="007A2545" w:rsidRDefault="00D477E5" w:rsidP="00D477E5">
      <w:pPr>
        <w:rPr>
          <w:rFonts w:ascii="Arial" w:hAnsi="Arial" w:cs="Arial"/>
        </w:rPr>
      </w:pPr>
      <w:r w:rsidRPr="007A2545">
        <w:rPr>
          <w:rFonts w:ascii="Arial" w:hAnsi="Arial" w:cs="Arial"/>
        </w:rPr>
        <w:t xml:space="preserve">                                                              d. Alcohol intoxication</w:t>
      </w:r>
    </w:p>
    <w:p w:rsidR="00D477E5" w:rsidRPr="007A2545" w:rsidRDefault="00D477E5" w:rsidP="00D477E5">
      <w:pPr>
        <w:rPr>
          <w:rFonts w:ascii="Arial" w:hAnsi="Arial" w:cs="Arial"/>
        </w:rPr>
      </w:pPr>
    </w:p>
    <w:p w:rsidR="0079206B" w:rsidRPr="007A2545" w:rsidRDefault="00D477E5" w:rsidP="00105C08">
      <w:pPr>
        <w:pStyle w:val="ListParagraph"/>
        <w:numPr>
          <w:ilvl w:val="0"/>
          <w:numId w:val="42"/>
        </w:numPr>
        <w:rPr>
          <w:rFonts w:ascii="Arial" w:hAnsi="Arial" w:cs="Arial"/>
        </w:rPr>
      </w:pPr>
      <w:r w:rsidRPr="007A2545">
        <w:rPr>
          <w:rFonts w:ascii="Arial" w:hAnsi="Arial" w:cs="Arial"/>
        </w:rPr>
        <w:t xml:space="preserve">Treatment of students with altered level of consciousness:  </w:t>
      </w:r>
    </w:p>
    <w:p w:rsidR="0079206B" w:rsidRPr="007A2545" w:rsidRDefault="00D477E5" w:rsidP="00105C08">
      <w:pPr>
        <w:pStyle w:val="ListParagraph"/>
        <w:numPr>
          <w:ilvl w:val="2"/>
          <w:numId w:val="42"/>
        </w:numPr>
        <w:ind w:left="2610"/>
        <w:rPr>
          <w:rFonts w:ascii="Arial" w:hAnsi="Arial" w:cs="Arial"/>
          <w:sz w:val="22"/>
          <w:szCs w:val="22"/>
        </w:rPr>
      </w:pPr>
      <w:r w:rsidRPr="007A2545">
        <w:rPr>
          <w:rFonts w:ascii="Arial" w:hAnsi="Arial" w:cs="Arial"/>
        </w:rPr>
        <w:t xml:space="preserve">This is an emergent situation. If you encounter a student who is exhibiting signs of an altered level of consciousness, an assessment should quickly take place to try to determine the cause. </w:t>
      </w:r>
    </w:p>
    <w:p w:rsidR="0079206B" w:rsidRPr="007A2545" w:rsidRDefault="00D477E5" w:rsidP="00105C08">
      <w:pPr>
        <w:pStyle w:val="ListParagraph"/>
        <w:numPr>
          <w:ilvl w:val="2"/>
          <w:numId w:val="42"/>
        </w:numPr>
        <w:ind w:left="2610"/>
        <w:rPr>
          <w:rFonts w:ascii="Arial" w:hAnsi="Arial" w:cs="Arial"/>
          <w:sz w:val="22"/>
          <w:szCs w:val="22"/>
        </w:rPr>
      </w:pPr>
      <w:r w:rsidRPr="007A2545">
        <w:rPr>
          <w:rFonts w:ascii="Arial" w:hAnsi="Arial" w:cs="Arial"/>
        </w:rPr>
        <w:t xml:space="preserve">Check the child’s health history to see if there is any history of a medical condition, ask the student about medical history, </w:t>
      </w:r>
      <w:r w:rsidR="007A2545">
        <w:rPr>
          <w:rFonts w:ascii="Arial" w:hAnsi="Arial" w:cs="Arial"/>
        </w:rPr>
        <w:t xml:space="preserve">and </w:t>
      </w:r>
      <w:r w:rsidRPr="007A2545">
        <w:rPr>
          <w:rFonts w:ascii="Arial" w:hAnsi="Arial" w:cs="Arial"/>
        </w:rPr>
        <w:t xml:space="preserve">any recent activities that could identify head injury or insect/tick bites. Ask the student if they have recently been exposed to anything, or ingested anything out of the ordinary. </w:t>
      </w:r>
    </w:p>
    <w:p w:rsidR="0079206B" w:rsidRPr="007A2545" w:rsidRDefault="00D477E5" w:rsidP="00105C08">
      <w:pPr>
        <w:pStyle w:val="ListParagraph"/>
        <w:numPr>
          <w:ilvl w:val="2"/>
          <w:numId w:val="42"/>
        </w:numPr>
        <w:ind w:left="2610"/>
        <w:rPr>
          <w:rFonts w:ascii="Arial" w:hAnsi="Arial" w:cs="Arial"/>
          <w:sz w:val="22"/>
          <w:szCs w:val="22"/>
        </w:rPr>
      </w:pPr>
      <w:r w:rsidRPr="007A2545">
        <w:rPr>
          <w:rFonts w:ascii="Arial" w:hAnsi="Arial" w:cs="Arial"/>
        </w:rPr>
        <w:t xml:space="preserve">If a student admits to having taken a medication or substance that is not prescribed to them, has taken too much of prescribed medication, or has taken some other drug recently, EMS should be called immediately. Even if there is not an altered level of </w:t>
      </w:r>
      <w:r w:rsidR="000070A1">
        <w:rPr>
          <w:rFonts w:ascii="Arial" w:hAnsi="Arial" w:cs="Arial"/>
        </w:rPr>
        <w:t>consciousness</w:t>
      </w:r>
      <w:r w:rsidRPr="007A2545">
        <w:rPr>
          <w:rFonts w:ascii="Arial" w:hAnsi="Arial" w:cs="Arial"/>
        </w:rPr>
        <w:t xml:space="preserve"> if a student has admitted to ingesting medications or other substances recently, EMS should be called immediately, as you do not know the absorption rate of what was ingested and the student’s condition could deteriorate quickly. </w:t>
      </w:r>
    </w:p>
    <w:p w:rsidR="00D477E5" w:rsidRPr="007A2545" w:rsidRDefault="00D477E5" w:rsidP="00105C08">
      <w:pPr>
        <w:pStyle w:val="ListParagraph"/>
        <w:numPr>
          <w:ilvl w:val="2"/>
          <w:numId w:val="42"/>
        </w:numPr>
        <w:ind w:left="2610"/>
        <w:rPr>
          <w:rFonts w:ascii="Arial" w:hAnsi="Arial" w:cs="Arial"/>
          <w:sz w:val="22"/>
          <w:szCs w:val="22"/>
        </w:rPr>
      </w:pPr>
      <w:r w:rsidRPr="007A2545">
        <w:rPr>
          <w:rFonts w:ascii="Arial" w:hAnsi="Arial" w:cs="Arial"/>
        </w:rPr>
        <w:t xml:space="preserve">After EMS is called, then a School Administrator and then the parents should be notified of the situation and that EMS has been </w:t>
      </w:r>
      <w:r w:rsidR="0079206B" w:rsidRPr="007A2545">
        <w:rPr>
          <w:rFonts w:ascii="Arial" w:hAnsi="Arial" w:cs="Arial"/>
        </w:rPr>
        <w:t>activated</w:t>
      </w:r>
      <w:r w:rsidRPr="007A2545">
        <w:rPr>
          <w:rFonts w:ascii="Arial" w:hAnsi="Arial" w:cs="Arial"/>
        </w:rPr>
        <w:t xml:space="preserve">. If the parent wishes to decline transport by EMS then they will discuss that with EMS once </w:t>
      </w:r>
      <w:r w:rsidR="00B54C51" w:rsidRPr="007A2545">
        <w:rPr>
          <w:rFonts w:ascii="Arial" w:hAnsi="Arial" w:cs="Arial"/>
        </w:rPr>
        <w:t>EMS arrives at</w:t>
      </w:r>
      <w:r w:rsidRPr="007A2545">
        <w:rPr>
          <w:rFonts w:ascii="Arial" w:hAnsi="Arial" w:cs="Arial"/>
        </w:rPr>
        <w:t xml:space="preserve"> the school.</w:t>
      </w:r>
    </w:p>
    <w:p w:rsidR="007A2545" w:rsidRPr="007A2545" w:rsidRDefault="00C57C8A" w:rsidP="00105C08">
      <w:pPr>
        <w:pStyle w:val="ListParagraph"/>
        <w:numPr>
          <w:ilvl w:val="2"/>
          <w:numId w:val="42"/>
        </w:numPr>
        <w:ind w:left="2610"/>
        <w:rPr>
          <w:rFonts w:ascii="Arial" w:hAnsi="Arial" w:cs="Arial"/>
        </w:rPr>
      </w:pPr>
      <w:r>
        <w:rPr>
          <w:rFonts w:ascii="Arial" w:hAnsi="Arial" w:cs="Arial"/>
        </w:rPr>
        <w:t xml:space="preserve">Do not leave the student alone. Monitor student until EMS arrives. </w:t>
      </w:r>
      <w:r w:rsidR="007A2545">
        <w:rPr>
          <w:rFonts w:ascii="Arial" w:hAnsi="Arial" w:cs="Arial"/>
        </w:rPr>
        <w:t>If the student’s condition deteriorates, initiate</w:t>
      </w:r>
      <w:r>
        <w:rPr>
          <w:rFonts w:ascii="Arial" w:hAnsi="Arial" w:cs="Arial"/>
        </w:rPr>
        <w:t xml:space="preserve"> CPR if </w:t>
      </w:r>
      <w:r w:rsidR="007A2545">
        <w:rPr>
          <w:rFonts w:ascii="Arial" w:hAnsi="Arial" w:cs="Arial"/>
        </w:rPr>
        <w:t xml:space="preserve">indicated. </w:t>
      </w:r>
    </w:p>
    <w:p w:rsidR="00D477E5" w:rsidRPr="0032427B" w:rsidRDefault="00D477E5" w:rsidP="00D477E5">
      <w:pPr>
        <w:rPr>
          <w:highlight w:val="yellow"/>
        </w:rPr>
      </w:pPr>
    </w:p>
    <w:p w:rsidR="00D477E5" w:rsidRPr="00770234" w:rsidRDefault="00D477E5" w:rsidP="00D477E5">
      <w:pPr>
        <w:tabs>
          <w:tab w:val="left" w:pos="1440"/>
          <w:tab w:val="left" w:pos="1890"/>
          <w:tab w:val="left" w:pos="2340"/>
          <w:tab w:val="left" w:pos="2790"/>
        </w:tabs>
        <w:jc w:val="center"/>
        <w:rPr>
          <w:rFonts w:ascii="Arial" w:hAnsi="Arial" w:cs="Arial"/>
          <w:b/>
          <w:i/>
        </w:rPr>
      </w:pPr>
      <w:r w:rsidRPr="00770234">
        <w:rPr>
          <w:rFonts w:ascii="Arial" w:hAnsi="Arial" w:cs="Arial"/>
          <w:b/>
          <w:i/>
        </w:rPr>
        <w:lastRenderedPageBreak/>
        <w:t xml:space="preserve">NOTE: A head injury is any trauma that leads to injury </w:t>
      </w:r>
      <w:r w:rsidR="007A2545">
        <w:rPr>
          <w:rFonts w:ascii="Arial" w:hAnsi="Arial" w:cs="Arial"/>
          <w:b/>
          <w:i/>
        </w:rPr>
        <w:t>to</w:t>
      </w:r>
      <w:r w:rsidRPr="00770234">
        <w:rPr>
          <w:rFonts w:ascii="Arial" w:hAnsi="Arial" w:cs="Arial"/>
          <w:b/>
          <w:i/>
        </w:rPr>
        <w:t xml:space="preserve"> the scalp, skull, or brain.  The injury can range from a minor bump on the skull to a serious brain injury.  Most head trauma involves injuries that are minor but emergency personnel should immediately treat any serious or potentially serious head injury.</w:t>
      </w:r>
    </w:p>
    <w:p w:rsidR="00D477E5" w:rsidRPr="00D477E5" w:rsidRDefault="00D477E5" w:rsidP="00D477E5">
      <w:pPr>
        <w:tabs>
          <w:tab w:val="left" w:pos="1440"/>
          <w:tab w:val="left" w:pos="1890"/>
          <w:tab w:val="left" w:pos="2340"/>
          <w:tab w:val="left" w:pos="2790"/>
        </w:tabs>
        <w:rPr>
          <w:rFonts w:ascii="Arial" w:hAnsi="Arial" w:cs="Arial"/>
        </w:rPr>
      </w:pPr>
    </w:p>
    <w:p w:rsidR="00CB22E1" w:rsidRDefault="00CB22E1" w:rsidP="00AA523D">
      <w:pPr>
        <w:tabs>
          <w:tab w:val="left" w:pos="1440"/>
          <w:tab w:val="left" w:pos="1890"/>
          <w:tab w:val="left" w:pos="2340"/>
          <w:tab w:val="left" w:pos="2790"/>
        </w:tabs>
        <w:jc w:val="both"/>
        <w:rPr>
          <w:rFonts w:ascii="Arial" w:hAnsi="Arial" w:cs="Arial"/>
        </w:rPr>
      </w:pPr>
    </w:p>
    <w:p w:rsidR="002538FD" w:rsidRPr="003439FA" w:rsidRDefault="00CB22E1" w:rsidP="00AA523D">
      <w:pPr>
        <w:tabs>
          <w:tab w:val="left" w:pos="1440"/>
          <w:tab w:val="left" w:pos="1890"/>
          <w:tab w:val="left" w:pos="2340"/>
          <w:tab w:val="left" w:pos="2790"/>
        </w:tabs>
        <w:jc w:val="both"/>
        <w:rPr>
          <w:rFonts w:ascii="Arial" w:hAnsi="Arial" w:cs="Arial"/>
          <w:i/>
        </w:rPr>
      </w:pPr>
      <w:r>
        <w:rPr>
          <w:rFonts w:ascii="Arial" w:hAnsi="Arial" w:cs="Arial"/>
        </w:rPr>
        <w:tab/>
      </w:r>
      <w:bookmarkStart w:id="12" w:name="_Hlk109822905"/>
      <w:r w:rsidRPr="00770234">
        <w:rPr>
          <w:rFonts w:ascii="Arial" w:hAnsi="Arial" w:cs="Arial"/>
        </w:rPr>
        <w:t>XI</w:t>
      </w:r>
      <w:r w:rsidR="00D477E5" w:rsidRPr="00770234">
        <w:rPr>
          <w:rFonts w:ascii="Arial" w:hAnsi="Arial" w:cs="Arial"/>
        </w:rPr>
        <w:t>V</w:t>
      </w:r>
      <w:r w:rsidRPr="00770234">
        <w:rPr>
          <w:rFonts w:ascii="Arial" w:hAnsi="Arial" w:cs="Arial"/>
        </w:rPr>
        <w:t xml:space="preserve">. </w:t>
      </w:r>
      <w:r w:rsidRPr="00770234">
        <w:rPr>
          <w:rFonts w:ascii="Arial" w:hAnsi="Arial" w:cs="Arial"/>
          <w:b/>
        </w:rPr>
        <w:t>He</w:t>
      </w:r>
      <w:r w:rsidRPr="009A779A">
        <w:rPr>
          <w:rFonts w:ascii="Arial" w:hAnsi="Arial" w:cs="Arial"/>
          <w:b/>
        </w:rPr>
        <w:t xml:space="preserve">ad Injury                                                                                                               </w:t>
      </w:r>
    </w:p>
    <w:p w:rsidR="009D02D1" w:rsidRPr="009D76D6" w:rsidRDefault="009D76D6" w:rsidP="00AA523D">
      <w:pPr>
        <w:tabs>
          <w:tab w:val="left" w:pos="1440"/>
          <w:tab w:val="left" w:pos="1890"/>
          <w:tab w:val="left" w:pos="2340"/>
          <w:tab w:val="left" w:pos="2790"/>
        </w:tabs>
        <w:jc w:val="both"/>
        <w:rPr>
          <w:rFonts w:ascii="Arial" w:hAnsi="Arial" w:cs="Arial"/>
        </w:rPr>
      </w:pPr>
      <w:r w:rsidRPr="009D76D6">
        <w:rPr>
          <w:rFonts w:ascii="Arial" w:hAnsi="Arial" w:cs="Arial"/>
        </w:rPr>
        <w:t xml:space="preserve">  </w:t>
      </w:r>
      <w:r>
        <w:rPr>
          <w:rFonts w:ascii="Arial" w:hAnsi="Arial" w:cs="Arial"/>
        </w:rPr>
        <w:t xml:space="preserve">                             A.   </w:t>
      </w:r>
      <w:r w:rsidR="009D02D1" w:rsidRPr="009D76D6">
        <w:rPr>
          <w:rFonts w:ascii="Arial" w:hAnsi="Arial" w:cs="Arial"/>
        </w:rPr>
        <w:t>Two classifications of head injury:</w:t>
      </w:r>
    </w:p>
    <w:p w:rsidR="009D02D1" w:rsidRPr="00E3763C" w:rsidRDefault="008F3F50" w:rsidP="00105C08">
      <w:pPr>
        <w:numPr>
          <w:ilvl w:val="0"/>
          <w:numId w:val="45"/>
        </w:numPr>
        <w:tabs>
          <w:tab w:val="left" w:pos="1440"/>
          <w:tab w:val="left" w:pos="1890"/>
          <w:tab w:val="left" w:pos="2340"/>
          <w:tab w:val="left" w:pos="2790"/>
        </w:tabs>
        <w:ind w:left="2790" w:hanging="450"/>
        <w:jc w:val="both"/>
        <w:rPr>
          <w:rFonts w:ascii="Arial" w:hAnsi="Arial" w:cs="Arial"/>
        </w:rPr>
      </w:pPr>
      <w:r>
        <w:rPr>
          <w:rFonts w:ascii="Arial" w:hAnsi="Arial" w:cs="Arial"/>
        </w:rPr>
        <w:t xml:space="preserve">Closed head injury: </w:t>
      </w:r>
      <w:r w:rsidR="009D02D1">
        <w:rPr>
          <w:rFonts w:ascii="Arial" w:hAnsi="Arial" w:cs="Arial"/>
        </w:rPr>
        <w:t>any injury to the brain or structure</w:t>
      </w:r>
      <w:r w:rsidR="00E3763C">
        <w:rPr>
          <w:rFonts w:ascii="Arial" w:hAnsi="Arial" w:cs="Arial"/>
        </w:rPr>
        <w:t xml:space="preserve">s within the </w:t>
      </w:r>
      <w:r w:rsidR="009D02D1" w:rsidRPr="00E3763C">
        <w:rPr>
          <w:rFonts w:ascii="Arial" w:hAnsi="Arial" w:cs="Arial"/>
        </w:rPr>
        <w:t>skull that is not</w:t>
      </w:r>
      <w:r w:rsidR="0025159E" w:rsidRPr="00E3763C">
        <w:rPr>
          <w:rFonts w:ascii="Arial" w:hAnsi="Arial" w:cs="Arial"/>
        </w:rPr>
        <w:t xml:space="preserve"> caused by a penetrating injury</w:t>
      </w:r>
      <w:r w:rsidR="00AA523D">
        <w:rPr>
          <w:rFonts w:ascii="Arial" w:hAnsi="Arial" w:cs="Arial"/>
        </w:rPr>
        <w:t>.</w:t>
      </w:r>
    </w:p>
    <w:p w:rsidR="009D02D1" w:rsidRDefault="009D02D1" w:rsidP="00105C08">
      <w:pPr>
        <w:numPr>
          <w:ilvl w:val="0"/>
          <w:numId w:val="45"/>
        </w:numPr>
        <w:tabs>
          <w:tab w:val="left" w:pos="1440"/>
          <w:tab w:val="left" w:pos="1890"/>
          <w:tab w:val="left" w:pos="2340"/>
          <w:tab w:val="left" w:pos="2790"/>
        </w:tabs>
        <w:ind w:left="2790" w:hanging="450"/>
        <w:jc w:val="both"/>
        <w:rPr>
          <w:rFonts w:ascii="Arial" w:hAnsi="Arial" w:cs="Arial"/>
        </w:rPr>
      </w:pPr>
      <w:r w:rsidRPr="007F0100">
        <w:rPr>
          <w:rFonts w:ascii="Arial" w:hAnsi="Arial" w:cs="Arial"/>
        </w:rPr>
        <w:t>Open head injury:  any injury to the</w:t>
      </w:r>
      <w:r w:rsidR="00121BE5">
        <w:rPr>
          <w:rFonts w:ascii="Arial" w:hAnsi="Arial" w:cs="Arial"/>
        </w:rPr>
        <w:t xml:space="preserve"> brain or structures within the</w:t>
      </w:r>
      <w:r w:rsidR="00E3763C">
        <w:rPr>
          <w:rFonts w:ascii="Arial" w:hAnsi="Arial" w:cs="Arial"/>
        </w:rPr>
        <w:t xml:space="preserve"> </w:t>
      </w:r>
      <w:r w:rsidRPr="00E3763C">
        <w:rPr>
          <w:rFonts w:ascii="Arial" w:hAnsi="Arial" w:cs="Arial"/>
        </w:rPr>
        <w:t>skull that is</w:t>
      </w:r>
      <w:r w:rsidR="0025159E" w:rsidRPr="00E3763C">
        <w:rPr>
          <w:rFonts w:ascii="Arial" w:hAnsi="Arial" w:cs="Arial"/>
        </w:rPr>
        <w:t xml:space="preserve"> caused by a penetrating injury</w:t>
      </w:r>
      <w:r w:rsidR="00AA523D">
        <w:rPr>
          <w:rFonts w:ascii="Arial" w:hAnsi="Arial" w:cs="Arial"/>
        </w:rPr>
        <w:t>.</w:t>
      </w:r>
    </w:p>
    <w:p w:rsidR="009A1C93" w:rsidRDefault="009A1C93" w:rsidP="009A1C93">
      <w:pPr>
        <w:tabs>
          <w:tab w:val="left" w:pos="1440"/>
          <w:tab w:val="left" w:pos="1890"/>
          <w:tab w:val="left" w:pos="2340"/>
          <w:tab w:val="left" w:pos="2790"/>
        </w:tabs>
        <w:ind w:left="2790"/>
        <w:jc w:val="both"/>
        <w:rPr>
          <w:rFonts w:ascii="Arial" w:hAnsi="Arial" w:cs="Arial"/>
        </w:rPr>
      </w:pPr>
    </w:p>
    <w:p w:rsidR="009D02D1" w:rsidRPr="000840C1" w:rsidRDefault="000840C1" w:rsidP="007B5DD5">
      <w:pPr>
        <w:tabs>
          <w:tab w:val="left" w:pos="1980"/>
          <w:tab w:val="left" w:pos="2340"/>
          <w:tab w:val="left" w:pos="2790"/>
        </w:tabs>
        <w:ind w:left="1890"/>
        <w:jc w:val="both"/>
        <w:rPr>
          <w:rFonts w:ascii="Arial" w:hAnsi="Arial" w:cs="Arial"/>
        </w:rPr>
      </w:pPr>
      <w:r>
        <w:rPr>
          <w:rFonts w:ascii="Arial" w:hAnsi="Arial" w:cs="Arial"/>
        </w:rPr>
        <w:t>B.</w:t>
      </w:r>
      <w:r>
        <w:rPr>
          <w:rFonts w:ascii="Arial" w:hAnsi="Arial" w:cs="Arial"/>
        </w:rPr>
        <w:tab/>
      </w:r>
      <w:r w:rsidR="009D02D1" w:rsidRPr="000840C1">
        <w:rPr>
          <w:rFonts w:ascii="Arial" w:hAnsi="Arial" w:cs="Arial"/>
        </w:rPr>
        <w:t>Types of brain injuries:</w:t>
      </w:r>
    </w:p>
    <w:p w:rsidR="009D02D1" w:rsidRPr="00AA523D" w:rsidRDefault="009D02D1" w:rsidP="00105C08">
      <w:pPr>
        <w:numPr>
          <w:ilvl w:val="0"/>
          <w:numId w:val="46"/>
        </w:numPr>
        <w:tabs>
          <w:tab w:val="left" w:pos="1440"/>
          <w:tab w:val="left" w:pos="1890"/>
          <w:tab w:val="left" w:pos="2340"/>
          <w:tab w:val="left" w:pos="2790"/>
        </w:tabs>
        <w:ind w:left="2790" w:hanging="450"/>
        <w:jc w:val="both"/>
        <w:rPr>
          <w:rFonts w:ascii="Arial" w:hAnsi="Arial" w:cs="Arial"/>
        </w:rPr>
      </w:pPr>
      <w:r>
        <w:rPr>
          <w:rFonts w:ascii="Arial" w:hAnsi="Arial" w:cs="Arial"/>
        </w:rPr>
        <w:t xml:space="preserve">Concussion:  This is the most common type of traumatic brain </w:t>
      </w:r>
      <w:r w:rsidR="008F3F50">
        <w:rPr>
          <w:rFonts w:ascii="Arial" w:hAnsi="Arial" w:cs="Arial"/>
        </w:rPr>
        <w:t>injury that</w:t>
      </w:r>
      <w:r w:rsidR="007A20FC">
        <w:rPr>
          <w:rFonts w:ascii="Arial" w:hAnsi="Arial" w:cs="Arial"/>
        </w:rPr>
        <w:t xml:space="preserve"> </w:t>
      </w:r>
      <w:r w:rsidRPr="00AA523D">
        <w:rPr>
          <w:rFonts w:ascii="Arial" w:hAnsi="Arial" w:cs="Arial"/>
        </w:rPr>
        <w:t>temporaril</w:t>
      </w:r>
      <w:r w:rsidR="0025159E" w:rsidRPr="00AA523D">
        <w:rPr>
          <w:rFonts w:ascii="Arial" w:hAnsi="Arial" w:cs="Arial"/>
        </w:rPr>
        <w:t>y affects normal brain function</w:t>
      </w:r>
      <w:r w:rsidR="00AA523D">
        <w:rPr>
          <w:rFonts w:ascii="Arial" w:hAnsi="Arial" w:cs="Arial"/>
        </w:rPr>
        <w:t>.</w:t>
      </w:r>
    </w:p>
    <w:p w:rsidR="009D02D1" w:rsidRDefault="008F3F50" w:rsidP="00105C08">
      <w:pPr>
        <w:numPr>
          <w:ilvl w:val="0"/>
          <w:numId w:val="46"/>
        </w:numPr>
        <w:tabs>
          <w:tab w:val="left" w:pos="1440"/>
          <w:tab w:val="left" w:pos="1890"/>
          <w:tab w:val="left" w:pos="2340"/>
          <w:tab w:val="left" w:pos="2790"/>
        </w:tabs>
        <w:jc w:val="both"/>
        <w:rPr>
          <w:rFonts w:ascii="Arial" w:hAnsi="Arial" w:cs="Arial"/>
        </w:rPr>
      </w:pPr>
      <w:r>
        <w:rPr>
          <w:rFonts w:ascii="Arial" w:hAnsi="Arial" w:cs="Arial"/>
        </w:rPr>
        <w:t xml:space="preserve"> </w:t>
      </w:r>
      <w:r w:rsidR="009D02D1">
        <w:rPr>
          <w:rFonts w:ascii="Arial" w:hAnsi="Arial" w:cs="Arial"/>
        </w:rPr>
        <w:t>Contusion</w:t>
      </w:r>
      <w:r>
        <w:rPr>
          <w:rFonts w:ascii="Arial" w:hAnsi="Arial" w:cs="Arial"/>
        </w:rPr>
        <w:t xml:space="preserve">: </w:t>
      </w:r>
      <w:r w:rsidR="0025159E">
        <w:rPr>
          <w:rFonts w:ascii="Arial" w:hAnsi="Arial" w:cs="Arial"/>
        </w:rPr>
        <w:t>bruising of the brain tissue</w:t>
      </w:r>
      <w:r w:rsidR="00AA523D">
        <w:rPr>
          <w:rFonts w:ascii="Arial" w:hAnsi="Arial" w:cs="Arial"/>
        </w:rPr>
        <w:t>.</w:t>
      </w:r>
    </w:p>
    <w:p w:rsidR="009D02D1" w:rsidRDefault="008F3F50" w:rsidP="00105C08">
      <w:pPr>
        <w:numPr>
          <w:ilvl w:val="0"/>
          <w:numId w:val="46"/>
        </w:numPr>
        <w:tabs>
          <w:tab w:val="left" w:pos="1440"/>
          <w:tab w:val="left" w:pos="1890"/>
          <w:tab w:val="left" w:pos="2340"/>
          <w:tab w:val="left" w:pos="2790"/>
        </w:tabs>
        <w:jc w:val="both"/>
        <w:rPr>
          <w:rFonts w:ascii="Arial" w:hAnsi="Arial" w:cs="Arial"/>
        </w:rPr>
      </w:pPr>
      <w:r>
        <w:rPr>
          <w:rFonts w:ascii="Arial" w:hAnsi="Arial" w:cs="Arial"/>
        </w:rPr>
        <w:t xml:space="preserve"> Hemorrhage: </w:t>
      </w:r>
      <w:r w:rsidR="009D02D1">
        <w:rPr>
          <w:rFonts w:ascii="Arial" w:hAnsi="Arial" w:cs="Arial"/>
        </w:rPr>
        <w:t>bleeding inside the skull</w:t>
      </w:r>
      <w:r w:rsidR="00AA523D">
        <w:rPr>
          <w:rFonts w:ascii="Arial" w:hAnsi="Arial" w:cs="Arial"/>
        </w:rPr>
        <w:t>.</w:t>
      </w:r>
    </w:p>
    <w:p w:rsidR="009D02D1" w:rsidRPr="00E3763C" w:rsidRDefault="008F3F50" w:rsidP="00105C08">
      <w:pPr>
        <w:numPr>
          <w:ilvl w:val="0"/>
          <w:numId w:val="46"/>
        </w:numPr>
        <w:tabs>
          <w:tab w:val="left" w:pos="1440"/>
          <w:tab w:val="left" w:pos="1890"/>
          <w:tab w:val="left" w:pos="2340"/>
          <w:tab w:val="left" w:pos="2790"/>
        </w:tabs>
        <w:ind w:left="2790" w:hanging="450"/>
        <w:jc w:val="both"/>
        <w:rPr>
          <w:rFonts w:ascii="Arial" w:hAnsi="Arial" w:cs="Arial"/>
        </w:rPr>
      </w:pPr>
      <w:r>
        <w:rPr>
          <w:rFonts w:ascii="Arial" w:hAnsi="Arial" w:cs="Arial"/>
        </w:rPr>
        <w:t xml:space="preserve">Hematoma: </w:t>
      </w:r>
      <w:r w:rsidR="009D02D1">
        <w:rPr>
          <w:rFonts w:ascii="Arial" w:hAnsi="Arial" w:cs="Arial"/>
        </w:rPr>
        <w:t>bleeding that causes a blo</w:t>
      </w:r>
      <w:r w:rsidR="00E3763C">
        <w:rPr>
          <w:rFonts w:ascii="Arial" w:hAnsi="Arial" w:cs="Arial"/>
        </w:rPr>
        <w:t>od clot to form inside the</w:t>
      </w:r>
      <w:r w:rsidR="009D02D1" w:rsidRPr="00E3763C">
        <w:rPr>
          <w:rFonts w:ascii="Arial" w:hAnsi="Arial" w:cs="Arial"/>
        </w:rPr>
        <w:t xml:space="preserve"> skull</w:t>
      </w:r>
      <w:r w:rsidR="00AA523D">
        <w:rPr>
          <w:rFonts w:ascii="Arial" w:hAnsi="Arial" w:cs="Arial"/>
        </w:rPr>
        <w:t>.</w:t>
      </w:r>
    </w:p>
    <w:p w:rsidR="005C01FD" w:rsidRDefault="005C01FD" w:rsidP="00AA523D">
      <w:pPr>
        <w:tabs>
          <w:tab w:val="left" w:pos="1440"/>
          <w:tab w:val="left" w:pos="1890"/>
          <w:tab w:val="left" w:pos="2340"/>
          <w:tab w:val="left" w:pos="2790"/>
        </w:tabs>
        <w:ind w:left="2250"/>
        <w:jc w:val="both"/>
        <w:rPr>
          <w:rFonts w:ascii="Arial" w:hAnsi="Arial" w:cs="Arial"/>
        </w:rPr>
      </w:pPr>
    </w:p>
    <w:p w:rsidR="009D76D6" w:rsidRPr="00AA523D" w:rsidRDefault="007B5DD5" w:rsidP="007B5DD5">
      <w:pPr>
        <w:numPr>
          <w:ilvl w:val="0"/>
          <w:numId w:val="42"/>
        </w:numPr>
        <w:tabs>
          <w:tab w:val="left" w:pos="1440"/>
          <w:tab w:val="left" w:pos="1890"/>
          <w:tab w:val="left" w:pos="2340"/>
          <w:tab w:val="left" w:pos="2790"/>
        </w:tabs>
        <w:ind w:left="2790" w:hanging="900"/>
        <w:jc w:val="both"/>
        <w:rPr>
          <w:rFonts w:ascii="Arial" w:hAnsi="Arial" w:cs="Arial"/>
        </w:rPr>
      </w:pPr>
      <w:r>
        <w:rPr>
          <w:rFonts w:ascii="Arial" w:hAnsi="Arial" w:cs="Arial"/>
        </w:rPr>
        <w:t xml:space="preserve"> </w:t>
      </w:r>
      <w:r w:rsidR="009D02D1">
        <w:rPr>
          <w:rFonts w:ascii="Arial" w:hAnsi="Arial" w:cs="Arial"/>
        </w:rPr>
        <w:t>Minor head injury:</w:t>
      </w:r>
      <w:r w:rsidR="009D76D6">
        <w:rPr>
          <w:rFonts w:ascii="Arial" w:hAnsi="Arial" w:cs="Arial"/>
        </w:rPr>
        <w:t xml:space="preserve"> </w:t>
      </w:r>
    </w:p>
    <w:p w:rsidR="007B5DD5" w:rsidRPr="00DC4202" w:rsidRDefault="007B5DD5" w:rsidP="007B5DD5">
      <w:pPr>
        <w:tabs>
          <w:tab w:val="left" w:pos="1440"/>
          <w:tab w:val="left" w:pos="1890"/>
          <w:tab w:val="left" w:pos="2340"/>
          <w:tab w:val="left" w:pos="2790"/>
        </w:tabs>
        <w:ind w:left="2790" w:hanging="450"/>
        <w:jc w:val="both"/>
        <w:rPr>
          <w:rFonts w:ascii="Arial" w:hAnsi="Arial" w:cs="Arial"/>
        </w:rPr>
      </w:pPr>
      <w:r>
        <w:rPr>
          <w:rFonts w:ascii="Arial" w:hAnsi="Arial" w:cs="Arial"/>
        </w:rPr>
        <w:t>1</w:t>
      </w:r>
      <w:r w:rsidRPr="00DC4202">
        <w:rPr>
          <w:rFonts w:ascii="Arial" w:hAnsi="Arial" w:cs="Arial"/>
        </w:rPr>
        <w:t xml:space="preserve">.  </w:t>
      </w:r>
      <w:r w:rsidRPr="00DC4202">
        <w:rPr>
          <w:rFonts w:ascii="Arial" w:hAnsi="Arial" w:cs="Arial"/>
        </w:rPr>
        <w:tab/>
        <w:t>A minor head injury may cause the brain to have trouble working normally for only a short period of time.  It is often caused from a blow to the head from falling, bumping heads, or sports injury. Signs and symptoms may include one or more of the following:</w:t>
      </w:r>
    </w:p>
    <w:p w:rsidR="007B5DD5" w:rsidRPr="00DC4202" w:rsidRDefault="007B5DD5" w:rsidP="00390BD1">
      <w:pPr>
        <w:numPr>
          <w:ilvl w:val="1"/>
          <w:numId w:val="212"/>
        </w:numPr>
        <w:tabs>
          <w:tab w:val="left" w:pos="1440"/>
          <w:tab w:val="left" w:pos="1890"/>
          <w:tab w:val="left" w:pos="2340"/>
          <w:tab w:val="left" w:pos="3330"/>
        </w:tabs>
        <w:ind w:firstLine="90"/>
        <w:jc w:val="both"/>
        <w:rPr>
          <w:rFonts w:ascii="Arial" w:hAnsi="Arial" w:cs="Arial"/>
        </w:rPr>
      </w:pPr>
      <w:r w:rsidRPr="00DC4202">
        <w:rPr>
          <w:rFonts w:ascii="Arial" w:hAnsi="Arial" w:cs="Arial"/>
        </w:rPr>
        <w:t>Brief loss of consciousness</w:t>
      </w:r>
    </w:p>
    <w:p w:rsidR="007B5DD5" w:rsidRPr="00DC4202" w:rsidRDefault="007B5DD5" w:rsidP="00390BD1">
      <w:pPr>
        <w:numPr>
          <w:ilvl w:val="1"/>
          <w:numId w:val="212"/>
        </w:numPr>
        <w:tabs>
          <w:tab w:val="left" w:pos="1440"/>
          <w:tab w:val="left" w:pos="1890"/>
          <w:tab w:val="left" w:pos="2340"/>
          <w:tab w:val="left" w:pos="2790"/>
          <w:tab w:val="left" w:pos="3330"/>
        </w:tabs>
        <w:ind w:firstLine="90"/>
        <w:jc w:val="both"/>
        <w:rPr>
          <w:rFonts w:ascii="Arial" w:hAnsi="Arial" w:cs="Arial"/>
        </w:rPr>
      </w:pPr>
      <w:r w:rsidRPr="00DC4202">
        <w:rPr>
          <w:rFonts w:ascii="Arial" w:hAnsi="Arial" w:cs="Arial"/>
        </w:rPr>
        <w:t>Sense of being “dazed” or seeing “stars”</w:t>
      </w:r>
    </w:p>
    <w:p w:rsidR="007B5DD5" w:rsidRPr="00DC4202" w:rsidRDefault="007B5DD5" w:rsidP="00390BD1">
      <w:pPr>
        <w:numPr>
          <w:ilvl w:val="1"/>
          <w:numId w:val="212"/>
        </w:numPr>
        <w:tabs>
          <w:tab w:val="left" w:pos="1440"/>
          <w:tab w:val="left" w:pos="1890"/>
          <w:tab w:val="left" w:pos="2340"/>
          <w:tab w:val="left" w:pos="2790"/>
          <w:tab w:val="left" w:pos="3330"/>
        </w:tabs>
        <w:ind w:firstLine="90"/>
        <w:jc w:val="both"/>
        <w:rPr>
          <w:rFonts w:ascii="Arial" w:hAnsi="Arial" w:cs="Arial"/>
        </w:rPr>
      </w:pPr>
      <w:r w:rsidRPr="00DC4202">
        <w:rPr>
          <w:rFonts w:ascii="Arial" w:hAnsi="Arial" w:cs="Arial"/>
        </w:rPr>
        <w:t>Mild to moderate headache</w:t>
      </w:r>
    </w:p>
    <w:p w:rsidR="007B5DD5" w:rsidRPr="00DC4202" w:rsidRDefault="007B5DD5" w:rsidP="00390BD1">
      <w:pPr>
        <w:numPr>
          <w:ilvl w:val="1"/>
          <w:numId w:val="212"/>
        </w:numPr>
        <w:tabs>
          <w:tab w:val="left" w:pos="1440"/>
          <w:tab w:val="left" w:pos="1890"/>
          <w:tab w:val="left" w:pos="2340"/>
          <w:tab w:val="left" w:pos="2790"/>
          <w:tab w:val="left" w:pos="3330"/>
        </w:tabs>
        <w:ind w:firstLine="90"/>
        <w:jc w:val="both"/>
        <w:rPr>
          <w:rFonts w:ascii="Arial" w:hAnsi="Arial" w:cs="Arial"/>
        </w:rPr>
      </w:pPr>
      <w:r w:rsidRPr="00DC4202">
        <w:rPr>
          <w:rFonts w:ascii="Arial" w:hAnsi="Arial" w:cs="Arial"/>
        </w:rPr>
        <w:t>Blurred vision</w:t>
      </w:r>
    </w:p>
    <w:p w:rsidR="007B5DD5" w:rsidRPr="00DC4202" w:rsidRDefault="007B5DD5" w:rsidP="00390BD1">
      <w:pPr>
        <w:numPr>
          <w:ilvl w:val="1"/>
          <w:numId w:val="212"/>
        </w:numPr>
        <w:tabs>
          <w:tab w:val="left" w:pos="1440"/>
          <w:tab w:val="left" w:pos="1890"/>
          <w:tab w:val="left" w:pos="2340"/>
          <w:tab w:val="left" w:pos="2790"/>
          <w:tab w:val="left" w:pos="3330"/>
        </w:tabs>
        <w:ind w:firstLine="90"/>
        <w:jc w:val="both"/>
        <w:rPr>
          <w:rFonts w:ascii="Arial" w:hAnsi="Arial" w:cs="Arial"/>
        </w:rPr>
      </w:pPr>
      <w:r w:rsidRPr="00DC4202">
        <w:rPr>
          <w:rFonts w:ascii="Arial" w:hAnsi="Arial" w:cs="Arial"/>
        </w:rPr>
        <w:t>Dizziness</w:t>
      </w:r>
    </w:p>
    <w:p w:rsidR="007B5DD5" w:rsidRPr="00DC4202" w:rsidRDefault="007B5DD5" w:rsidP="00390BD1">
      <w:pPr>
        <w:numPr>
          <w:ilvl w:val="1"/>
          <w:numId w:val="212"/>
        </w:numPr>
        <w:tabs>
          <w:tab w:val="left" w:pos="1440"/>
          <w:tab w:val="left" w:pos="1890"/>
          <w:tab w:val="left" w:pos="2340"/>
          <w:tab w:val="left" w:pos="2790"/>
          <w:tab w:val="left" w:pos="3330"/>
        </w:tabs>
        <w:ind w:firstLine="90"/>
        <w:jc w:val="both"/>
        <w:rPr>
          <w:rFonts w:ascii="Arial" w:hAnsi="Arial" w:cs="Arial"/>
        </w:rPr>
      </w:pPr>
      <w:r w:rsidRPr="00DC4202">
        <w:rPr>
          <w:rFonts w:ascii="Arial" w:hAnsi="Arial" w:cs="Arial"/>
        </w:rPr>
        <w:t>Temporary loss of balance</w:t>
      </w:r>
    </w:p>
    <w:p w:rsidR="007B5DD5" w:rsidRPr="00DC4202" w:rsidRDefault="007B5DD5" w:rsidP="00390BD1">
      <w:pPr>
        <w:numPr>
          <w:ilvl w:val="1"/>
          <w:numId w:val="212"/>
        </w:numPr>
        <w:tabs>
          <w:tab w:val="left" w:pos="1440"/>
          <w:tab w:val="left" w:pos="1890"/>
          <w:tab w:val="left" w:pos="2340"/>
          <w:tab w:val="left" w:pos="2790"/>
          <w:tab w:val="left" w:pos="3330"/>
        </w:tabs>
        <w:ind w:firstLine="90"/>
        <w:jc w:val="both"/>
        <w:rPr>
          <w:rFonts w:ascii="Arial" w:hAnsi="Arial" w:cs="Arial"/>
        </w:rPr>
      </w:pPr>
      <w:r w:rsidRPr="00DC4202">
        <w:rPr>
          <w:rFonts w:ascii="Arial" w:hAnsi="Arial" w:cs="Arial"/>
        </w:rPr>
        <w:t>Nausea or vomiting</w:t>
      </w:r>
    </w:p>
    <w:p w:rsidR="007B5DD5" w:rsidRPr="00DC4202" w:rsidRDefault="007B5DD5" w:rsidP="00390BD1">
      <w:pPr>
        <w:numPr>
          <w:ilvl w:val="1"/>
          <w:numId w:val="212"/>
        </w:numPr>
        <w:tabs>
          <w:tab w:val="left" w:pos="1440"/>
          <w:tab w:val="left" w:pos="1890"/>
          <w:tab w:val="left" w:pos="2340"/>
          <w:tab w:val="left" w:pos="2790"/>
          <w:tab w:val="left" w:pos="3330"/>
        </w:tabs>
        <w:ind w:firstLine="90"/>
        <w:jc w:val="both"/>
        <w:rPr>
          <w:rFonts w:ascii="Arial" w:hAnsi="Arial" w:cs="Arial"/>
        </w:rPr>
      </w:pPr>
      <w:r w:rsidRPr="00DC4202">
        <w:rPr>
          <w:rFonts w:ascii="Arial" w:hAnsi="Arial" w:cs="Arial"/>
        </w:rPr>
        <w:t>Change in mood</w:t>
      </w:r>
    </w:p>
    <w:p w:rsidR="007B5DD5" w:rsidRPr="00DC4202" w:rsidRDefault="007B5DD5" w:rsidP="00390BD1">
      <w:pPr>
        <w:numPr>
          <w:ilvl w:val="1"/>
          <w:numId w:val="212"/>
        </w:numPr>
        <w:tabs>
          <w:tab w:val="left" w:pos="1440"/>
          <w:tab w:val="left" w:pos="1890"/>
          <w:tab w:val="left" w:pos="2340"/>
          <w:tab w:val="left" w:pos="2790"/>
          <w:tab w:val="left" w:pos="3330"/>
        </w:tabs>
        <w:ind w:firstLine="90"/>
        <w:jc w:val="both"/>
        <w:rPr>
          <w:rFonts w:ascii="Arial" w:hAnsi="Arial" w:cs="Arial"/>
        </w:rPr>
      </w:pPr>
      <w:r w:rsidRPr="00DC4202">
        <w:rPr>
          <w:rFonts w:ascii="Arial" w:hAnsi="Arial" w:cs="Arial"/>
        </w:rPr>
        <w:t>Trouble thinking, or concentration</w:t>
      </w:r>
    </w:p>
    <w:p w:rsidR="007B5DD5" w:rsidRPr="00DC4202" w:rsidRDefault="007B5DD5" w:rsidP="00390BD1">
      <w:pPr>
        <w:numPr>
          <w:ilvl w:val="1"/>
          <w:numId w:val="212"/>
        </w:numPr>
        <w:tabs>
          <w:tab w:val="left" w:pos="1440"/>
          <w:tab w:val="left" w:pos="1890"/>
          <w:tab w:val="left" w:pos="2340"/>
          <w:tab w:val="left" w:pos="2790"/>
          <w:tab w:val="left" w:pos="3330"/>
        </w:tabs>
        <w:ind w:firstLine="90"/>
        <w:jc w:val="both"/>
        <w:rPr>
          <w:rFonts w:ascii="Arial" w:hAnsi="Arial" w:cs="Arial"/>
        </w:rPr>
      </w:pPr>
      <w:r w:rsidRPr="00DC4202">
        <w:rPr>
          <w:rFonts w:ascii="Arial" w:hAnsi="Arial" w:cs="Arial"/>
        </w:rPr>
        <w:t>Ringing in ears</w:t>
      </w:r>
    </w:p>
    <w:p w:rsidR="007B5DD5" w:rsidRPr="00DC4202" w:rsidRDefault="007B5DD5" w:rsidP="00390BD1">
      <w:pPr>
        <w:numPr>
          <w:ilvl w:val="1"/>
          <w:numId w:val="212"/>
        </w:numPr>
        <w:tabs>
          <w:tab w:val="left" w:pos="1440"/>
          <w:tab w:val="left" w:pos="1890"/>
          <w:tab w:val="left" w:pos="2340"/>
          <w:tab w:val="left" w:pos="2790"/>
          <w:tab w:val="left" w:pos="3330"/>
        </w:tabs>
        <w:ind w:firstLine="90"/>
        <w:jc w:val="both"/>
        <w:rPr>
          <w:rFonts w:ascii="Arial" w:hAnsi="Arial" w:cs="Arial"/>
        </w:rPr>
      </w:pPr>
      <w:r w:rsidRPr="00DC4202">
        <w:rPr>
          <w:rFonts w:ascii="Arial" w:hAnsi="Arial" w:cs="Arial"/>
        </w:rPr>
        <w:t>Drowsiness or decreased amount of energy</w:t>
      </w:r>
    </w:p>
    <w:p w:rsidR="007B5DD5" w:rsidRPr="00DC4202" w:rsidRDefault="007B5DD5" w:rsidP="00390BD1">
      <w:pPr>
        <w:numPr>
          <w:ilvl w:val="1"/>
          <w:numId w:val="212"/>
        </w:numPr>
        <w:tabs>
          <w:tab w:val="left" w:pos="1440"/>
          <w:tab w:val="left" w:pos="1890"/>
          <w:tab w:val="left" w:pos="2970"/>
          <w:tab w:val="left" w:pos="3330"/>
        </w:tabs>
        <w:ind w:firstLine="90"/>
        <w:jc w:val="both"/>
        <w:rPr>
          <w:rFonts w:ascii="Arial" w:hAnsi="Arial" w:cs="Arial"/>
        </w:rPr>
      </w:pPr>
      <w:r w:rsidRPr="00DC4202">
        <w:rPr>
          <w:rFonts w:ascii="Arial" w:hAnsi="Arial" w:cs="Arial"/>
        </w:rPr>
        <w:t>Irritability</w:t>
      </w:r>
    </w:p>
    <w:p w:rsidR="007B5DD5" w:rsidRPr="00DC4202" w:rsidRDefault="009A1C93" w:rsidP="00390BD1">
      <w:pPr>
        <w:tabs>
          <w:tab w:val="left" w:pos="1440"/>
          <w:tab w:val="left" w:pos="1890"/>
          <w:tab w:val="left" w:pos="2340"/>
          <w:tab w:val="left" w:pos="2970"/>
        </w:tabs>
        <w:ind w:left="3060" w:hanging="270"/>
        <w:jc w:val="both"/>
        <w:rPr>
          <w:rFonts w:ascii="Arial" w:hAnsi="Arial" w:cs="Arial"/>
        </w:rPr>
      </w:pPr>
      <w:r>
        <w:rPr>
          <w:rFonts w:ascii="Arial" w:hAnsi="Arial" w:cs="Arial"/>
        </w:rPr>
        <w:t xml:space="preserve">a.  </w:t>
      </w:r>
      <w:r w:rsidR="007B5DD5" w:rsidRPr="00DC4202">
        <w:rPr>
          <w:rFonts w:ascii="Arial" w:hAnsi="Arial" w:cs="Arial"/>
        </w:rPr>
        <w:t xml:space="preserve">Notify school administration or designee.  Notify parent/guardian </w:t>
      </w:r>
      <w:r>
        <w:rPr>
          <w:rFonts w:ascii="Arial" w:hAnsi="Arial" w:cs="Arial"/>
        </w:rPr>
        <w:t xml:space="preserve">    </w:t>
      </w:r>
      <w:r w:rsidR="007B5DD5" w:rsidRPr="00DC4202">
        <w:rPr>
          <w:rFonts w:ascii="Arial" w:hAnsi="Arial" w:cs="Arial"/>
        </w:rPr>
        <w:t>of injury and need for medical advice. Call 911 immediately for any potentially serious head injury</w:t>
      </w:r>
      <w:r w:rsidR="007B5DD5">
        <w:rPr>
          <w:rFonts w:ascii="Arial" w:hAnsi="Arial" w:cs="Arial"/>
        </w:rPr>
        <w:t>.</w:t>
      </w:r>
    </w:p>
    <w:p w:rsidR="007B5DD5" w:rsidRPr="00DC4202" w:rsidRDefault="009A1C93" w:rsidP="00390BD1">
      <w:pPr>
        <w:tabs>
          <w:tab w:val="left" w:pos="1440"/>
          <w:tab w:val="left" w:pos="1890"/>
          <w:tab w:val="left" w:pos="3330"/>
        </w:tabs>
        <w:ind w:left="3060" w:hanging="270"/>
        <w:jc w:val="both"/>
        <w:rPr>
          <w:rFonts w:ascii="Arial" w:hAnsi="Arial" w:cs="Arial"/>
        </w:rPr>
      </w:pPr>
      <w:r>
        <w:rPr>
          <w:rFonts w:ascii="Arial" w:hAnsi="Arial" w:cs="Arial"/>
        </w:rPr>
        <w:t xml:space="preserve">b. </w:t>
      </w:r>
      <w:r w:rsidR="007B5DD5" w:rsidRPr="00DC4202">
        <w:rPr>
          <w:rFonts w:ascii="Arial" w:hAnsi="Arial" w:cs="Arial"/>
        </w:rPr>
        <w:t xml:space="preserve">Keep the student lying down, still, and quiet until symptoms </w:t>
      </w:r>
      <w:r>
        <w:rPr>
          <w:rFonts w:ascii="Arial" w:hAnsi="Arial" w:cs="Arial"/>
        </w:rPr>
        <w:t xml:space="preserve">     </w:t>
      </w:r>
      <w:r w:rsidR="007B5DD5" w:rsidRPr="00DC4202">
        <w:rPr>
          <w:rFonts w:ascii="Arial" w:hAnsi="Arial" w:cs="Arial"/>
        </w:rPr>
        <w:t>resolve or until medical help arrives</w:t>
      </w:r>
      <w:r w:rsidR="007B5DD5">
        <w:rPr>
          <w:rFonts w:ascii="Arial" w:hAnsi="Arial" w:cs="Arial"/>
        </w:rPr>
        <w:t>.</w:t>
      </w:r>
    </w:p>
    <w:p w:rsidR="007B5DD5" w:rsidRDefault="009A1C93" w:rsidP="00390BD1">
      <w:pPr>
        <w:tabs>
          <w:tab w:val="left" w:pos="1440"/>
          <w:tab w:val="left" w:pos="1890"/>
          <w:tab w:val="left" w:pos="2340"/>
          <w:tab w:val="left" w:pos="2790"/>
        </w:tabs>
        <w:ind w:left="2700" w:firstLine="90"/>
        <w:jc w:val="both"/>
        <w:rPr>
          <w:rFonts w:ascii="Arial" w:hAnsi="Arial" w:cs="Arial"/>
        </w:rPr>
      </w:pPr>
      <w:r>
        <w:rPr>
          <w:rFonts w:ascii="Arial" w:hAnsi="Arial" w:cs="Arial"/>
        </w:rPr>
        <w:t xml:space="preserve">c.  </w:t>
      </w:r>
      <w:r w:rsidR="007B5DD5" w:rsidRPr="00DC4202">
        <w:rPr>
          <w:rFonts w:ascii="Arial" w:hAnsi="Arial" w:cs="Arial"/>
        </w:rPr>
        <w:t>Prevent movement of the neck and spine</w:t>
      </w:r>
      <w:r w:rsidR="007B5DD5">
        <w:rPr>
          <w:rFonts w:ascii="Arial" w:hAnsi="Arial" w:cs="Arial"/>
        </w:rPr>
        <w:t>.</w:t>
      </w:r>
    </w:p>
    <w:p w:rsidR="007B5DD5" w:rsidRDefault="009A1C93" w:rsidP="005D7F7D">
      <w:pPr>
        <w:tabs>
          <w:tab w:val="left" w:pos="1440"/>
          <w:tab w:val="left" w:pos="1890"/>
          <w:tab w:val="left" w:pos="2340"/>
          <w:tab w:val="left" w:pos="2790"/>
        </w:tabs>
        <w:ind w:left="2700" w:firstLine="90"/>
        <w:jc w:val="both"/>
        <w:rPr>
          <w:rFonts w:ascii="Arial" w:hAnsi="Arial" w:cs="Arial"/>
        </w:rPr>
      </w:pPr>
      <w:r>
        <w:rPr>
          <w:rFonts w:ascii="Arial" w:hAnsi="Arial" w:cs="Arial"/>
        </w:rPr>
        <w:t xml:space="preserve">d. </w:t>
      </w:r>
      <w:r w:rsidR="00390BD1">
        <w:rPr>
          <w:rFonts w:ascii="Arial" w:hAnsi="Arial" w:cs="Arial"/>
        </w:rPr>
        <w:t xml:space="preserve"> </w:t>
      </w:r>
      <w:r w:rsidR="007B5DD5">
        <w:rPr>
          <w:rFonts w:ascii="Arial" w:hAnsi="Arial" w:cs="Arial"/>
        </w:rPr>
        <w:t>Maintain universal precautions.</w:t>
      </w:r>
    </w:p>
    <w:p w:rsidR="007B5DD5" w:rsidRDefault="009A1C93" w:rsidP="00390BD1">
      <w:pPr>
        <w:tabs>
          <w:tab w:val="left" w:pos="1440"/>
          <w:tab w:val="left" w:pos="1890"/>
          <w:tab w:val="left" w:pos="2340"/>
          <w:tab w:val="left" w:pos="2790"/>
        </w:tabs>
        <w:ind w:left="3060" w:hanging="270"/>
        <w:jc w:val="both"/>
        <w:rPr>
          <w:rFonts w:ascii="Arial" w:hAnsi="Arial" w:cs="Arial"/>
        </w:rPr>
      </w:pPr>
      <w:r>
        <w:rPr>
          <w:rFonts w:ascii="Arial" w:hAnsi="Arial" w:cs="Arial"/>
        </w:rPr>
        <w:t xml:space="preserve">e. </w:t>
      </w:r>
      <w:r w:rsidR="007B5DD5">
        <w:rPr>
          <w:rFonts w:ascii="Arial" w:hAnsi="Arial" w:cs="Arial"/>
        </w:rPr>
        <w:t xml:space="preserve">If the student is vomiting, roll the head, neck, and body as one </w:t>
      </w:r>
      <w:r w:rsidR="00390BD1">
        <w:rPr>
          <w:rFonts w:ascii="Arial" w:hAnsi="Arial" w:cs="Arial"/>
        </w:rPr>
        <w:t xml:space="preserve"> </w:t>
      </w:r>
      <w:r w:rsidR="007B5DD5">
        <w:rPr>
          <w:rFonts w:ascii="Arial" w:hAnsi="Arial" w:cs="Arial"/>
        </w:rPr>
        <w:t>unit to prevent choking.</w:t>
      </w:r>
    </w:p>
    <w:p w:rsidR="007B5DD5" w:rsidRDefault="009A1C93" w:rsidP="00390BD1">
      <w:pPr>
        <w:tabs>
          <w:tab w:val="left" w:pos="1440"/>
          <w:tab w:val="left" w:pos="1890"/>
          <w:tab w:val="left" w:pos="2340"/>
          <w:tab w:val="left" w:pos="2790"/>
        </w:tabs>
        <w:ind w:left="3060" w:hanging="270"/>
        <w:jc w:val="both"/>
        <w:rPr>
          <w:rFonts w:ascii="Arial" w:hAnsi="Arial" w:cs="Arial"/>
        </w:rPr>
      </w:pPr>
      <w:r>
        <w:rPr>
          <w:rFonts w:ascii="Arial" w:hAnsi="Arial" w:cs="Arial"/>
        </w:rPr>
        <w:t xml:space="preserve">f.  </w:t>
      </w:r>
      <w:r w:rsidR="007B5DD5">
        <w:rPr>
          <w:rFonts w:ascii="Arial" w:hAnsi="Arial" w:cs="Arial"/>
        </w:rPr>
        <w:t>Stop bleeding by applying firm pressure to the wound with sterile gauze or a clean cloth. If a skull fracture or skull penetration is suspected, do not apply direct pressure to the wound or remove any object or debris from the wound.</w:t>
      </w:r>
    </w:p>
    <w:p w:rsidR="007B5DD5" w:rsidRDefault="007B5DD5" w:rsidP="007B5DD5">
      <w:pPr>
        <w:tabs>
          <w:tab w:val="left" w:pos="1440"/>
          <w:tab w:val="left" w:pos="1890"/>
          <w:tab w:val="left" w:pos="2430"/>
          <w:tab w:val="left" w:pos="2790"/>
        </w:tabs>
        <w:ind w:left="2790" w:hanging="450"/>
        <w:jc w:val="both"/>
        <w:rPr>
          <w:rFonts w:ascii="Arial" w:hAnsi="Arial" w:cs="Arial"/>
        </w:rPr>
      </w:pPr>
      <w:r w:rsidRPr="007B5DD5">
        <w:rPr>
          <w:rFonts w:ascii="Arial" w:hAnsi="Arial" w:cs="Arial"/>
        </w:rPr>
        <w:lastRenderedPageBreak/>
        <w:t>2.</w:t>
      </w:r>
      <w:r>
        <w:rPr>
          <w:rFonts w:ascii="Arial" w:hAnsi="Arial" w:cs="Arial"/>
        </w:rPr>
        <w:t xml:space="preserve">     </w:t>
      </w:r>
      <w:r w:rsidRPr="007B5DD5">
        <w:rPr>
          <w:rFonts w:ascii="Arial" w:hAnsi="Arial" w:cs="Arial"/>
        </w:rPr>
        <w:t xml:space="preserve">The forehead and scalp have an abundant blood supply. As a result, </w:t>
      </w:r>
      <w:r>
        <w:rPr>
          <w:rFonts w:ascii="Arial" w:hAnsi="Arial" w:cs="Arial"/>
        </w:rPr>
        <w:t>any</w:t>
      </w:r>
      <w:r w:rsidRPr="007B5DD5">
        <w:rPr>
          <w:rFonts w:ascii="Arial" w:hAnsi="Arial" w:cs="Arial"/>
        </w:rPr>
        <w:t xml:space="preserve"> injury to these areas often results in bleeding, swelling, or bruising. Treatment for cuts or lacerations:</w:t>
      </w:r>
    </w:p>
    <w:p w:rsidR="009D76D6" w:rsidRDefault="009D76D6" w:rsidP="00AA523D">
      <w:pPr>
        <w:tabs>
          <w:tab w:val="left" w:pos="1440"/>
          <w:tab w:val="left" w:pos="1890"/>
          <w:tab w:val="left" w:pos="2340"/>
          <w:tab w:val="left" w:pos="2790"/>
        </w:tabs>
        <w:ind w:left="2700"/>
        <w:jc w:val="both"/>
        <w:rPr>
          <w:rFonts w:ascii="Arial" w:hAnsi="Arial" w:cs="Arial"/>
        </w:rPr>
      </w:pPr>
      <w:r>
        <w:rPr>
          <w:rFonts w:ascii="Arial" w:hAnsi="Arial" w:cs="Arial"/>
        </w:rPr>
        <w:t xml:space="preserve">  a.  Maintain universal precautions.</w:t>
      </w:r>
    </w:p>
    <w:p w:rsidR="00AA523D" w:rsidRDefault="009D76D6" w:rsidP="00AA523D">
      <w:pPr>
        <w:tabs>
          <w:tab w:val="left" w:pos="1890"/>
          <w:tab w:val="left" w:pos="2340"/>
          <w:tab w:val="left" w:pos="3150"/>
        </w:tabs>
        <w:ind w:left="3150" w:hanging="1350"/>
        <w:jc w:val="both"/>
        <w:rPr>
          <w:rFonts w:ascii="Arial" w:hAnsi="Arial" w:cs="Arial"/>
        </w:rPr>
      </w:pPr>
      <w:r>
        <w:rPr>
          <w:rFonts w:ascii="Arial" w:hAnsi="Arial" w:cs="Arial"/>
        </w:rPr>
        <w:tab/>
      </w:r>
      <w:r w:rsidR="00AA523D">
        <w:rPr>
          <w:rFonts w:ascii="Arial" w:hAnsi="Arial" w:cs="Arial"/>
        </w:rPr>
        <w:t xml:space="preserve">               </w:t>
      </w:r>
      <w:r>
        <w:rPr>
          <w:rFonts w:ascii="Arial" w:hAnsi="Arial" w:cs="Arial"/>
        </w:rPr>
        <w:t xml:space="preserve">b. </w:t>
      </w:r>
      <w:r w:rsidR="00AA523D">
        <w:rPr>
          <w:rFonts w:ascii="Arial" w:hAnsi="Arial" w:cs="Arial"/>
        </w:rPr>
        <w:t xml:space="preserve"> </w:t>
      </w:r>
      <w:r>
        <w:rPr>
          <w:rFonts w:ascii="Arial" w:hAnsi="Arial" w:cs="Arial"/>
        </w:rPr>
        <w:t>Clean area with soap and water (do not clean area if large amount</w:t>
      </w:r>
      <w:r w:rsidR="009A779A">
        <w:rPr>
          <w:rFonts w:ascii="Arial" w:hAnsi="Arial" w:cs="Arial"/>
        </w:rPr>
        <w:t xml:space="preserve"> </w:t>
      </w:r>
      <w:r w:rsidR="00AA523D">
        <w:rPr>
          <w:rFonts w:ascii="Arial" w:hAnsi="Arial" w:cs="Arial"/>
        </w:rPr>
        <w:t xml:space="preserve">     </w:t>
      </w:r>
      <w:r w:rsidR="009A779A">
        <w:rPr>
          <w:rFonts w:ascii="Arial" w:hAnsi="Arial" w:cs="Arial"/>
        </w:rPr>
        <w:t xml:space="preserve">of bleeding </w:t>
      </w:r>
      <w:r>
        <w:rPr>
          <w:rFonts w:ascii="Arial" w:hAnsi="Arial" w:cs="Arial"/>
        </w:rPr>
        <w:t>is present).</w:t>
      </w:r>
    </w:p>
    <w:p w:rsidR="009D76D6" w:rsidRPr="00021440" w:rsidRDefault="00AA523D" w:rsidP="00AA523D">
      <w:pPr>
        <w:tabs>
          <w:tab w:val="left" w:pos="1890"/>
          <w:tab w:val="left" w:pos="2340"/>
          <w:tab w:val="left" w:pos="2430"/>
          <w:tab w:val="left" w:pos="3150"/>
        </w:tabs>
        <w:ind w:left="3150" w:hanging="1710"/>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9D76D6">
        <w:rPr>
          <w:rFonts w:ascii="Arial" w:hAnsi="Arial" w:cs="Arial"/>
        </w:rPr>
        <w:t xml:space="preserve">c.  </w:t>
      </w:r>
      <w:r w:rsidR="009D76D6" w:rsidRPr="00021440">
        <w:rPr>
          <w:rFonts w:ascii="Arial" w:hAnsi="Arial" w:cs="Arial"/>
        </w:rPr>
        <w:t>Stop bleeding by applying firm pressure to the wound with sterile</w:t>
      </w:r>
      <w:r w:rsidR="009A779A" w:rsidRPr="00021440">
        <w:rPr>
          <w:rFonts w:ascii="Arial" w:hAnsi="Arial" w:cs="Arial"/>
        </w:rPr>
        <w:t xml:space="preserve"> gauze or a</w:t>
      </w:r>
      <w:r w:rsidR="009D76D6" w:rsidRPr="00021440">
        <w:rPr>
          <w:rFonts w:ascii="Arial" w:hAnsi="Arial" w:cs="Arial"/>
        </w:rPr>
        <w:t xml:space="preserve"> clean cloth. If a skull fracture or skull penetration is</w:t>
      </w:r>
      <w:r w:rsidR="009A779A" w:rsidRPr="00021440">
        <w:rPr>
          <w:rFonts w:ascii="Arial" w:hAnsi="Arial" w:cs="Arial"/>
        </w:rPr>
        <w:t xml:space="preserve"> suspected, do not apply</w:t>
      </w:r>
      <w:r w:rsidRPr="00021440">
        <w:rPr>
          <w:rFonts w:ascii="Arial" w:hAnsi="Arial" w:cs="Arial"/>
        </w:rPr>
        <w:t xml:space="preserve"> </w:t>
      </w:r>
      <w:r w:rsidR="009D76D6" w:rsidRPr="00021440">
        <w:rPr>
          <w:rFonts w:ascii="Arial" w:hAnsi="Arial" w:cs="Arial"/>
        </w:rPr>
        <w:t xml:space="preserve">direct pressure to the wound or remove any </w:t>
      </w:r>
      <w:r w:rsidR="009A779A" w:rsidRPr="00021440">
        <w:rPr>
          <w:rFonts w:ascii="Arial" w:hAnsi="Arial" w:cs="Arial"/>
        </w:rPr>
        <w:t xml:space="preserve">object or debris from the wound. </w:t>
      </w:r>
    </w:p>
    <w:p w:rsidR="009D76D6" w:rsidRPr="00021440" w:rsidRDefault="009D76D6" w:rsidP="00105C08">
      <w:pPr>
        <w:pStyle w:val="ListParagraph"/>
        <w:numPr>
          <w:ilvl w:val="2"/>
          <w:numId w:val="70"/>
        </w:numPr>
        <w:tabs>
          <w:tab w:val="left" w:pos="1440"/>
          <w:tab w:val="left" w:pos="1890"/>
          <w:tab w:val="left" w:pos="2340"/>
          <w:tab w:val="left" w:pos="2790"/>
        </w:tabs>
        <w:ind w:left="3150"/>
        <w:jc w:val="both"/>
        <w:rPr>
          <w:rFonts w:ascii="Arial" w:hAnsi="Arial" w:cs="Arial"/>
          <w:sz w:val="22"/>
          <w:szCs w:val="22"/>
        </w:rPr>
      </w:pPr>
      <w:r w:rsidRPr="00021440">
        <w:rPr>
          <w:rFonts w:ascii="Arial" w:hAnsi="Arial" w:cs="Arial"/>
          <w:sz w:val="22"/>
          <w:szCs w:val="22"/>
        </w:rPr>
        <w:t xml:space="preserve">If dressing becomes soaked, add more dressings (do not remove </w:t>
      </w:r>
      <w:r w:rsidR="009A779A" w:rsidRPr="00021440">
        <w:rPr>
          <w:rFonts w:ascii="Arial" w:hAnsi="Arial" w:cs="Arial"/>
          <w:sz w:val="22"/>
          <w:szCs w:val="22"/>
        </w:rPr>
        <w:t xml:space="preserve">original </w:t>
      </w:r>
      <w:r w:rsidRPr="00021440">
        <w:rPr>
          <w:rFonts w:ascii="Arial" w:hAnsi="Arial" w:cs="Arial"/>
          <w:sz w:val="22"/>
          <w:szCs w:val="22"/>
        </w:rPr>
        <w:t>dressing).</w:t>
      </w:r>
    </w:p>
    <w:p w:rsidR="009D76D6" w:rsidRPr="00021440" w:rsidRDefault="009A779A" w:rsidP="00DC4202">
      <w:pPr>
        <w:tabs>
          <w:tab w:val="left" w:pos="1440"/>
          <w:tab w:val="left" w:pos="1890"/>
          <w:tab w:val="left" w:pos="2340"/>
          <w:tab w:val="left" w:pos="2790"/>
        </w:tabs>
        <w:ind w:left="3150" w:hanging="990"/>
        <w:jc w:val="both"/>
        <w:rPr>
          <w:rFonts w:ascii="Arial" w:hAnsi="Arial" w:cs="Arial"/>
        </w:rPr>
      </w:pPr>
      <w:r w:rsidRPr="00021440">
        <w:rPr>
          <w:rFonts w:ascii="Arial" w:hAnsi="Arial" w:cs="Arial"/>
        </w:rPr>
        <w:tab/>
      </w:r>
      <w:r w:rsidRPr="00021440">
        <w:rPr>
          <w:rFonts w:ascii="Arial" w:hAnsi="Arial" w:cs="Arial"/>
        </w:rPr>
        <w:tab/>
        <w:t>e.</w:t>
      </w:r>
      <w:r w:rsidR="009D76D6" w:rsidRPr="00021440">
        <w:rPr>
          <w:rFonts w:ascii="Arial" w:hAnsi="Arial" w:cs="Arial"/>
        </w:rPr>
        <w:t xml:space="preserve">   Notify school administration or designee.  Notify parent/guardian of</w:t>
      </w:r>
      <w:r w:rsidRPr="00021440">
        <w:rPr>
          <w:rFonts w:ascii="Arial" w:hAnsi="Arial" w:cs="Arial"/>
        </w:rPr>
        <w:t xml:space="preserve"> injury</w:t>
      </w:r>
      <w:r w:rsidR="00CB22E1" w:rsidRPr="00021440">
        <w:rPr>
          <w:rFonts w:ascii="Arial" w:hAnsi="Arial" w:cs="Arial"/>
        </w:rPr>
        <w:t xml:space="preserve"> and </w:t>
      </w:r>
      <w:r w:rsidR="009D76D6" w:rsidRPr="00021440">
        <w:rPr>
          <w:rFonts w:ascii="Arial" w:hAnsi="Arial" w:cs="Arial"/>
        </w:rPr>
        <w:t>need for medical advice. Call 911 immediately for any</w:t>
      </w:r>
      <w:r w:rsidRPr="00021440">
        <w:rPr>
          <w:rFonts w:ascii="Arial" w:hAnsi="Arial" w:cs="Arial"/>
        </w:rPr>
        <w:t xml:space="preserve"> </w:t>
      </w:r>
      <w:r w:rsidR="009D76D6" w:rsidRPr="00021440">
        <w:rPr>
          <w:rFonts w:ascii="Arial" w:hAnsi="Arial" w:cs="Arial"/>
        </w:rPr>
        <w:t>potentially</w:t>
      </w:r>
      <w:r w:rsidRPr="00021440">
        <w:rPr>
          <w:rFonts w:ascii="Arial" w:hAnsi="Arial" w:cs="Arial"/>
        </w:rPr>
        <w:t xml:space="preserve"> serious</w:t>
      </w:r>
      <w:r w:rsidR="00CB22E1" w:rsidRPr="00021440">
        <w:rPr>
          <w:rFonts w:ascii="Arial" w:hAnsi="Arial" w:cs="Arial"/>
        </w:rPr>
        <w:t xml:space="preserve"> head</w:t>
      </w:r>
      <w:r w:rsidR="00DC4202" w:rsidRPr="00021440">
        <w:rPr>
          <w:rFonts w:ascii="Arial" w:hAnsi="Arial" w:cs="Arial"/>
        </w:rPr>
        <w:t xml:space="preserve"> </w:t>
      </w:r>
      <w:r w:rsidR="009D76D6" w:rsidRPr="00021440">
        <w:rPr>
          <w:rFonts w:ascii="Arial" w:hAnsi="Arial" w:cs="Arial"/>
        </w:rPr>
        <w:t>injury.</w:t>
      </w:r>
    </w:p>
    <w:p w:rsidR="009D76D6" w:rsidRPr="00DC4202" w:rsidRDefault="009D76D6" w:rsidP="00DC4202">
      <w:pPr>
        <w:tabs>
          <w:tab w:val="left" w:pos="1440"/>
          <w:tab w:val="left" w:pos="1890"/>
          <w:tab w:val="left" w:pos="2340"/>
          <w:tab w:val="left" w:pos="2790"/>
        </w:tabs>
        <w:ind w:left="2790" w:hanging="2790"/>
        <w:jc w:val="both"/>
        <w:rPr>
          <w:rFonts w:ascii="Arial" w:hAnsi="Arial" w:cs="Arial"/>
        </w:rPr>
      </w:pPr>
      <w:r w:rsidRPr="00021440">
        <w:rPr>
          <w:rFonts w:ascii="Arial" w:hAnsi="Arial" w:cs="Arial"/>
        </w:rPr>
        <w:tab/>
      </w:r>
      <w:r w:rsidRPr="00021440">
        <w:rPr>
          <w:rFonts w:ascii="Arial" w:hAnsi="Arial" w:cs="Arial"/>
        </w:rPr>
        <w:tab/>
      </w:r>
      <w:r w:rsidRPr="00021440">
        <w:rPr>
          <w:rFonts w:ascii="Arial" w:hAnsi="Arial" w:cs="Arial"/>
        </w:rPr>
        <w:tab/>
        <w:t xml:space="preserve">  </w:t>
      </w:r>
      <w:r w:rsidR="007B5DD5" w:rsidRPr="00021440">
        <w:rPr>
          <w:rFonts w:ascii="Arial" w:hAnsi="Arial" w:cs="Arial"/>
        </w:rPr>
        <w:t>3</w:t>
      </w:r>
      <w:r w:rsidRPr="00021440">
        <w:rPr>
          <w:rFonts w:ascii="Arial" w:hAnsi="Arial" w:cs="Arial"/>
        </w:rPr>
        <w:t>.</w:t>
      </w:r>
      <w:r w:rsidRPr="00021440">
        <w:rPr>
          <w:rFonts w:ascii="Arial" w:hAnsi="Arial" w:cs="Arial"/>
        </w:rPr>
        <w:tab/>
        <w:t>Treatment for bleeding under the skin “goose egg”, or bruising or</w:t>
      </w:r>
      <w:r w:rsidRPr="00DC4202">
        <w:rPr>
          <w:rFonts w:ascii="Arial" w:hAnsi="Arial" w:cs="Arial"/>
        </w:rPr>
        <w:t xml:space="preserve"> swelling.</w:t>
      </w:r>
    </w:p>
    <w:p w:rsidR="009D76D6" w:rsidRPr="00DC4202" w:rsidRDefault="009D76D6" w:rsidP="00105C08">
      <w:pPr>
        <w:numPr>
          <w:ilvl w:val="1"/>
          <w:numId w:val="44"/>
        </w:numPr>
        <w:tabs>
          <w:tab w:val="left" w:pos="1440"/>
          <w:tab w:val="left" w:pos="1890"/>
          <w:tab w:val="left" w:pos="2340"/>
          <w:tab w:val="left" w:pos="2790"/>
          <w:tab w:val="left" w:pos="3150"/>
        </w:tabs>
        <w:ind w:left="3240" w:hanging="450"/>
        <w:jc w:val="both"/>
        <w:rPr>
          <w:rFonts w:ascii="Arial" w:hAnsi="Arial" w:cs="Arial"/>
        </w:rPr>
      </w:pPr>
      <w:r w:rsidRPr="00DC4202">
        <w:rPr>
          <w:rFonts w:ascii="Arial" w:hAnsi="Arial" w:cs="Arial"/>
        </w:rPr>
        <w:tab/>
        <w:t xml:space="preserve">Immediately apply ice for 15 – </w:t>
      </w:r>
      <w:r w:rsidR="007B5DD5" w:rsidRPr="00DC4202">
        <w:rPr>
          <w:rFonts w:ascii="Arial" w:hAnsi="Arial" w:cs="Arial"/>
        </w:rPr>
        <w:t>20</w:t>
      </w:r>
      <w:r w:rsidR="00021440">
        <w:rPr>
          <w:rFonts w:ascii="Arial" w:hAnsi="Arial" w:cs="Arial"/>
        </w:rPr>
        <w:t xml:space="preserve"> </w:t>
      </w:r>
      <w:r w:rsidR="007B5DD5">
        <w:rPr>
          <w:rFonts w:ascii="Arial" w:hAnsi="Arial" w:cs="Arial"/>
        </w:rPr>
        <w:t>minute</w:t>
      </w:r>
      <w:r w:rsidRPr="00DC4202">
        <w:rPr>
          <w:rFonts w:ascii="Arial" w:hAnsi="Arial" w:cs="Arial"/>
        </w:rPr>
        <w:t xml:space="preserve"> intervals for the first 24 hours (do not apply ice directly to the skin)</w:t>
      </w:r>
      <w:r w:rsidR="00DC4202">
        <w:rPr>
          <w:rFonts w:ascii="Arial" w:hAnsi="Arial" w:cs="Arial"/>
        </w:rPr>
        <w:t>.</w:t>
      </w:r>
    </w:p>
    <w:p w:rsidR="009D76D6" w:rsidRPr="00DC4202" w:rsidRDefault="009A779A" w:rsidP="00105C08">
      <w:pPr>
        <w:numPr>
          <w:ilvl w:val="1"/>
          <w:numId w:val="44"/>
        </w:numPr>
        <w:tabs>
          <w:tab w:val="left" w:pos="1440"/>
          <w:tab w:val="left" w:pos="1890"/>
          <w:tab w:val="left" w:pos="2340"/>
          <w:tab w:val="left" w:pos="2790"/>
          <w:tab w:val="left" w:pos="3150"/>
        </w:tabs>
        <w:ind w:left="3240" w:hanging="450"/>
        <w:jc w:val="both"/>
        <w:rPr>
          <w:rFonts w:ascii="Arial" w:hAnsi="Arial" w:cs="Arial"/>
        </w:rPr>
      </w:pPr>
      <w:r w:rsidRPr="00DC4202">
        <w:rPr>
          <w:rFonts w:ascii="Arial" w:hAnsi="Arial" w:cs="Arial"/>
        </w:rPr>
        <w:t xml:space="preserve"> </w:t>
      </w:r>
      <w:r w:rsidR="009D76D6" w:rsidRPr="00DC4202">
        <w:rPr>
          <w:rFonts w:ascii="Arial" w:hAnsi="Arial" w:cs="Arial"/>
        </w:rPr>
        <w:t>Notify parent/guardian o</w:t>
      </w:r>
      <w:r w:rsidRPr="00DC4202">
        <w:rPr>
          <w:rFonts w:ascii="Arial" w:hAnsi="Arial" w:cs="Arial"/>
        </w:rPr>
        <w:t>f</w:t>
      </w:r>
      <w:r w:rsidR="009D76D6" w:rsidRPr="00DC4202">
        <w:rPr>
          <w:rFonts w:ascii="Arial" w:hAnsi="Arial" w:cs="Arial"/>
        </w:rPr>
        <w:t xml:space="preserve"> injury</w:t>
      </w:r>
      <w:r w:rsidR="00DC4202">
        <w:rPr>
          <w:rFonts w:ascii="Arial" w:hAnsi="Arial" w:cs="Arial"/>
        </w:rPr>
        <w:t>.</w:t>
      </w:r>
    </w:p>
    <w:p w:rsidR="009D76D6" w:rsidRPr="00DC4202" w:rsidRDefault="009D76D6" w:rsidP="00105C08">
      <w:pPr>
        <w:numPr>
          <w:ilvl w:val="1"/>
          <w:numId w:val="44"/>
        </w:numPr>
        <w:tabs>
          <w:tab w:val="left" w:pos="1440"/>
          <w:tab w:val="left" w:pos="1890"/>
          <w:tab w:val="left" w:pos="2340"/>
          <w:tab w:val="left" w:pos="2790"/>
          <w:tab w:val="left" w:pos="3150"/>
        </w:tabs>
        <w:ind w:left="3240" w:hanging="450"/>
        <w:jc w:val="both"/>
        <w:rPr>
          <w:rFonts w:ascii="Arial" w:hAnsi="Arial" w:cs="Arial"/>
        </w:rPr>
      </w:pPr>
      <w:r w:rsidRPr="00DC4202">
        <w:rPr>
          <w:rFonts w:ascii="Arial" w:hAnsi="Arial" w:cs="Arial"/>
        </w:rPr>
        <w:t xml:space="preserve"> Seek medical advice if any other symptoms present</w:t>
      </w:r>
      <w:r w:rsidR="00DC4202">
        <w:rPr>
          <w:rFonts w:ascii="Arial" w:hAnsi="Arial" w:cs="Arial"/>
        </w:rPr>
        <w:t>.</w:t>
      </w:r>
    </w:p>
    <w:p w:rsidR="009D02D1" w:rsidRDefault="009D76D6" w:rsidP="007B5DD5">
      <w:pPr>
        <w:tabs>
          <w:tab w:val="left" w:pos="1440"/>
          <w:tab w:val="left" w:pos="1890"/>
          <w:tab w:val="left" w:pos="2340"/>
          <w:tab w:val="left" w:pos="2790"/>
        </w:tabs>
        <w:ind w:left="2790" w:hanging="450"/>
        <w:jc w:val="both"/>
        <w:rPr>
          <w:rFonts w:ascii="Arial" w:hAnsi="Arial" w:cs="Arial"/>
        </w:rPr>
      </w:pPr>
      <w:r w:rsidRPr="00DC4202">
        <w:rPr>
          <w:rFonts w:ascii="Arial" w:hAnsi="Arial" w:cs="Arial"/>
        </w:rPr>
        <w:t xml:space="preserve">  </w:t>
      </w:r>
    </w:p>
    <w:p w:rsidR="00DC4202" w:rsidRPr="00DC4202" w:rsidRDefault="00DC4202" w:rsidP="00DC4202">
      <w:pPr>
        <w:tabs>
          <w:tab w:val="left" w:pos="1440"/>
          <w:tab w:val="left" w:pos="1890"/>
          <w:tab w:val="left" w:pos="2340"/>
          <w:tab w:val="left" w:pos="2790"/>
        </w:tabs>
        <w:ind w:left="2250"/>
        <w:jc w:val="both"/>
        <w:rPr>
          <w:rFonts w:ascii="Arial" w:hAnsi="Arial" w:cs="Arial"/>
        </w:rPr>
      </w:pPr>
    </w:p>
    <w:p w:rsidR="009D02D1" w:rsidRPr="00DC4202" w:rsidRDefault="00DC61F0" w:rsidP="007B5DD5">
      <w:pPr>
        <w:tabs>
          <w:tab w:val="left" w:pos="1440"/>
          <w:tab w:val="left" w:pos="1890"/>
          <w:tab w:val="left" w:pos="2340"/>
          <w:tab w:val="left" w:pos="2790"/>
        </w:tabs>
        <w:ind w:left="1890"/>
        <w:jc w:val="both"/>
        <w:rPr>
          <w:rFonts w:ascii="Arial" w:hAnsi="Arial" w:cs="Arial"/>
        </w:rPr>
      </w:pPr>
      <w:r>
        <w:rPr>
          <w:rFonts w:ascii="Arial" w:hAnsi="Arial" w:cs="Arial"/>
        </w:rPr>
        <w:t>D</w:t>
      </w:r>
      <w:r w:rsidR="007B5DD5">
        <w:rPr>
          <w:rFonts w:ascii="Arial" w:hAnsi="Arial" w:cs="Arial"/>
        </w:rPr>
        <w:t>.</w:t>
      </w:r>
      <w:r w:rsidR="007B5DD5">
        <w:rPr>
          <w:rFonts w:ascii="Arial" w:hAnsi="Arial" w:cs="Arial"/>
        </w:rPr>
        <w:tab/>
      </w:r>
      <w:r w:rsidR="009D02D1" w:rsidRPr="00DC4202">
        <w:rPr>
          <w:rFonts w:ascii="Arial" w:hAnsi="Arial" w:cs="Arial"/>
        </w:rPr>
        <w:t>Severe head injury/Concussion</w:t>
      </w:r>
      <w:r w:rsidR="007B5DD5">
        <w:rPr>
          <w:rFonts w:ascii="Arial" w:hAnsi="Arial" w:cs="Arial"/>
        </w:rPr>
        <w:t>:</w:t>
      </w:r>
    </w:p>
    <w:p w:rsidR="00D7453F" w:rsidRDefault="009D02D1" w:rsidP="00DC4202">
      <w:pPr>
        <w:tabs>
          <w:tab w:val="left" w:pos="1890"/>
          <w:tab w:val="left" w:pos="2340"/>
          <w:tab w:val="left" w:pos="2790"/>
        </w:tabs>
        <w:ind w:left="2790" w:hanging="1350"/>
        <w:jc w:val="both"/>
        <w:rPr>
          <w:rFonts w:ascii="Arial" w:hAnsi="Arial" w:cs="Arial"/>
        </w:rPr>
      </w:pPr>
      <w:r w:rsidRPr="00DC4202">
        <w:rPr>
          <w:rFonts w:ascii="Arial" w:hAnsi="Arial" w:cs="Arial"/>
        </w:rPr>
        <w:tab/>
      </w:r>
      <w:r w:rsidRPr="00DC4202">
        <w:rPr>
          <w:rFonts w:ascii="Arial" w:hAnsi="Arial" w:cs="Arial"/>
        </w:rPr>
        <w:tab/>
        <w:t xml:space="preserve">  </w:t>
      </w:r>
      <w:r w:rsidR="0030535D" w:rsidRPr="00DC4202">
        <w:rPr>
          <w:rFonts w:ascii="Arial" w:hAnsi="Arial" w:cs="Arial"/>
        </w:rPr>
        <w:tab/>
      </w:r>
      <w:r w:rsidRPr="00DC4202">
        <w:rPr>
          <w:rFonts w:ascii="Arial" w:hAnsi="Arial" w:cs="Arial"/>
        </w:rPr>
        <w:t>A severe head injury may involve symptoms lasting from sev</w:t>
      </w:r>
      <w:r w:rsidR="008F3F50" w:rsidRPr="00DC4202">
        <w:rPr>
          <w:rFonts w:ascii="Arial" w:hAnsi="Arial" w:cs="Arial"/>
        </w:rPr>
        <w:t xml:space="preserve">eral minutes, days, or longer. </w:t>
      </w:r>
      <w:r w:rsidRPr="00DC4202">
        <w:rPr>
          <w:rFonts w:ascii="Arial" w:hAnsi="Arial" w:cs="Arial"/>
        </w:rPr>
        <w:t>The stu</w:t>
      </w:r>
      <w:r w:rsidR="00E3763C" w:rsidRPr="00DC4202">
        <w:rPr>
          <w:rFonts w:ascii="Arial" w:hAnsi="Arial" w:cs="Arial"/>
        </w:rPr>
        <w:t xml:space="preserve">dent may suffer from severe and </w:t>
      </w:r>
      <w:r w:rsidRPr="00DC4202">
        <w:rPr>
          <w:rFonts w:ascii="Arial" w:hAnsi="Arial" w:cs="Arial"/>
        </w:rPr>
        <w:t xml:space="preserve">sometimes </w:t>
      </w:r>
      <w:r w:rsidR="001B01EA" w:rsidRPr="00DC4202">
        <w:rPr>
          <w:rFonts w:ascii="Arial" w:hAnsi="Arial" w:cs="Arial"/>
        </w:rPr>
        <w:t>permanent neurological</w:t>
      </w:r>
      <w:r w:rsidRPr="00DC4202">
        <w:rPr>
          <w:rFonts w:ascii="Arial" w:hAnsi="Arial" w:cs="Arial"/>
        </w:rPr>
        <w:t xml:space="preserve"> deficits or may die from a severe head injury.  They are of</w:t>
      </w:r>
      <w:r w:rsidR="008F3F50" w:rsidRPr="00DC4202">
        <w:rPr>
          <w:rFonts w:ascii="Arial" w:hAnsi="Arial" w:cs="Arial"/>
        </w:rPr>
        <w:t xml:space="preserve">ten caused by a forceful impact </w:t>
      </w:r>
      <w:r w:rsidRPr="00DC4202">
        <w:rPr>
          <w:rFonts w:ascii="Arial" w:hAnsi="Arial" w:cs="Arial"/>
        </w:rPr>
        <w:t>from objects, falls, motor vehicle accidents, or sports in</w:t>
      </w:r>
      <w:r w:rsidR="008F3F50" w:rsidRPr="00DC4202">
        <w:rPr>
          <w:rFonts w:ascii="Arial" w:hAnsi="Arial" w:cs="Arial"/>
        </w:rPr>
        <w:t xml:space="preserve">jury. </w:t>
      </w:r>
    </w:p>
    <w:p w:rsidR="009D02D1" w:rsidRPr="00DC4202" w:rsidRDefault="00D7453F" w:rsidP="00DC4202">
      <w:pPr>
        <w:tabs>
          <w:tab w:val="left" w:pos="1890"/>
          <w:tab w:val="left" w:pos="2340"/>
          <w:tab w:val="left" w:pos="2790"/>
        </w:tabs>
        <w:ind w:left="2790" w:hanging="1350"/>
        <w:jc w:val="both"/>
        <w:rPr>
          <w:rFonts w:ascii="Arial" w:hAnsi="Arial" w:cs="Arial"/>
        </w:rPr>
      </w:pPr>
      <w:r>
        <w:rPr>
          <w:rFonts w:ascii="Arial" w:hAnsi="Arial" w:cs="Arial"/>
        </w:rPr>
        <w:tab/>
      </w:r>
      <w:r>
        <w:rPr>
          <w:rFonts w:ascii="Arial" w:hAnsi="Arial" w:cs="Arial"/>
        </w:rPr>
        <w:tab/>
        <w:t xml:space="preserve">1.    </w:t>
      </w:r>
      <w:r w:rsidR="009D02D1" w:rsidRPr="00DC4202">
        <w:rPr>
          <w:rFonts w:ascii="Arial" w:hAnsi="Arial" w:cs="Arial"/>
        </w:rPr>
        <w:t>Signs and symptoms may include one or more of the following:</w:t>
      </w:r>
    </w:p>
    <w:p w:rsidR="009D02D1" w:rsidRDefault="00845393" w:rsidP="00105C08">
      <w:pPr>
        <w:numPr>
          <w:ilvl w:val="1"/>
          <w:numId w:val="42"/>
        </w:numPr>
        <w:tabs>
          <w:tab w:val="left" w:pos="1440"/>
          <w:tab w:val="left" w:pos="1890"/>
          <w:tab w:val="left" w:pos="2340"/>
          <w:tab w:val="left" w:pos="2790"/>
        </w:tabs>
        <w:ind w:left="3240" w:hanging="450"/>
        <w:rPr>
          <w:rFonts w:ascii="Arial" w:hAnsi="Arial" w:cs="Arial"/>
        </w:rPr>
      </w:pPr>
      <w:r>
        <w:rPr>
          <w:rFonts w:ascii="Arial" w:hAnsi="Arial" w:cs="Arial"/>
        </w:rPr>
        <w:t xml:space="preserve"> </w:t>
      </w:r>
      <w:r w:rsidR="009D02D1">
        <w:rPr>
          <w:rFonts w:ascii="Arial" w:hAnsi="Arial" w:cs="Arial"/>
        </w:rPr>
        <w:t>Confusion</w:t>
      </w:r>
    </w:p>
    <w:p w:rsidR="009D02D1" w:rsidRDefault="00845393" w:rsidP="00105C08">
      <w:pPr>
        <w:numPr>
          <w:ilvl w:val="1"/>
          <w:numId w:val="42"/>
        </w:numPr>
        <w:tabs>
          <w:tab w:val="left" w:pos="1440"/>
          <w:tab w:val="left" w:pos="1890"/>
          <w:tab w:val="left" w:pos="2340"/>
          <w:tab w:val="left" w:pos="2790"/>
        </w:tabs>
        <w:ind w:left="3240" w:hanging="450"/>
        <w:rPr>
          <w:rFonts w:ascii="Arial" w:hAnsi="Arial" w:cs="Arial"/>
        </w:rPr>
      </w:pPr>
      <w:r>
        <w:rPr>
          <w:rFonts w:ascii="Arial" w:hAnsi="Arial" w:cs="Arial"/>
        </w:rPr>
        <w:t xml:space="preserve"> </w:t>
      </w:r>
      <w:r w:rsidR="009D02D1">
        <w:rPr>
          <w:rFonts w:ascii="Arial" w:hAnsi="Arial" w:cs="Arial"/>
        </w:rPr>
        <w:t>Slurred speech</w:t>
      </w:r>
    </w:p>
    <w:p w:rsidR="009D02D1" w:rsidRDefault="00845393" w:rsidP="00105C08">
      <w:pPr>
        <w:numPr>
          <w:ilvl w:val="1"/>
          <w:numId w:val="42"/>
        </w:numPr>
        <w:tabs>
          <w:tab w:val="left" w:pos="1440"/>
          <w:tab w:val="left" w:pos="1890"/>
          <w:tab w:val="left" w:pos="2340"/>
          <w:tab w:val="left" w:pos="2790"/>
        </w:tabs>
        <w:ind w:left="3240" w:hanging="450"/>
        <w:rPr>
          <w:rFonts w:ascii="Arial" w:hAnsi="Arial" w:cs="Arial"/>
        </w:rPr>
      </w:pPr>
      <w:r>
        <w:rPr>
          <w:rFonts w:ascii="Arial" w:hAnsi="Arial" w:cs="Arial"/>
        </w:rPr>
        <w:t xml:space="preserve"> </w:t>
      </w:r>
      <w:r w:rsidR="009D02D1">
        <w:rPr>
          <w:rFonts w:ascii="Arial" w:hAnsi="Arial" w:cs="Arial"/>
        </w:rPr>
        <w:t>Mood and personality changes</w:t>
      </w:r>
    </w:p>
    <w:p w:rsidR="009D02D1" w:rsidRDefault="00845393" w:rsidP="00105C08">
      <w:pPr>
        <w:numPr>
          <w:ilvl w:val="1"/>
          <w:numId w:val="42"/>
        </w:numPr>
        <w:tabs>
          <w:tab w:val="left" w:pos="1440"/>
          <w:tab w:val="left" w:pos="1890"/>
          <w:tab w:val="left" w:pos="2340"/>
          <w:tab w:val="left" w:pos="2790"/>
        </w:tabs>
        <w:ind w:left="3240" w:hanging="450"/>
        <w:rPr>
          <w:rFonts w:ascii="Arial" w:hAnsi="Arial" w:cs="Arial"/>
        </w:rPr>
      </w:pPr>
      <w:r>
        <w:rPr>
          <w:rFonts w:ascii="Arial" w:hAnsi="Arial" w:cs="Arial"/>
        </w:rPr>
        <w:t xml:space="preserve"> </w:t>
      </w:r>
      <w:r w:rsidR="009D02D1">
        <w:rPr>
          <w:rFonts w:ascii="Arial" w:hAnsi="Arial" w:cs="Arial"/>
        </w:rPr>
        <w:t>Drowsiness, weakness</w:t>
      </w:r>
    </w:p>
    <w:p w:rsidR="009D02D1" w:rsidRDefault="00845393" w:rsidP="00105C08">
      <w:pPr>
        <w:numPr>
          <w:ilvl w:val="1"/>
          <w:numId w:val="42"/>
        </w:numPr>
        <w:tabs>
          <w:tab w:val="left" w:pos="1440"/>
          <w:tab w:val="left" w:pos="1890"/>
          <w:tab w:val="left" w:pos="2340"/>
          <w:tab w:val="left" w:pos="2790"/>
        </w:tabs>
        <w:ind w:left="3240" w:hanging="450"/>
        <w:rPr>
          <w:rFonts w:ascii="Arial" w:hAnsi="Arial" w:cs="Arial"/>
        </w:rPr>
      </w:pPr>
      <w:r>
        <w:rPr>
          <w:rFonts w:ascii="Arial" w:hAnsi="Arial" w:cs="Arial"/>
        </w:rPr>
        <w:t xml:space="preserve"> </w:t>
      </w:r>
      <w:r w:rsidR="009D02D1">
        <w:rPr>
          <w:rFonts w:ascii="Arial" w:hAnsi="Arial" w:cs="Arial"/>
        </w:rPr>
        <w:t>Inability to move arm or leg</w:t>
      </w:r>
    </w:p>
    <w:p w:rsidR="009D02D1" w:rsidRDefault="00845393" w:rsidP="00105C08">
      <w:pPr>
        <w:numPr>
          <w:ilvl w:val="1"/>
          <w:numId w:val="42"/>
        </w:numPr>
        <w:tabs>
          <w:tab w:val="left" w:pos="1440"/>
          <w:tab w:val="left" w:pos="1890"/>
          <w:tab w:val="left" w:pos="2340"/>
          <w:tab w:val="left" w:pos="2790"/>
        </w:tabs>
        <w:ind w:left="3240" w:hanging="450"/>
        <w:rPr>
          <w:rFonts w:ascii="Arial" w:hAnsi="Arial" w:cs="Arial"/>
        </w:rPr>
      </w:pPr>
      <w:r>
        <w:rPr>
          <w:rFonts w:ascii="Arial" w:hAnsi="Arial" w:cs="Arial"/>
        </w:rPr>
        <w:t xml:space="preserve"> </w:t>
      </w:r>
      <w:r w:rsidR="009D02D1">
        <w:rPr>
          <w:rFonts w:ascii="Arial" w:hAnsi="Arial" w:cs="Arial"/>
        </w:rPr>
        <w:t>Loss of balance</w:t>
      </w:r>
    </w:p>
    <w:p w:rsidR="009D02D1" w:rsidRDefault="00845393" w:rsidP="00105C08">
      <w:pPr>
        <w:numPr>
          <w:ilvl w:val="1"/>
          <w:numId w:val="42"/>
        </w:numPr>
        <w:tabs>
          <w:tab w:val="left" w:pos="1440"/>
          <w:tab w:val="left" w:pos="1890"/>
          <w:tab w:val="left" w:pos="2340"/>
          <w:tab w:val="left" w:pos="2790"/>
        </w:tabs>
        <w:ind w:left="3240" w:hanging="450"/>
        <w:rPr>
          <w:rFonts w:ascii="Arial" w:hAnsi="Arial" w:cs="Arial"/>
        </w:rPr>
      </w:pPr>
      <w:r>
        <w:rPr>
          <w:rFonts w:ascii="Arial" w:hAnsi="Arial" w:cs="Arial"/>
        </w:rPr>
        <w:t xml:space="preserve"> </w:t>
      </w:r>
      <w:r w:rsidR="009D02D1">
        <w:rPr>
          <w:rFonts w:ascii="Arial" w:hAnsi="Arial" w:cs="Arial"/>
        </w:rPr>
        <w:t xml:space="preserve">Loss of consciousness for more </w:t>
      </w:r>
      <w:r w:rsidR="00D5424F">
        <w:rPr>
          <w:rFonts w:ascii="Arial" w:hAnsi="Arial" w:cs="Arial"/>
        </w:rPr>
        <w:t>than one</w:t>
      </w:r>
      <w:r w:rsidR="009D02D1">
        <w:rPr>
          <w:rFonts w:ascii="Arial" w:hAnsi="Arial" w:cs="Arial"/>
        </w:rPr>
        <w:t xml:space="preserve"> (1) minute</w:t>
      </w:r>
    </w:p>
    <w:p w:rsidR="009D02D1" w:rsidRDefault="00845393" w:rsidP="00105C08">
      <w:pPr>
        <w:numPr>
          <w:ilvl w:val="1"/>
          <w:numId w:val="42"/>
        </w:numPr>
        <w:tabs>
          <w:tab w:val="left" w:pos="1440"/>
          <w:tab w:val="left" w:pos="1890"/>
          <w:tab w:val="left" w:pos="2340"/>
          <w:tab w:val="left" w:pos="2790"/>
        </w:tabs>
        <w:ind w:left="3240" w:hanging="450"/>
        <w:rPr>
          <w:rFonts w:ascii="Arial" w:hAnsi="Arial" w:cs="Arial"/>
        </w:rPr>
      </w:pPr>
      <w:r>
        <w:rPr>
          <w:rFonts w:ascii="Arial" w:hAnsi="Arial" w:cs="Arial"/>
        </w:rPr>
        <w:t xml:space="preserve"> </w:t>
      </w:r>
      <w:r w:rsidR="009D02D1">
        <w:rPr>
          <w:rFonts w:ascii="Arial" w:hAnsi="Arial" w:cs="Arial"/>
        </w:rPr>
        <w:t>Severe headache</w:t>
      </w:r>
    </w:p>
    <w:p w:rsidR="009D02D1" w:rsidRDefault="00845393" w:rsidP="00105C08">
      <w:pPr>
        <w:numPr>
          <w:ilvl w:val="1"/>
          <w:numId w:val="42"/>
        </w:numPr>
        <w:tabs>
          <w:tab w:val="left" w:pos="1440"/>
          <w:tab w:val="left" w:pos="1890"/>
          <w:tab w:val="left" w:pos="2340"/>
          <w:tab w:val="left" w:pos="2790"/>
        </w:tabs>
        <w:ind w:left="3240" w:hanging="450"/>
        <w:rPr>
          <w:rFonts w:ascii="Arial" w:hAnsi="Arial" w:cs="Arial"/>
        </w:rPr>
      </w:pPr>
      <w:r>
        <w:rPr>
          <w:rFonts w:ascii="Arial" w:hAnsi="Arial" w:cs="Arial"/>
        </w:rPr>
        <w:t xml:space="preserve"> </w:t>
      </w:r>
      <w:r w:rsidR="009D02D1">
        <w:rPr>
          <w:rFonts w:ascii="Arial" w:hAnsi="Arial" w:cs="Arial"/>
        </w:rPr>
        <w:t>Sensitivity to light</w:t>
      </w:r>
    </w:p>
    <w:p w:rsidR="009D02D1" w:rsidRDefault="00845393" w:rsidP="00105C08">
      <w:pPr>
        <w:numPr>
          <w:ilvl w:val="1"/>
          <w:numId w:val="42"/>
        </w:numPr>
        <w:tabs>
          <w:tab w:val="left" w:pos="1440"/>
          <w:tab w:val="left" w:pos="1890"/>
          <w:tab w:val="left" w:pos="2340"/>
          <w:tab w:val="left" w:pos="2790"/>
        </w:tabs>
        <w:ind w:left="3240" w:hanging="450"/>
        <w:rPr>
          <w:rFonts w:ascii="Arial" w:hAnsi="Arial" w:cs="Arial"/>
        </w:rPr>
      </w:pPr>
      <w:r>
        <w:rPr>
          <w:rFonts w:ascii="Arial" w:hAnsi="Arial" w:cs="Arial"/>
        </w:rPr>
        <w:t xml:space="preserve"> </w:t>
      </w:r>
      <w:r w:rsidR="009D02D1">
        <w:rPr>
          <w:rFonts w:ascii="Arial" w:hAnsi="Arial" w:cs="Arial"/>
        </w:rPr>
        <w:t>Vomiting more than once</w:t>
      </w:r>
    </w:p>
    <w:p w:rsidR="009D02D1" w:rsidRDefault="00845393" w:rsidP="00105C08">
      <w:pPr>
        <w:numPr>
          <w:ilvl w:val="1"/>
          <w:numId w:val="42"/>
        </w:numPr>
        <w:tabs>
          <w:tab w:val="left" w:pos="1440"/>
          <w:tab w:val="left" w:pos="1890"/>
          <w:tab w:val="left" w:pos="2340"/>
          <w:tab w:val="left" w:pos="2790"/>
        </w:tabs>
        <w:ind w:left="3240" w:hanging="450"/>
        <w:rPr>
          <w:rFonts w:ascii="Arial" w:hAnsi="Arial" w:cs="Arial"/>
        </w:rPr>
      </w:pPr>
      <w:r>
        <w:rPr>
          <w:rFonts w:ascii="Arial" w:hAnsi="Arial" w:cs="Arial"/>
        </w:rPr>
        <w:t xml:space="preserve"> </w:t>
      </w:r>
      <w:r w:rsidR="009D02D1">
        <w:rPr>
          <w:rFonts w:ascii="Arial" w:hAnsi="Arial" w:cs="Arial"/>
        </w:rPr>
        <w:t>Severe head or facial bleeding</w:t>
      </w:r>
    </w:p>
    <w:p w:rsidR="009D02D1" w:rsidRDefault="00845393" w:rsidP="00105C08">
      <w:pPr>
        <w:numPr>
          <w:ilvl w:val="1"/>
          <w:numId w:val="42"/>
        </w:numPr>
        <w:tabs>
          <w:tab w:val="left" w:pos="1440"/>
          <w:tab w:val="left" w:pos="1890"/>
          <w:tab w:val="left" w:pos="2340"/>
          <w:tab w:val="left" w:pos="2790"/>
        </w:tabs>
        <w:ind w:left="3240" w:hanging="450"/>
        <w:rPr>
          <w:rFonts w:ascii="Arial" w:hAnsi="Arial" w:cs="Arial"/>
        </w:rPr>
      </w:pPr>
      <w:r>
        <w:rPr>
          <w:rFonts w:ascii="Arial" w:hAnsi="Arial" w:cs="Arial"/>
        </w:rPr>
        <w:t xml:space="preserve"> </w:t>
      </w:r>
      <w:r w:rsidR="009D02D1">
        <w:rPr>
          <w:rFonts w:ascii="Arial" w:hAnsi="Arial" w:cs="Arial"/>
        </w:rPr>
        <w:t>Clear or bloody fluid draining from nose, mouth, or ears</w:t>
      </w:r>
    </w:p>
    <w:p w:rsidR="009D02D1" w:rsidRDefault="00845393" w:rsidP="00105C08">
      <w:pPr>
        <w:numPr>
          <w:ilvl w:val="1"/>
          <w:numId w:val="42"/>
        </w:numPr>
        <w:tabs>
          <w:tab w:val="left" w:pos="1440"/>
          <w:tab w:val="left" w:pos="1890"/>
          <w:tab w:val="left" w:pos="2340"/>
          <w:tab w:val="left" w:pos="2790"/>
        </w:tabs>
        <w:ind w:left="3240" w:hanging="450"/>
        <w:rPr>
          <w:rFonts w:ascii="Arial" w:hAnsi="Arial" w:cs="Arial"/>
        </w:rPr>
      </w:pPr>
      <w:r>
        <w:rPr>
          <w:rFonts w:ascii="Arial" w:hAnsi="Arial" w:cs="Arial"/>
        </w:rPr>
        <w:t xml:space="preserve"> </w:t>
      </w:r>
      <w:r w:rsidR="009D02D1">
        <w:rPr>
          <w:rFonts w:ascii="Arial" w:hAnsi="Arial" w:cs="Arial"/>
        </w:rPr>
        <w:t>Changes in or unequal size of pupils</w:t>
      </w:r>
    </w:p>
    <w:p w:rsidR="009D02D1" w:rsidRDefault="00845393" w:rsidP="00105C08">
      <w:pPr>
        <w:numPr>
          <w:ilvl w:val="1"/>
          <w:numId w:val="42"/>
        </w:numPr>
        <w:tabs>
          <w:tab w:val="left" w:pos="1440"/>
          <w:tab w:val="left" w:pos="1890"/>
          <w:tab w:val="left" w:pos="2340"/>
          <w:tab w:val="left" w:pos="2790"/>
        </w:tabs>
        <w:ind w:left="3240" w:hanging="450"/>
        <w:rPr>
          <w:rFonts w:ascii="Arial" w:hAnsi="Arial" w:cs="Arial"/>
        </w:rPr>
      </w:pPr>
      <w:r>
        <w:rPr>
          <w:rFonts w:ascii="Arial" w:hAnsi="Arial" w:cs="Arial"/>
        </w:rPr>
        <w:t xml:space="preserve"> </w:t>
      </w:r>
      <w:r w:rsidR="009D02D1">
        <w:rPr>
          <w:rFonts w:ascii="Arial" w:hAnsi="Arial" w:cs="Arial"/>
        </w:rPr>
        <w:t>Seizures</w:t>
      </w:r>
    </w:p>
    <w:p w:rsidR="009D02D1" w:rsidRPr="008F3F50" w:rsidRDefault="009D02D1" w:rsidP="00D7453F">
      <w:pPr>
        <w:numPr>
          <w:ilvl w:val="1"/>
          <w:numId w:val="42"/>
        </w:numPr>
        <w:tabs>
          <w:tab w:val="left" w:pos="1440"/>
          <w:tab w:val="left" w:pos="1890"/>
          <w:tab w:val="left" w:pos="2340"/>
          <w:tab w:val="left" w:pos="2790"/>
        </w:tabs>
        <w:ind w:left="3330" w:hanging="540"/>
        <w:rPr>
          <w:rFonts w:ascii="Arial" w:hAnsi="Arial" w:cs="Arial"/>
        </w:rPr>
      </w:pPr>
      <w:r w:rsidRPr="008F3F50">
        <w:rPr>
          <w:rFonts w:ascii="Arial" w:hAnsi="Arial" w:cs="Arial"/>
        </w:rPr>
        <w:t>Black and blue discoloration below the eyes or behind the</w:t>
      </w:r>
      <w:r w:rsidR="00D7453F">
        <w:rPr>
          <w:rFonts w:ascii="Arial" w:hAnsi="Arial" w:cs="Arial"/>
        </w:rPr>
        <w:t xml:space="preserve"> </w:t>
      </w:r>
      <w:r w:rsidR="008F3F50" w:rsidRPr="008F3F50">
        <w:rPr>
          <w:rFonts w:ascii="Arial" w:hAnsi="Arial" w:cs="Arial"/>
        </w:rPr>
        <w:t xml:space="preserve"> </w:t>
      </w:r>
      <w:r w:rsidR="00D7453F">
        <w:rPr>
          <w:rFonts w:ascii="Arial" w:hAnsi="Arial" w:cs="Arial"/>
        </w:rPr>
        <w:t xml:space="preserve"> </w:t>
      </w:r>
      <w:r w:rsidR="008F3F50" w:rsidRPr="008F3F50">
        <w:rPr>
          <w:rFonts w:ascii="Arial" w:hAnsi="Arial" w:cs="Arial"/>
        </w:rPr>
        <w:t>ears</w:t>
      </w:r>
    </w:p>
    <w:p w:rsidR="000928F3" w:rsidRDefault="00845393" w:rsidP="00105C08">
      <w:pPr>
        <w:numPr>
          <w:ilvl w:val="1"/>
          <w:numId w:val="42"/>
        </w:numPr>
        <w:tabs>
          <w:tab w:val="left" w:pos="1440"/>
          <w:tab w:val="left" w:pos="1890"/>
          <w:tab w:val="left" w:pos="2340"/>
          <w:tab w:val="left" w:pos="2790"/>
        </w:tabs>
        <w:ind w:left="3240" w:hanging="450"/>
        <w:rPr>
          <w:rFonts w:ascii="Arial" w:hAnsi="Arial" w:cs="Arial"/>
        </w:rPr>
      </w:pPr>
      <w:r>
        <w:rPr>
          <w:rFonts w:ascii="Arial" w:hAnsi="Arial" w:cs="Arial"/>
        </w:rPr>
        <w:t xml:space="preserve"> </w:t>
      </w:r>
      <w:r w:rsidR="009D02D1">
        <w:rPr>
          <w:rFonts w:ascii="Arial" w:hAnsi="Arial" w:cs="Arial"/>
        </w:rPr>
        <w:t>Slow breathing rate</w:t>
      </w:r>
    </w:p>
    <w:p w:rsidR="009D02D1" w:rsidRPr="000928F3" w:rsidRDefault="000928F3" w:rsidP="000928F3">
      <w:pPr>
        <w:tabs>
          <w:tab w:val="left" w:pos="1440"/>
          <w:tab w:val="left" w:pos="1890"/>
          <w:tab w:val="left" w:pos="2340"/>
          <w:tab w:val="left" w:pos="2700"/>
          <w:tab w:val="left" w:pos="2790"/>
          <w:tab w:val="left" w:pos="2880"/>
        </w:tabs>
        <w:ind w:left="2448" w:hanging="108"/>
        <w:rPr>
          <w:rFonts w:ascii="Arial" w:hAnsi="Arial" w:cs="Arial"/>
        </w:rPr>
      </w:pPr>
      <w:r>
        <w:rPr>
          <w:rFonts w:ascii="Arial" w:hAnsi="Arial" w:cs="Arial"/>
        </w:rPr>
        <w:t xml:space="preserve">2.    </w:t>
      </w:r>
      <w:r w:rsidR="009D02D1" w:rsidRPr="000928F3">
        <w:rPr>
          <w:rFonts w:ascii="Arial" w:hAnsi="Arial" w:cs="Arial"/>
        </w:rPr>
        <w:t>Treatment:</w:t>
      </w:r>
    </w:p>
    <w:p w:rsidR="009D02D1" w:rsidRDefault="009D02D1" w:rsidP="00105C08">
      <w:pPr>
        <w:numPr>
          <w:ilvl w:val="0"/>
          <w:numId w:val="47"/>
        </w:numPr>
        <w:tabs>
          <w:tab w:val="left" w:pos="1440"/>
          <w:tab w:val="left" w:pos="1890"/>
          <w:tab w:val="left" w:pos="2340"/>
          <w:tab w:val="left" w:pos="2790"/>
          <w:tab w:val="left" w:pos="3330"/>
        </w:tabs>
        <w:ind w:left="3330" w:hanging="540"/>
        <w:jc w:val="both"/>
        <w:rPr>
          <w:rFonts w:ascii="Arial" w:hAnsi="Arial" w:cs="Arial"/>
        </w:rPr>
      </w:pPr>
      <w:r>
        <w:rPr>
          <w:rFonts w:ascii="Arial" w:hAnsi="Arial" w:cs="Arial"/>
        </w:rPr>
        <w:lastRenderedPageBreak/>
        <w:t xml:space="preserve">Call 911 immediately for any potentially serious head </w:t>
      </w:r>
      <w:r w:rsidR="00B04243">
        <w:rPr>
          <w:rFonts w:ascii="Arial" w:hAnsi="Arial" w:cs="Arial"/>
        </w:rPr>
        <w:t>injury.</w:t>
      </w:r>
      <w:r>
        <w:rPr>
          <w:rFonts w:ascii="Arial" w:hAnsi="Arial" w:cs="Arial"/>
        </w:rPr>
        <w:t xml:space="preserve"> Notify school administration or designee, parent/guardian, and follow-up with immediate supervi</w:t>
      </w:r>
      <w:r w:rsidR="008F2070">
        <w:rPr>
          <w:rFonts w:ascii="Arial" w:hAnsi="Arial" w:cs="Arial"/>
        </w:rPr>
        <w:t>sor after emergency is resolved</w:t>
      </w:r>
      <w:r w:rsidR="00DC4202">
        <w:rPr>
          <w:rFonts w:ascii="Arial" w:hAnsi="Arial" w:cs="Arial"/>
        </w:rPr>
        <w:t>.</w:t>
      </w:r>
    </w:p>
    <w:p w:rsidR="009D02D1" w:rsidRDefault="009D02D1" w:rsidP="00105C08">
      <w:pPr>
        <w:numPr>
          <w:ilvl w:val="0"/>
          <w:numId w:val="47"/>
        </w:numPr>
        <w:tabs>
          <w:tab w:val="left" w:pos="1440"/>
          <w:tab w:val="left" w:pos="1890"/>
          <w:tab w:val="left" w:pos="2340"/>
          <w:tab w:val="left" w:pos="2790"/>
          <w:tab w:val="left" w:pos="3330"/>
        </w:tabs>
        <w:ind w:left="3330" w:hanging="540"/>
        <w:jc w:val="both"/>
        <w:rPr>
          <w:rFonts w:ascii="Arial" w:hAnsi="Arial" w:cs="Arial"/>
        </w:rPr>
      </w:pPr>
      <w:r>
        <w:rPr>
          <w:rFonts w:ascii="Arial" w:hAnsi="Arial" w:cs="Arial"/>
        </w:rPr>
        <w:t>Keep stud</w:t>
      </w:r>
      <w:r w:rsidR="00C62742">
        <w:rPr>
          <w:rFonts w:ascii="Arial" w:hAnsi="Arial" w:cs="Arial"/>
        </w:rPr>
        <w:t>ent lying down, still, and quiet</w:t>
      </w:r>
      <w:r w:rsidR="008F2070">
        <w:rPr>
          <w:rFonts w:ascii="Arial" w:hAnsi="Arial" w:cs="Arial"/>
        </w:rPr>
        <w:t xml:space="preserve"> until medical help arrives</w:t>
      </w:r>
      <w:r w:rsidR="00DC4202">
        <w:rPr>
          <w:rFonts w:ascii="Arial" w:hAnsi="Arial" w:cs="Arial"/>
        </w:rPr>
        <w:t>.</w:t>
      </w:r>
    </w:p>
    <w:p w:rsidR="009D02D1" w:rsidRDefault="009D02D1" w:rsidP="00105C08">
      <w:pPr>
        <w:numPr>
          <w:ilvl w:val="0"/>
          <w:numId w:val="47"/>
        </w:numPr>
        <w:tabs>
          <w:tab w:val="left" w:pos="1440"/>
          <w:tab w:val="left" w:pos="1890"/>
          <w:tab w:val="left" w:pos="2340"/>
          <w:tab w:val="left" w:pos="2790"/>
          <w:tab w:val="left" w:pos="3330"/>
        </w:tabs>
        <w:ind w:left="3330" w:hanging="540"/>
        <w:jc w:val="both"/>
        <w:rPr>
          <w:rFonts w:ascii="Arial" w:hAnsi="Arial" w:cs="Arial"/>
        </w:rPr>
      </w:pPr>
      <w:r>
        <w:rPr>
          <w:rFonts w:ascii="Arial" w:hAnsi="Arial" w:cs="Arial"/>
        </w:rPr>
        <w:t>Prevent</w:t>
      </w:r>
      <w:r w:rsidR="008F2070">
        <w:rPr>
          <w:rFonts w:ascii="Arial" w:hAnsi="Arial" w:cs="Arial"/>
        </w:rPr>
        <w:t xml:space="preserve"> movement of the neck and spine</w:t>
      </w:r>
      <w:r w:rsidR="008F3F50">
        <w:rPr>
          <w:rFonts w:ascii="Arial" w:hAnsi="Arial" w:cs="Arial"/>
        </w:rPr>
        <w:t>.</w:t>
      </w:r>
    </w:p>
    <w:p w:rsidR="009D02D1" w:rsidRDefault="008F2070" w:rsidP="00105C08">
      <w:pPr>
        <w:numPr>
          <w:ilvl w:val="0"/>
          <w:numId w:val="47"/>
        </w:numPr>
        <w:tabs>
          <w:tab w:val="left" w:pos="1440"/>
          <w:tab w:val="left" w:pos="1890"/>
          <w:tab w:val="left" w:pos="2340"/>
          <w:tab w:val="left" w:pos="2790"/>
          <w:tab w:val="left" w:pos="3330"/>
        </w:tabs>
        <w:ind w:left="3330" w:hanging="540"/>
        <w:jc w:val="both"/>
        <w:rPr>
          <w:rFonts w:ascii="Arial" w:hAnsi="Arial" w:cs="Arial"/>
        </w:rPr>
      </w:pPr>
      <w:r>
        <w:rPr>
          <w:rFonts w:ascii="Arial" w:hAnsi="Arial" w:cs="Arial"/>
        </w:rPr>
        <w:t>Maintain universal precautions</w:t>
      </w:r>
      <w:r w:rsidR="008F3F50">
        <w:rPr>
          <w:rFonts w:ascii="Arial" w:hAnsi="Arial" w:cs="Arial"/>
        </w:rPr>
        <w:t>.</w:t>
      </w:r>
    </w:p>
    <w:p w:rsidR="009D02D1" w:rsidRDefault="009D02D1" w:rsidP="00105C08">
      <w:pPr>
        <w:numPr>
          <w:ilvl w:val="0"/>
          <w:numId w:val="47"/>
        </w:numPr>
        <w:tabs>
          <w:tab w:val="left" w:pos="1440"/>
          <w:tab w:val="left" w:pos="1890"/>
          <w:tab w:val="left" w:pos="2340"/>
          <w:tab w:val="left" w:pos="2790"/>
          <w:tab w:val="left" w:pos="3330"/>
        </w:tabs>
        <w:ind w:left="3330" w:hanging="540"/>
        <w:jc w:val="both"/>
        <w:rPr>
          <w:rFonts w:ascii="Arial" w:hAnsi="Arial" w:cs="Arial"/>
        </w:rPr>
      </w:pPr>
      <w:r>
        <w:rPr>
          <w:rFonts w:ascii="Arial" w:hAnsi="Arial" w:cs="Arial"/>
        </w:rPr>
        <w:t xml:space="preserve">If the student is vomiting, roll head, neck, and body </w:t>
      </w:r>
      <w:r w:rsidR="008F3F50">
        <w:rPr>
          <w:rFonts w:ascii="Arial" w:hAnsi="Arial" w:cs="Arial"/>
        </w:rPr>
        <w:t>as one unit to prevent cho</w:t>
      </w:r>
      <w:r w:rsidR="008F2070">
        <w:rPr>
          <w:rFonts w:ascii="Arial" w:hAnsi="Arial" w:cs="Arial"/>
        </w:rPr>
        <w:t>king</w:t>
      </w:r>
      <w:r w:rsidR="008F3F50">
        <w:rPr>
          <w:rFonts w:ascii="Arial" w:hAnsi="Arial" w:cs="Arial"/>
        </w:rPr>
        <w:t>.</w:t>
      </w:r>
    </w:p>
    <w:p w:rsidR="009D02D1" w:rsidRDefault="009D02D1" w:rsidP="00105C08">
      <w:pPr>
        <w:numPr>
          <w:ilvl w:val="0"/>
          <w:numId w:val="47"/>
        </w:numPr>
        <w:tabs>
          <w:tab w:val="left" w:pos="1440"/>
          <w:tab w:val="left" w:pos="1890"/>
          <w:tab w:val="left" w:pos="2340"/>
          <w:tab w:val="left" w:pos="2790"/>
          <w:tab w:val="left" w:pos="3330"/>
        </w:tabs>
        <w:ind w:left="3330" w:hanging="540"/>
        <w:jc w:val="both"/>
        <w:rPr>
          <w:rFonts w:ascii="Arial" w:hAnsi="Arial" w:cs="Arial"/>
        </w:rPr>
      </w:pPr>
      <w:r>
        <w:rPr>
          <w:rFonts w:ascii="Arial" w:hAnsi="Arial" w:cs="Arial"/>
        </w:rPr>
        <w:t>Stop bleeding by applying firm pressure to the wound with sterile gauze or a clean cloth.  If a skull fracture or skull penetration is suspected, do not apply direct pressure to the wound or remove any ob</w:t>
      </w:r>
      <w:r w:rsidR="008F2070">
        <w:rPr>
          <w:rFonts w:ascii="Arial" w:hAnsi="Arial" w:cs="Arial"/>
        </w:rPr>
        <w:t>ject or debris from the wound</w:t>
      </w:r>
      <w:r w:rsidR="008F3F50">
        <w:rPr>
          <w:rFonts w:ascii="Arial" w:hAnsi="Arial" w:cs="Arial"/>
        </w:rPr>
        <w:t>.</w:t>
      </w:r>
    </w:p>
    <w:p w:rsidR="009D02D1" w:rsidRPr="007F0100" w:rsidRDefault="008F2070" w:rsidP="00105C08">
      <w:pPr>
        <w:numPr>
          <w:ilvl w:val="0"/>
          <w:numId w:val="47"/>
        </w:numPr>
        <w:tabs>
          <w:tab w:val="left" w:pos="1440"/>
          <w:tab w:val="left" w:pos="1890"/>
          <w:tab w:val="left" w:pos="2340"/>
          <w:tab w:val="left" w:pos="2790"/>
          <w:tab w:val="left" w:pos="3330"/>
        </w:tabs>
        <w:ind w:left="3330" w:hanging="540"/>
        <w:jc w:val="both"/>
        <w:rPr>
          <w:rFonts w:ascii="Arial" w:hAnsi="Arial" w:cs="Arial"/>
        </w:rPr>
      </w:pPr>
      <w:r>
        <w:rPr>
          <w:rFonts w:ascii="Arial" w:hAnsi="Arial" w:cs="Arial"/>
        </w:rPr>
        <w:t>Perform CPR if needed</w:t>
      </w:r>
      <w:r w:rsidR="008F3F50">
        <w:rPr>
          <w:rFonts w:ascii="Arial" w:hAnsi="Arial" w:cs="Arial"/>
        </w:rPr>
        <w:t>.</w:t>
      </w:r>
    </w:p>
    <w:bookmarkEnd w:id="12"/>
    <w:p w:rsidR="009D02D1" w:rsidRDefault="009D02D1" w:rsidP="009D02D1">
      <w:pPr>
        <w:tabs>
          <w:tab w:val="left" w:pos="1440"/>
          <w:tab w:val="left" w:pos="1890"/>
          <w:tab w:val="left" w:pos="2340"/>
          <w:tab w:val="left" w:pos="2790"/>
        </w:tabs>
        <w:rPr>
          <w:rFonts w:ascii="Arial" w:hAnsi="Arial" w:cs="Arial"/>
        </w:rPr>
      </w:pPr>
    </w:p>
    <w:p w:rsidR="001B01EA" w:rsidRDefault="001B01EA" w:rsidP="009D02D1">
      <w:pPr>
        <w:tabs>
          <w:tab w:val="left" w:pos="1440"/>
          <w:tab w:val="left" w:pos="1890"/>
          <w:tab w:val="left" w:pos="2340"/>
          <w:tab w:val="left" w:pos="2790"/>
        </w:tabs>
        <w:rPr>
          <w:rFonts w:ascii="Arial" w:hAnsi="Arial" w:cs="Arial"/>
        </w:rPr>
      </w:pPr>
    </w:p>
    <w:p w:rsidR="0032427B" w:rsidRPr="0032427B" w:rsidRDefault="0032427B" w:rsidP="00D477E5">
      <w:pPr>
        <w:tabs>
          <w:tab w:val="left" w:pos="1440"/>
          <w:tab w:val="left" w:pos="1890"/>
          <w:tab w:val="left" w:pos="2340"/>
          <w:tab w:val="left" w:pos="2790"/>
        </w:tabs>
        <w:rPr>
          <w:highlight w:val="yellow"/>
        </w:rPr>
      </w:pPr>
    </w:p>
    <w:p w:rsidR="0032427B" w:rsidRDefault="0032427B" w:rsidP="0032427B">
      <w:pPr>
        <w:tabs>
          <w:tab w:val="left" w:pos="1440"/>
          <w:tab w:val="left" w:pos="1890"/>
          <w:tab w:val="left" w:pos="2340"/>
          <w:tab w:val="left" w:pos="2790"/>
        </w:tabs>
        <w:rPr>
          <w:rFonts w:ascii="Arial" w:hAnsi="Arial" w:cs="Arial"/>
          <w:b/>
          <w:i/>
          <w:highlight w:val="yellow"/>
        </w:rPr>
      </w:pPr>
    </w:p>
    <w:p w:rsidR="0032427B" w:rsidRDefault="0032427B" w:rsidP="0032427B">
      <w:pPr>
        <w:tabs>
          <w:tab w:val="left" w:pos="1440"/>
          <w:tab w:val="left" w:pos="1890"/>
          <w:tab w:val="left" w:pos="2340"/>
          <w:tab w:val="left" w:pos="2790"/>
        </w:tabs>
        <w:rPr>
          <w:rFonts w:ascii="Arial" w:hAnsi="Arial" w:cs="Arial"/>
          <w:b/>
          <w:i/>
          <w:highlight w:val="yellow"/>
        </w:rPr>
      </w:pPr>
    </w:p>
    <w:p w:rsidR="0032427B" w:rsidRDefault="0032427B" w:rsidP="0032427B">
      <w:pPr>
        <w:tabs>
          <w:tab w:val="left" w:pos="1440"/>
          <w:tab w:val="left" w:pos="1890"/>
          <w:tab w:val="left" w:pos="2340"/>
          <w:tab w:val="left" w:pos="2790"/>
        </w:tabs>
        <w:rPr>
          <w:rFonts w:ascii="Arial" w:hAnsi="Arial" w:cs="Arial"/>
          <w:b/>
          <w:i/>
          <w:highlight w:val="yellow"/>
        </w:rPr>
      </w:pPr>
    </w:p>
    <w:p w:rsidR="009D02D1" w:rsidRPr="00E244C9" w:rsidRDefault="00DC4202" w:rsidP="00DC4202">
      <w:pPr>
        <w:tabs>
          <w:tab w:val="left" w:pos="1440"/>
          <w:tab w:val="left" w:pos="1890"/>
          <w:tab w:val="left" w:pos="2340"/>
          <w:tab w:val="left" w:pos="2790"/>
        </w:tabs>
        <w:jc w:val="center"/>
        <w:rPr>
          <w:rFonts w:ascii="Arial" w:hAnsi="Arial" w:cs="Arial"/>
          <w:i/>
        </w:rPr>
      </w:pPr>
      <w:r w:rsidRPr="00E244C9">
        <w:rPr>
          <w:rFonts w:ascii="Arial" w:hAnsi="Arial" w:cs="Arial"/>
          <w:b/>
          <w:i/>
        </w:rPr>
        <w:t xml:space="preserve">NOTE: </w:t>
      </w:r>
      <w:r w:rsidR="009D02D1" w:rsidRPr="00E244C9">
        <w:rPr>
          <w:rFonts w:ascii="Arial" w:hAnsi="Arial" w:cs="Arial"/>
          <w:b/>
          <w:i/>
        </w:rPr>
        <w:t>Any burn that involves a substantial portion of the face, hand, feet, groin, buttocks, or a major joint will require emergency medical attention</w:t>
      </w:r>
      <w:r w:rsidR="009D02D1" w:rsidRPr="00E244C9">
        <w:rPr>
          <w:rFonts w:ascii="Arial" w:hAnsi="Arial" w:cs="Arial"/>
          <w:i/>
        </w:rPr>
        <w:t>.</w:t>
      </w:r>
    </w:p>
    <w:p w:rsidR="005C01FD" w:rsidRPr="00E244C9" w:rsidRDefault="005C01FD" w:rsidP="009D02D1">
      <w:pPr>
        <w:tabs>
          <w:tab w:val="left" w:pos="1440"/>
          <w:tab w:val="left" w:pos="1890"/>
          <w:tab w:val="left" w:pos="2340"/>
          <w:tab w:val="left" w:pos="2790"/>
        </w:tabs>
        <w:rPr>
          <w:rFonts w:ascii="Arial" w:hAnsi="Arial" w:cs="Arial"/>
          <w:i/>
        </w:rPr>
      </w:pPr>
    </w:p>
    <w:p w:rsidR="005C01FD" w:rsidRPr="003439FA" w:rsidRDefault="005C01FD" w:rsidP="00AB0A8E">
      <w:pPr>
        <w:tabs>
          <w:tab w:val="left" w:pos="1440"/>
          <w:tab w:val="left" w:pos="1890"/>
          <w:tab w:val="left" w:pos="2340"/>
          <w:tab w:val="left" w:pos="2790"/>
        </w:tabs>
        <w:jc w:val="both"/>
        <w:rPr>
          <w:rFonts w:ascii="Arial" w:hAnsi="Arial" w:cs="Arial"/>
          <w:i/>
        </w:rPr>
      </w:pPr>
      <w:r w:rsidRPr="00E244C9">
        <w:rPr>
          <w:rFonts w:ascii="Arial" w:hAnsi="Arial" w:cs="Arial"/>
        </w:rPr>
        <w:tab/>
        <w:t>XV.</w:t>
      </w:r>
      <w:r w:rsidR="00990251" w:rsidRPr="00E244C9">
        <w:rPr>
          <w:rFonts w:ascii="Arial" w:hAnsi="Arial" w:cs="Arial"/>
        </w:rPr>
        <w:t xml:space="preserve"> </w:t>
      </w:r>
      <w:r w:rsidRPr="00E244C9">
        <w:rPr>
          <w:rFonts w:ascii="Arial" w:hAnsi="Arial" w:cs="Arial"/>
          <w:b/>
        </w:rPr>
        <w:t>Burns</w:t>
      </w:r>
    </w:p>
    <w:p w:rsidR="00F378A5" w:rsidRDefault="007329B2" w:rsidP="00AB0A8E">
      <w:pPr>
        <w:tabs>
          <w:tab w:val="left" w:pos="1440"/>
          <w:tab w:val="left" w:pos="1890"/>
          <w:tab w:val="left" w:pos="2340"/>
          <w:tab w:val="left" w:pos="2790"/>
        </w:tabs>
        <w:ind w:left="2340" w:hanging="450"/>
        <w:jc w:val="both"/>
        <w:rPr>
          <w:rFonts w:ascii="Arial" w:hAnsi="Arial" w:cs="Arial"/>
        </w:rPr>
      </w:pPr>
      <w:r>
        <w:rPr>
          <w:rFonts w:ascii="Arial" w:hAnsi="Arial" w:cs="Arial"/>
        </w:rPr>
        <w:t xml:space="preserve">  </w:t>
      </w:r>
      <w:r w:rsidR="009D02D1" w:rsidRPr="00BE00A6">
        <w:rPr>
          <w:rFonts w:ascii="Arial" w:hAnsi="Arial" w:cs="Arial"/>
        </w:rPr>
        <w:t>A.</w:t>
      </w:r>
      <w:r w:rsidR="00021440">
        <w:rPr>
          <w:rFonts w:ascii="Arial" w:hAnsi="Arial" w:cs="Arial"/>
        </w:rPr>
        <w:t xml:space="preserve"> First-degree</w:t>
      </w:r>
      <w:r w:rsidR="009D02D1">
        <w:rPr>
          <w:rFonts w:ascii="Arial" w:hAnsi="Arial" w:cs="Arial"/>
        </w:rPr>
        <w:t xml:space="preserve"> burns are superficial and may cause mild swelling, pain,</w:t>
      </w:r>
      <w:r w:rsidR="00F378A5">
        <w:rPr>
          <w:rFonts w:ascii="Arial" w:hAnsi="Arial" w:cs="Arial"/>
        </w:rPr>
        <w:t xml:space="preserve"> </w:t>
      </w:r>
      <w:r w:rsidR="00E3763C">
        <w:rPr>
          <w:rFonts w:ascii="Arial" w:hAnsi="Arial" w:cs="Arial"/>
        </w:rPr>
        <w:t xml:space="preserve">and </w:t>
      </w:r>
      <w:r w:rsidR="008F3F50">
        <w:rPr>
          <w:rFonts w:ascii="Arial" w:hAnsi="Arial" w:cs="Arial"/>
        </w:rPr>
        <w:t xml:space="preserve">usually redness. </w:t>
      </w:r>
      <w:r w:rsidR="009D02D1">
        <w:rPr>
          <w:rFonts w:ascii="Arial" w:hAnsi="Arial" w:cs="Arial"/>
        </w:rPr>
        <w:t>Causes may include:  scalding from hot</w:t>
      </w:r>
      <w:r w:rsidR="008F3F50">
        <w:rPr>
          <w:rFonts w:ascii="Arial" w:hAnsi="Arial" w:cs="Arial"/>
        </w:rPr>
        <w:t xml:space="preserve"> water</w:t>
      </w:r>
      <w:r w:rsidR="00021440">
        <w:rPr>
          <w:rFonts w:ascii="Arial" w:hAnsi="Arial" w:cs="Arial"/>
        </w:rPr>
        <w:t xml:space="preserve"> or </w:t>
      </w:r>
      <w:r w:rsidR="008F3F50">
        <w:rPr>
          <w:rFonts w:ascii="Arial" w:hAnsi="Arial" w:cs="Arial"/>
        </w:rPr>
        <w:t xml:space="preserve">steam, </w:t>
      </w:r>
    </w:p>
    <w:p w:rsidR="00674A7E" w:rsidRDefault="00F378A5" w:rsidP="00AB0A8E">
      <w:pPr>
        <w:tabs>
          <w:tab w:val="left" w:pos="1440"/>
          <w:tab w:val="left" w:pos="1890"/>
          <w:tab w:val="left" w:pos="2340"/>
          <w:tab w:val="left" w:pos="2790"/>
        </w:tabs>
        <w:ind w:left="2160" w:hanging="720"/>
        <w:jc w:val="both"/>
        <w:rPr>
          <w:rFonts w:ascii="Arial" w:hAnsi="Arial" w:cs="Arial"/>
        </w:rPr>
      </w:pPr>
      <w:r>
        <w:rPr>
          <w:rFonts w:ascii="Arial" w:hAnsi="Arial" w:cs="Arial"/>
        </w:rPr>
        <w:t xml:space="preserve">            </w:t>
      </w:r>
      <w:r w:rsidR="009D02D1">
        <w:rPr>
          <w:rFonts w:ascii="Arial" w:hAnsi="Arial" w:cs="Arial"/>
        </w:rPr>
        <w:t xml:space="preserve"> </w:t>
      </w:r>
      <w:r w:rsidR="00E3763C">
        <w:rPr>
          <w:rFonts w:ascii="Arial" w:hAnsi="Arial" w:cs="Arial"/>
        </w:rPr>
        <w:t xml:space="preserve">  </w:t>
      </w:r>
      <w:r w:rsidR="008F3F50">
        <w:rPr>
          <w:rFonts w:ascii="Arial" w:hAnsi="Arial" w:cs="Arial"/>
        </w:rPr>
        <w:t xml:space="preserve">sunburn, </w:t>
      </w:r>
      <w:r w:rsidR="00AB0A8E">
        <w:rPr>
          <w:rFonts w:ascii="Arial" w:hAnsi="Arial" w:cs="Arial"/>
        </w:rPr>
        <w:t>etc.</w:t>
      </w:r>
      <w:r w:rsidR="008F3F50">
        <w:rPr>
          <w:rFonts w:ascii="Arial" w:hAnsi="Arial" w:cs="Arial"/>
        </w:rPr>
        <w:t xml:space="preserve"> </w:t>
      </w:r>
      <w:r w:rsidR="009D02D1">
        <w:rPr>
          <w:rFonts w:ascii="Arial" w:hAnsi="Arial" w:cs="Arial"/>
        </w:rPr>
        <w:t>Treatment as follows</w:t>
      </w:r>
      <w:r w:rsidR="00B04243">
        <w:rPr>
          <w:rFonts w:ascii="Arial" w:hAnsi="Arial" w:cs="Arial"/>
        </w:rPr>
        <w:t>:</w:t>
      </w:r>
    </w:p>
    <w:p w:rsidR="00674A7E" w:rsidRDefault="00674A7E" w:rsidP="00AB0A8E">
      <w:pPr>
        <w:tabs>
          <w:tab w:val="left" w:pos="1440"/>
          <w:tab w:val="left" w:pos="1890"/>
          <w:tab w:val="left" w:pos="2340"/>
          <w:tab w:val="left" w:pos="2790"/>
        </w:tabs>
        <w:ind w:left="2340" w:hanging="720"/>
        <w:jc w:val="both"/>
        <w:rPr>
          <w:rFonts w:ascii="Arial" w:hAnsi="Arial" w:cs="Arial"/>
        </w:rPr>
      </w:pPr>
      <w:r>
        <w:rPr>
          <w:rFonts w:ascii="Arial" w:hAnsi="Arial" w:cs="Arial"/>
        </w:rPr>
        <w:tab/>
      </w:r>
      <w:r>
        <w:rPr>
          <w:rFonts w:ascii="Arial" w:hAnsi="Arial" w:cs="Arial"/>
        </w:rPr>
        <w:tab/>
      </w:r>
      <w:r w:rsidR="00D06CE5">
        <w:rPr>
          <w:rFonts w:ascii="Arial" w:hAnsi="Arial" w:cs="Arial"/>
        </w:rPr>
        <w:t xml:space="preserve"> </w:t>
      </w:r>
      <w:r w:rsidR="009D02D1">
        <w:rPr>
          <w:rFonts w:ascii="Arial" w:hAnsi="Arial" w:cs="Arial"/>
        </w:rPr>
        <w:t xml:space="preserve">1.  </w:t>
      </w:r>
      <w:r w:rsidR="00845393">
        <w:rPr>
          <w:rFonts w:ascii="Arial" w:hAnsi="Arial" w:cs="Arial"/>
        </w:rPr>
        <w:t xml:space="preserve"> </w:t>
      </w:r>
      <w:r w:rsidR="009D02D1">
        <w:rPr>
          <w:rFonts w:ascii="Arial" w:hAnsi="Arial" w:cs="Arial"/>
        </w:rPr>
        <w:t>Remove rings, bracelets, or any constricting jewelry bef</w:t>
      </w:r>
      <w:r w:rsidR="008F3F50">
        <w:rPr>
          <w:rFonts w:ascii="Arial" w:hAnsi="Arial" w:cs="Arial"/>
        </w:rPr>
        <w:t>ore swelling</w:t>
      </w:r>
      <w:r w:rsidR="009A779A">
        <w:rPr>
          <w:rFonts w:ascii="Arial" w:hAnsi="Arial" w:cs="Arial"/>
        </w:rPr>
        <w:t xml:space="preserve"> </w:t>
      </w:r>
    </w:p>
    <w:p w:rsidR="009D02D1" w:rsidRDefault="00674A7E" w:rsidP="00AB0A8E">
      <w:pPr>
        <w:tabs>
          <w:tab w:val="left" w:pos="1440"/>
          <w:tab w:val="left" w:pos="1890"/>
          <w:tab w:val="left" w:pos="2340"/>
          <w:tab w:val="left" w:pos="2790"/>
        </w:tabs>
        <w:ind w:left="2340" w:hanging="720"/>
        <w:jc w:val="both"/>
        <w:rPr>
          <w:rFonts w:ascii="Arial" w:hAnsi="Arial" w:cs="Arial"/>
        </w:rPr>
      </w:pPr>
      <w:r>
        <w:rPr>
          <w:rFonts w:ascii="Arial" w:hAnsi="Arial" w:cs="Arial"/>
        </w:rPr>
        <w:t xml:space="preserve">                   </w:t>
      </w:r>
      <w:r w:rsidR="00021440">
        <w:rPr>
          <w:rFonts w:ascii="Arial" w:hAnsi="Arial" w:cs="Arial"/>
        </w:rPr>
        <w:t>o</w:t>
      </w:r>
      <w:r w:rsidR="009A779A">
        <w:rPr>
          <w:rFonts w:ascii="Arial" w:hAnsi="Arial" w:cs="Arial"/>
        </w:rPr>
        <w:t>ccurs</w:t>
      </w:r>
      <w:r w:rsidR="00AB0A8E">
        <w:rPr>
          <w:rFonts w:ascii="Arial" w:hAnsi="Arial" w:cs="Arial"/>
        </w:rPr>
        <w:t>.</w:t>
      </w:r>
    </w:p>
    <w:p w:rsidR="00674A7E" w:rsidRDefault="00D06CE5" w:rsidP="00AB0A8E">
      <w:pPr>
        <w:tabs>
          <w:tab w:val="left" w:pos="1440"/>
          <w:tab w:val="left" w:pos="1890"/>
          <w:tab w:val="left" w:pos="2340"/>
          <w:tab w:val="left" w:pos="2790"/>
        </w:tabs>
        <w:ind w:left="2340"/>
        <w:jc w:val="both"/>
        <w:rPr>
          <w:rFonts w:ascii="Arial" w:hAnsi="Arial" w:cs="Arial"/>
        </w:rPr>
      </w:pPr>
      <w:r>
        <w:rPr>
          <w:rFonts w:ascii="Arial" w:hAnsi="Arial" w:cs="Arial"/>
        </w:rPr>
        <w:t xml:space="preserve"> </w:t>
      </w:r>
      <w:r w:rsidR="009D02D1">
        <w:rPr>
          <w:rFonts w:ascii="Arial" w:hAnsi="Arial" w:cs="Arial"/>
        </w:rPr>
        <w:t xml:space="preserve">2.  </w:t>
      </w:r>
      <w:r w:rsidR="00845393">
        <w:rPr>
          <w:rFonts w:ascii="Arial" w:hAnsi="Arial" w:cs="Arial"/>
        </w:rPr>
        <w:t xml:space="preserve"> </w:t>
      </w:r>
      <w:r w:rsidR="009D02D1">
        <w:rPr>
          <w:rFonts w:ascii="Arial" w:hAnsi="Arial" w:cs="Arial"/>
        </w:rPr>
        <w:t xml:space="preserve">Place burned area under cool running water, apply </w:t>
      </w:r>
      <w:r w:rsidR="00F418CD">
        <w:rPr>
          <w:rFonts w:ascii="Arial" w:hAnsi="Arial" w:cs="Arial"/>
        </w:rPr>
        <w:t>cool</w:t>
      </w:r>
      <w:r w:rsidR="009A779A">
        <w:rPr>
          <w:rFonts w:ascii="Arial" w:hAnsi="Arial" w:cs="Arial"/>
        </w:rPr>
        <w:t xml:space="preserve"> </w:t>
      </w:r>
    </w:p>
    <w:p w:rsidR="009D02D1" w:rsidRDefault="00674A7E" w:rsidP="00AB0A8E">
      <w:pPr>
        <w:tabs>
          <w:tab w:val="left" w:pos="1440"/>
          <w:tab w:val="left" w:pos="1890"/>
          <w:tab w:val="left" w:pos="2340"/>
          <w:tab w:val="left" w:pos="2790"/>
        </w:tabs>
        <w:ind w:left="2340"/>
        <w:jc w:val="both"/>
        <w:rPr>
          <w:rFonts w:ascii="Arial" w:hAnsi="Arial" w:cs="Arial"/>
        </w:rPr>
      </w:pPr>
      <w:r>
        <w:rPr>
          <w:rFonts w:ascii="Arial" w:hAnsi="Arial" w:cs="Arial"/>
        </w:rPr>
        <w:t xml:space="preserve">       compresses </w:t>
      </w:r>
      <w:r w:rsidR="009D02D1">
        <w:rPr>
          <w:rFonts w:ascii="Arial" w:hAnsi="Arial" w:cs="Arial"/>
        </w:rPr>
        <w:t>for 15 minu</w:t>
      </w:r>
      <w:r w:rsidR="00F378A5">
        <w:rPr>
          <w:rFonts w:ascii="Arial" w:hAnsi="Arial" w:cs="Arial"/>
        </w:rPr>
        <w:t>tes or until pain/heat subsides</w:t>
      </w:r>
      <w:r w:rsidR="00AB0A8E">
        <w:rPr>
          <w:rFonts w:ascii="Arial" w:hAnsi="Arial" w:cs="Arial"/>
        </w:rPr>
        <w:t>.</w:t>
      </w:r>
    </w:p>
    <w:p w:rsidR="009D02D1" w:rsidRDefault="009D02D1" w:rsidP="00D06CE5">
      <w:pPr>
        <w:tabs>
          <w:tab w:val="left" w:pos="1440"/>
          <w:tab w:val="left" w:pos="1890"/>
          <w:tab w:val="left" w:pos="2340"/>
          <w:tab w:val="left" w:pos="2790"/>
        </w:tabs>
        <w:jc w:val="both"/>
        <w:rPr>
          <w:rFonts w:ascii="Arial" w:hAnsi="Arial" w:cs="Arial"/>
        </w:rPr>
      </w:pPr>
      <w:r>
        <w:rPr>
          <w:rFonts w:ascii="Arial" w:hAnsi="Arial" w:cs="Arial"/>
        </w:rPr>
        <w:tab/>
      </w:r>
      <w:r>
        <w:rPr>
          <w:rFonts w:ascii="Arial" w:hAnsi="Arial" w:cs="Arial"/>
        </w:rPr>
        <w:tab/>
      </w:r>
      <w:r>
        <w:rPr>
          <w:rFonts w:ascii="Arial" w:hAnsi="Arial" w:cs="Arial"/>
        </w:rPr>
        <w:tab/>
      </w:r>
      <w:r w:rsidR="00B04243">
        <w:rPr>
          <w:rFonts w:ascii="Arial" w:hAnsi="Arial" w:cs="Arial"/>
        </w:rPr>
        <w:t xml:space="preserve"> </w:t>
      </w:r>
      <w:r>
        <w:rPr>
          <w:rFonts w:ascii="Arial" w:hAnsi="Arial" w:cs="Arial"/>
        </w:rPr>
        <w:t>3.   Cover burn with</w:t>
      </w:r>
      <w:r w:rsidR="00B04243">
        <w:rPr>
          <w:rFonts w:ascii="Arial" w:hAnsi="Arial" w:cs="Arial"/>
        </w:rPr>
        <w:t xml:space="preserve"> dry, sterile or clean dressing</w:t>
      </w:r>
      <w:r w:rsidR="00AB0A8E">
        <w:rPr>
          <w:rFonts w:ascii="Arial" w:hAnsi="Arial" w:cs="Arial"/>
        </w:rPr>
        <w:t>.</w:t>
      </w:r>
    </w:p>
    <w:p w:rsidR="009D02D1" w:rsidRDefault="009D02D1" w:rsidP="00AB0A8E">
      <w:pPr>
        <w:tabs>
          <w:tab w:val="left" w:pos="1440"/>
          <w:tab w:val="left" w:pos="1890"/>
          <w:tab w:val="left" w:pos="2340"/>
          <w:tab w:val="left" w:pos="2790"/>
        </w:tabs>
        <w:jc w:val="both"/>
        <w:rPr>
          <w:rFonts w:ascii="Arial" w:hAnsi="Arial" w:cs="Arial"/>
        </w:rPr>
      </w:pPr>
      <w:r>
        <w:rPr>
          <w:rFonts w:ascii="Arial" w:hAnsi="Arial" w:cs="Arial"/>
        </w:rPr>
        <w:tab/>
      </w:r>
      <w:r>
        <w:rPr>
          <w:rFonts w:ascii="Arial" w:hAnsi="Arial" w:cs="Arial"/>
        </w:rPr>
        <w:tab/>
      </w:r>
      <w:r>
        <w:rPr>
          <w:rFonts w:ascii="Arial" w:hAnsi="Arial" w:cs="Arial"/>
        </w:rPr>
        <w:tab/>
      </w:r>
      <w:r w:rsidR="00B04243">
        <w:rPr>
          <w:rFonts w:ascii="Arial" w:hAnsi="Arial" w:cs="Arial"/>
        </w:rPr>
        <w:t xml:space="preserve"> </w:t>
      </w:r>
      <w:r>
        <w:rPr>
          <w:rFonts w:ascii="Arial" w:hAnsi="Arial" w:cs="Arial"/>
        </w:rPr>
        <w:t xml:space="preserve">4.   </w:t>
      </w:r>
      <w:r w:rsidRPr="00BE00A6">
        <w:rPr>
          <w:rFonts w:ascii="Arial" w:hAnsi="Arial" w:cs="Arial"/>
          <w:b/>
          <w:u w:val="single"/>
        </w:rPr>
        <w:t>Do not</w:t>
      </w:r>
      <w:r>
        <w:rPr>
          <w:rFonts w:ascii="Arial" w:hAnsi="Arial" w:cs="Arial"/>
        </w:rPr>
        <w:t xml:space="preserve"> apply any type of ointment, cream salve, etc.</w:t>
      </w:r>
    </w:p>
    <w:p w:rsidR="009D02D1" w:rsidRDefault="009D02D1" w:rsidP="00AB0A8E">
      <w:pPr>
        <w:tabs>
          <w:tab w:val="left" w:pos="1440"/>
          <w:tab w:val="left" w:pos="1890"/>
          <w:tab w:val="left" w:pos="2340"/>
          <w:tab w:val="left" w:pos="2790"/>
        </w:tabs>
        <w:jc w:val="both"/>
        <w:rPr>
          <w:rFonts w:ascii="Arial" w:hAnsi="Arial" w:cs="Arial"/>
        </w:rPr>
      </w:pPr>
      <w:r>
        <w:rPr>
          <w:rFonts w:ascii="Arial" w:hAnsi="Arial" w:cs="Arial"/>
        </w:rPr>
        <w:tab/>
      </w:r>
      <w:r>
        <w:rPr>
          <w:rFonts w:ascii="Arial" w:hAnsi="Arial" w:cs="Arial"/>
        </w:rPr>
        <w:tab/>
      </w:r>
      <w:r>
        <w:rPr>
          <w:rFonts w:ascii="Arial" w:hAnsi="Arial" w:cs="Arial"/>
        </w:rPr>
        <w:tab/>
      </w:r>
      <w:r w:rsidR="00B04243">
        <w:rPr>
          <w:rFonts w:ascii="Arial" w:hAnsi="Arial" w:cs="Arial"/>
        </w:rPr>
        <w:t xml:space="preserve"> 5.   Notify parent/guardian</w:t>
      </w:r>
      <w:r w:rsidR="00AB0A8E">
        <w:rPr>
          <w:rFonts w:ascii="Arial" w:hAnsi="Arial" w:cs="Arial"/>
        </w:rPr>
        <w:t>.</w:t>
      </w:r>
    </w:p>
    <w:p w:rsidR="001B01EA" w:rsidRDefault="001B01EA" w:rsidP="00AB0A8E">
      <w:pPr>
        <w:tabs>
          <w:tab w:val="left" w:pos="1440"/>
          <w:tab w:val="left" w:pos="1890"/>
          <w:tab w:val="left" w:pos="2340"/>
          <w:tab w:val="left" w:pos="2790"/>
        </w:tabs>
        <w:jc w:val="both"/>
        <w:rPr>
          <w:rFonts w:ascii="Arial" w:hAnsi="Arial" w:cs="Arial"/>
        </w:rPr>
      </w:pPr>
    </w:p>
    <w:p w:rsidR="009D02D1" w:rsidRDefault="009D02D1" w:rsidP="00AB0A8E">
      <w:pPr>
        <w:tabs>
          <w:tab w:val="left" w:pos="1440"/>
          <w:tab w:val="left" w:pos="1890"/>
          <w:tab w:val="left" w:pos="2340"/>
          <w:tab w:val="left" w:pos="2790"/>
        </w:tabs>
        <w:ind w:left="2340" w:hanging="2340"/>
        <w:jc w:val="both"/>
        <w:rPr>
          <w:rFonts w:ascii="Arial" w:hAnsi="Arial" w:cs="Arial"/>
        </w:rPr>
      </w:pPr>
      <w:r>
        <w:rPr>
          <w:rFonts w:ascii="Arial" w:hAnsi="Arial" w:cs="Arial"/>
        </w:rPr>
        <w:tab/>
      </w:r>
      <w:r>
        <w:rPr>
          <w:rFonts w:ascii="Arial" w:hAnsi="Arial" w:cs="Arial"/>
        </w:rPr>
        <w:tab/>
      </w:r>
      <w:r w:rsidR="005C01FD">
        <w:rPr>
          <w:rFonts w:ascii="Arial" w:hAnsi="Arial" w:cs="Arial"/>
        </w:rPr>
        <w:t xml:space="preserve"> </w:t>
      </w:r>
      <w:r>
        <w:rPr>
          <w:rFonts w:ascii="Arial" w:hAnsi="Arial" w:cs="Arial"/>
        </w:rPr>
        <w:t>B.</w:t>
      </w:r>
      <w:r>
        <w:rPr>
          <w:rFonts w:ascii="Arial" w:hAnsi="Arial" w:cs="Arial"/>
        </w:rPr>
        <w:tab/>
      </w:r>
      <w:r w:rsidR="00021440">
        <w:rPr>
          <w:rFonts w:ascii="Arial" w:hAnsi="Arial" w:cs="Arial"/>
        </w:rPr>
        <w:t>Second-degree</w:t>
      </w:r>
      <w:r>
        <w:rPr>
          <w:rFonts w:ascii="Arial" w:hAnsi="Arial" w:cs="Arial"/>
        </w:rPr>
        <w:t xml:space="preserve"> burns are deeper than </w:t>
      </w:r>
      <w:r w:rsidR="00021440">
        <w:rPr>
          <w:rFonts w:ascii="Arial" w:hAnsi="Arial" w:cs="Arial"/>
        </w:rPr>
        <w:t>first-degree</w:t>
      </w:r>
      <w:r>
        <w:rPr>
          <w:rFonts w:ascii="Arial" w:hAnsi="Arial" w:cs="Arial"/>
        </w:rPr>
        <w:t xml:space="preserve"> burns, and </w:t>
      </w:r>
      <w:r w:rsidRPr="005C0DE9">
        <w:rPr>
          <w:rFonts w:ascii="Arial" w:hAnsi="Arial" w:cs="Arial"/>
        </w:rPr>
        <w:t>m</w:t>
      </w:r>
      <w:r w:rsidR="00824B8E" w:rsidRPr="005C0DE9">
        <w:rPr>
          <w:rFonts w:ascii="Arial" w:hAnsi="Arial" w:cs="Arial"/>
        </w:rPr>
        <w:t>a</w:t>
      </w:r>
      <w:r w:rsidRPr="005C0DE9">
        <w:rPr>
          <w:rFonts w:ascii="Arial" w:hAnsi="Arial" w:cs="Arial"/>
        </w:rPr>
        <w:t>y</w:t>
      </w:r>
      <w:r>
        <w:rPr>
          <w:rFonts w:ascii="Arial" w:hAnsi="Arial" w:cs="Arial"/>
        </w:rPr>
        <w:t xml:space="preserve"> split or blister the skin layers. The skin will be red or mottled in </w:t>
      </w:r>
      <w:r w:rsidR="00E3763C">
        <w:rPr>
          <w:rFonts w:ascii="Arial" w:hAnsi="Arial" w:cs="Arial"/>
        </w:rPr>
        <w:t>appearance; the</w:t>
      </w:r>
      <w:r>
        <w:rPr>
          <w:rFonts w:ascii="Arial" w:hAnsi="Arial" w:cs="Arial"/>
        </w:rPr>
        <w:t xml:space="preserve"> skin</w:t>
      </w:r>
      <w:r w:rsidR="00F418CD">
        <w:rPr>
          <w:rFonts w:ascii="Arial" w:hAnsi="Arial" w:cs="Arial"/>
        </w:rPr>
        <w:t xml:space="preserve"> may also appear wet or shiny. </w:t>
      </w:r>
      <w:r w:rsidR="00E3763C">
        <w:rPr>
          <w:rFonts w:ascii="Arial" w:hAnsi="Arial" w:cs="Arial"/>
        </w:rPr>
        <w:t xml:space="preserve">They are usually very painful, </w:t>
      </w:r>
      <w:r>
        <w:rPr>
          <w:rFonts w:ascii="Arial" w:hAnsi="Arial" w:cs="Arial"/>
        </w:rPr>
        <w:t>may cause blisters, and m</w:t>
      </w:r>
      <w:r w:rsidR="00B04243">
        <w:rPr>
          <w:rFonts w:ascii="Arial" w:hAnsi="Arial" w:cs="Arial"/>
        </w:rPr>
        <w:t>a</w:t>
      </w:r>
      <w:r>
        <w:rPr>
          <w:rFonts w:ascii="Arial" w:hAnsi="Arial" w:cs="Arial"/>
        </w:rPr>
        <w:t xml:space="preserve">y cause a </w:t>
      </w:r>
      <w:r w:rsidR="00E3763C">
        <w:rPr>
          <w:rFonts w:ascii="Arial" w:hAnsi="Arial" w:cs="Arial"/>
        </w:rPr>
        <w:t xml:space="preserve">considerable amount of swelling </w:t>
      </w:r>
      <w:r w:rsidR="00F418CD">
        <w:rPr>
          <w:rFonts w:ascii="Arial" w:hAnsi="Arial" w:cs="Arial"/>
        </w:rPr>
        <w:t xml:space="preserve">over a period of time. </w:t>
      </w:r>
      <w:r>
        <w:rPr>
          <w:rFonts w:ascii="Arial" w:hAnsi="Arial" w:cs="Arial"/>
        </w:rPr>
        <w:t>Causes may inc</w:t>
      </w:r>
      <w:r w:rsidR="00F418CD">
        <w:rPr>
          <w:rFonts w:ascii="Arial" w:hAnsi="Arial" w:cs="Arial"/>
        </w:rPr>
        <w:t xml:space="preserve">lude: </w:t>
      </w:r>
      <w:r w:rsidR="00E3763C">
        <w:rPr>
          <w:rFonts w:ascii="Arial" w:hAnsi="Arial" w:cs="Arial"/>
        </w:rPr>
        <w:t xml:space="preserve">hot liquids, flash burns </w:t>
      </w:r>
      <w:r w:rsidR="00B04243">
        <w:rPr>
          <w:rFonts w:ascii="Arial" w:hAnsi="Arial" w:cs="Arial"/>
        </w:rPr>
        <w:t>from g</w:t>
      </w:r>
      <w:r>
        <w:rPr>
          <w:rFonts w:ascii="Arial" w:hAnsi="Arial" w:cs="Arial"/>
        </w:rPr>
        <w:t>asoline, sunburn, etc.  Treatment as follows:</w:t>
      </w:r>
    </w:p>
    <w:p w:rsidR="00674A7E" w:rsidRDefault="009D02D1" w:rsidP="00AB0A8E">
      <w:pPr>
        <w:tabs>
          <w:tab w:val="left" w:pos="1440"/>
          <w:tab w:val="left" w:pos="1890"/>
          <w:tab w:val="left" w:pos="2340"/>
          <w:tab w:val="left" w:pos="2790"/>
        </w:tabs>
        <w:ind w:left="2340"/>
        <w:jc w:val="both"/>
        <w:rPr>
          <w:rFonts w:ascii="Arial" w:hAnsi="Arial" w:cs="Arial"/>
        </w:rPr>
      </w:pPr>
      <w:r>
        <w:rPr>
          <w:rFonts w:ascii="Arial" w:hAnsi="Arial" w:cs="Arial"/>
        </w:rPr>
        <w:t xml:space="preserve">1.  </w:t>
      </w:r>
      <w:r w:rsidR="00845393">
        <w:rPr>
          <w:rFonts w:ascii="Arial" w:hAnsi="Arial" w:cs="Arial"/>
        </w:rPr>
        <w:t xml:space="preserve">   </w:t>
      </w:r>
      <w:r>
        <w:rPr>
          <w:rFonts w:ascii="Arial" w:hAnsi="Arial" w:cs="Arial"/>
        </w:rPr>
        <w:t>Remove rings, bracelets or any constricting jewelry before swelling</w:t>
      </w:r>
    </w:p>
    <w:p w:rsidR="009D02D1" w:rsidRDefault="00674A7E" w:rsidP="00AB0A8E">
      <w:pPr>
        <w:tabs>
          <w:tab w:val="left" w:pos="1440"/>
          <w:tab w:val="left" w:pos="1890"/>
          <w:tab w:val="left" w:pos="2340"/>
          <w:tab w:val="left" w:pos="2790"/>
        </w:tabs>
        <w:ind w:left="2340"/>
        <w:jc w:val="both"/>
        <w:rPr>
          <w:rFonts w:ascii="Arial" w:hAnsi="Arial" w:cs="Arial"/>
        </w:rPr>
      </w:pPr>
      <w:r>
        <w:rPr>
          <w:rFonts w:ascii="Arial" w:hAnsi="Arial" w:cs="Arial"/>
        </w:rPr>
        <w:t xml:space="preserve">     </w:t>
      </w:r>
      <w:r w:rsidR="00845393">
        <w:rPr>
          <w:rFonts w:ascii="Arial" w:hAnsi="Arial" w:cs="Arial"/>
        </w:rPr>
        <w:t xml:space="preserve"> </w:t>
      </w:r>
      <w:r>
        <w:rPr>
          <w:rFonts w:ascii="Arial" w:hAnsi="Arial" w:cs="Arial"/>
        </w:rPr>
        <w:t xml:space="preserve">  </w:t>
      </w:r>
      <w:r w:rsidR="00AB0A8E">
        <w:rPr>
          <w:rFonts w:ascii="Arial" w:hAnsi="Arial" w:cs="Arial"/>
        </w:rPr>
        <w:t>O</w:t>
      </w:r>
      <w:r w:rsidR="00B04243">
        <w:rPr>
          <w:rFonts w:ascii="Arial" w:hAnsi="Arial" w:cs="Arial"/>
        </w:rPr>
        <w:t>ccurs</w:t>
      </w:r>
      <w:r w:rsidR="00AB0A8E">
        <w:rPr>
          <w:rFonts w:ascii="Arial" w:hAnsi="Arial" w:cs="Arial"/>
        </w:rPr>
        <w:t>.</w:t>
      </w:r>
    </w:p>
    <w:p w:rsidR="009D02D1" w:rsidRDefault="009D02D1" w:rsidP="00AB0A8E">
      <w:pPr>
        <w:tabs>
          <w:tab w:val="left" w:pos="1440"/>
          <w:tab w:val="left" w:pos="1890"/>
          <w:tab w:val="left" w:pos="2340"/>
          <w:tab w:val="left" w:pos="2790"/>
          <w:tab w:val="left" w:pos="2880"/>
        </w:tabs>
        <w:ind w:left="2790" w:hanging="2790"/>
        <w:jc w:val="both"/>
        <w:rPr>
          <w:rFonts w:ascii="Arial" w:hAnsi="Arial" w:cs="Arial"/>
        </w:rPr>
      </w:pPr>
      <w:r>
        <w:rPr>
          <w:rFonts w:ascii="Arial" w:hAnsi="Arial" w:cs="Arial"/>
        </w:rPr>
        <w:tab/>
      </w:r>
      <w:r>
        <w:rPr>
          <w:rFonts w:ascii="Arial" w:hAnsi="Arial" w:cs="Arial"/>
        </w:rPr>
        <w:tab/>
      </w:r>
      <w:r>
        <w:rPr>
          <w:rFonts w:ascii="Arial" w:hAnsi="Arial" w:cs="Arial"/>
        </w:rPr>
        <w:tab/>
        <w:t xml:space="preserve">2.  </w:t>
      </w:r>
      <w:r w:rsidR="005C01FD">
        <w:rPr>
          <w:rFonts w:ascii="Arial" w:hAnsi="Arial" w:cs="Arial"/>
        </w:rPr>
        <w:t xml:space="preserve">   </w:t>
      </w:r>
      <w:r>
        <w:rPr>
          <w:rFonts w:ascii="Arial" w:hAnsi="Arial" w:cs="Arial"/>
        </w:rPr>
        <w:t>Place burned area under cool running water, apply cool</w:t>
      </w:r>
      <w:r w:rsidR="00845393">
        <w:rPr>
          <w:rFonts w:ascii="Arial" w:hAnsi="Arial" w:cs="Arial"/>
        </w:rPr>
        <w:t xml:space="preserve"> </w:t>
      </w:r>
      <w:r>
        <w:rPr>
          <w:rFonts w:ascii="Arial" w:hAnsi="Arial" w:cs="Arial"/>
        </w:rPr>
        <w:t>compresses</w:t>
      </w:r>
      <w:r w:rsidR="00AB0A8E">
        <w:rPr>
          <w:rFonts w:ascii="Arial" w:hAnsi="Arial" w:cs="Arial"/>
        </w:rPr>
        <w:t xml:space="preserve"> (NOT ice packs)</w:t>
      </w:r>
      <w:r>
        <w:rPr>
          <w:rFonts w:ascii="Arial" w:hAnsi="Arial" w:cs="Arial"/>
        </w:rPr>
        <w:t xml:space="preserve"> for 15 minutes or until pain/heat subsides; always cover</w:t>
      </w:r>
      <w:r w:rsidR="00845393">
        <w:rPr>
          <w:rFonts w:ascii="Arial" w:hAnsi="Arial" w:cs="Arial"/>
        </w:rPr>
        <w:t xml:space="preserve"> </w:t>
      </w:r>
      <w:r>
        <w:rPr>
          <w:rFonts w:ascii="Arial" w:hAnsi="Arial" w:cs="Arial"/>
        </w:rPr>
        <w:t>compresses befor</w:t>
      </w:r>
      <w:r w:rsidR="00B04243">
        <w:rPr>
          <w:rFonts w:ascii="Arial" w:hAnsi="Arial" w:cs="Arial"/>
        </w:rPr>
        <w:t>e placing them on the skin/burn</w:t>
      </w:r>
      <w:r w:rsidR="00AB0A8E">
        <w:rPr>
          <w:rFonts w:ascii="Arial" w:hAnsi="Arial" w:cs="Arial"/>
        </w:rPr>
        <w:t>.</w:t>
      </w:r>
    </w:p>
    <w:p w:rsidR="00674A7E" w:rsidRDefault="009D02D1" w:rsidP="00AB0A8E">
      <w:pPr>
        <w:tabs>
          <w:tab w:val="left" w:pos="1440"/>
          <w:tab w:val="left" w:pos="1890"/>
          <w:tab w:val="left" w:pos="2340"/>
          <w:tab w:val="left" w:pos="2790"/>
        </w:tabs>
        <w:ind w:left="2340"/>
        <w:jc w:val="both"/>
        <w:rPr>
          <w:rFonts w:ascii="Arial" w:hAnsi="Arial" w:cs="Arial"/>
        </w:rPr>
      </w:pPr>
      <w:r>
        <w:rPr>
          <w:rFonts w:ascii="Arial" w:hAnsi="Arial" w:cs="Arial"/>
        </w:rPr>
        <w:t xml:space="preserve">3.   </w:t>
      </w:r>
      <w:r w:rsidR="00845393">
        <w:rPr>
          <w:rFonts w:ascii="Arial" w:hAnsi="Arial" w:cs="Arial"/>
        </w:rPr>
        <w:t xml:space="preserve">  </w:t>
      </w:r>
      <w:r>
        <w:rPr>
          <w:rFonts w:ascii="Arial" w:hAnsi="Arial" w:cs="Arial"/>
        </w:rPr>
        <w:t>Cover burn loosely with a d</w:t>
      </w:r>
      <w:r w:rsidR="00F418CD">
        <w:rPr>
          <w:rFonts w:ascii="Arial" w:hAnsi="Arial" w:cs="Arial"/>
        </w:rPr>
        <w:t xml:space="preserve">ry, sterile or clean dressing. </w:t>
      </w:r>
      <w:r>
        <w:rPr>
          <w:rFonts w:ascii="Arial" w:hAnsi="Arial" w:cs="Arial"/>
        </w:rPr>
        <w:t xml:space="preserve">Avoid </w:t>
      </w:r>
      <w:r w:rsidR="008F5E0F">
        <w:rPr>
          <w:rFonts w:ascii="Arial" w:hAnsi="Arial" w:cs="Arial"/>
        </w:rPr>
        <w:t>fluffy</w:t>
      </w:r>
    </w:p>
    <w:p w:rsidR="00BA5373" w:rsidRDefault="00674A7E" w:rsidP="00AB0A8E">
      <w:pPr>
        <w:tabs>
          <w:tab w:val="left" w:pos="1440"/>
          <w:tab w:val="left" w:pos="1890"/>
          <w:tab w:val="left" w:pos="2340"/>
          <w:tab w:val="left" w:pos="2790"/>
        </w:tabs>
        <w:jc w:val="both"/>
        <w:rPr>
          <w:rFonts w:ascii="Arial" w:hAnsi="Arial" w:cs="Arial"/>
        </w:rPr>
      </w:pPr>
      <w:r>
        <w:rPr>
          <w:rFonts w:ascii="Arial" w:hAnsi="Arial" w:cs="Arial"/>
        </w:rPr>
        <w:t xml:space="preserve">       </w:t>
      </w:r>
      <w:r w:rsidR="008F5E0F">
        <w:rPr>
          <w:rFonts w:ascii="Arial" w:hAnsi="Arial" w:cs="Arial"/>
        </w:rPr>
        <w:t xml:space="preserve"> </w:t>
      </w:r>
      <w:r>
        <w:rPr>
          <w:rFonts w:ascii="Arial" w:hAnsi="Arial" w:cs="Arial"/>
        </w:rPr>
        <w:tab/>
      </w:r>
      <w:r>
        <w:rPr>
          <w:rFonts w:ascii="Arial" w:hAnsi="Arial" w:cs="Arial"/>
        </w:rPr>
        <w:tab/>
        <w:t xml:space="preserve">                </w:t>
      </w:r>
      <w:r w:rsidR="008F5E0F">
        <w:rPr>
          <w:rFonts w:ascii="Arial" w:hAnsi="Arial" w:cs="Arial"/>
        </w:rPr>
        <w:t>cotton</w:t>
      </w:r>
      <w:r w:rsidR="0064538D">
        <w:rPr>
          <w:rFonts w:ascii="Arial" w:hAnsi="Arial" w:cs="Arial"/>
        </w:rPr>
        <w:t xml:space="preserve"> or</w:t>
      </w:r>
      <w:r>
        <w:rPr>
          <w:rFonts w:ascii="Arial" w:hAnsi="Arial" w:cs="Arial"/>
        </w:rPr>
        <w:t xml:space="preserve"> material that may get lint in the wound</w:t>
      </w:r>
      <w:r w:rsidR="00AB0A8E">
        <w:rPr>
          <w:rFonts w:ascii="Arial" w:hAnsi="Arial" w:cs="Arial"/>
        </w:rPr>
        <w:t>.</w:t>
      </w:r>
      <w:r w:rsidR="00BA5373">
        <w:rPr>
          <w:rFonts w:ascii="Arial" w:hAnsi="Arial" w:cs="Arial"/>
        </w:rPr>
        <w:t xml:space="preserve">   </w:t>
      </w:r>
    </w:p>
    <w:p w:rsidR="00674A7E" w:rsidRDefault="009D02D1" w:rsidP="00AB0A8E">
      <w:pPr>
        <w:tabs>
          <w:tab w:val="left" w:pos="1440"/>
          <w:tab w:val="left" w:pos="1890"/>
          <w:tab w:val="left" w:pos="2340"/>
          <w:tab w:val="left" w:pos="2790"/>
        </w:tabs>
        <w:jc w:val="both"/>
        <w:rPr>
          <w:rFonts w:ascii="Arial" w:hAnsi="Arial" w:cs="Arial"/>
        </w:rPr>
      </w:pPr>
      <w:r>
        <w:rPr>
          <w:rFonts w:ascii="Arial" w:hAnsi="Arial" w:cs="Arial"/>
        </w:rPr>
        <w:tab/>
      </w:r>
      <w:r>
        <w:rPr>
          <w:rFonts w:ascii="Arial" w:hAnsi="Arial" w:cs="Arial"/>
        </w:rPr>
        <w:tab/>
      </w:r>
      <w:r>
        <w:rPr>
          <w:rFonts w:ascii="Arial" w:hAnsi="Arial" w:cs="Arial"/>
        </w:rPr>
        <w:tab/>
        <w:t xml:space="preserve">4.  </w:t>
      </w:r>
      <w:r w:rsidR="00845393">
        <w:rPr>
          <w:rFonts w:ascii="Arial" w:hAnsi="Arial" w:cs="Arial"/>
        </w:rPr>
        <w:t xml:space="preserve">   </w:t>
      </w:r>
      <w:r>
        <w:rPr>
          <w:rFonts w:ascii="Arial" w:hAnsi="Arial" w:cs="Arial"/>
        </w:rPr>
        <w:t>If arms or legs are burned, elevate them above the level of the</w:t>
      </w:r>
      <w:r w:rsidR="005C01FD">
        <w:rPr>
          <w:rFonts w:ascii="Arial" w:hAnsi="Arial" w:cs="Arial"/>
        </w:rPr>
        <w:t xml:space="preserve"> </w:t>
      </w:r>
      <w:r w:rsidR="00271E7A">
        <w:rPr>
          <w:rFonts w:ascii="Arial" w:hAnsi="Arial" w:cs="Arial"/>
        </w:rPr>
        <w:t>heart.</w:t>
      </w:r>
    </w:p>
    <w:p w:rsidR="009D02D1" w:rsidRDefault="00674A7E" w:rsidP="00AB0A8E">
      <w:pPr>
        <w:tabs>
          <w:tab w:val="left" w:pos="1440"/>
          <w:tab w:val="left" w:pos="1890"/>
          <w:tab w:val="left" w:pos="2340"/>
          <w:tab w:val="left" w:pos="2790"/>
        </w:tabs>
        <w:jc w:val="both"/>
        <w:rPr>
          <w:rFonts w:ascii="Arial" w:hAnsi="Arial" w:cs="Arial"/>
        </w:rPr>
      </w:pPr>
      <w:r>
        <w:rPr>
          <w:rFonts w:ascii="Arial" w:hAnsi="Arial" w:cs="Arial"/>
        </w:rPr>
        <w:lastRenderedPageBreak/>
        <w:t xml:space="preserve">                </w:t>
      </w:r>
      <w:r w:rsidR="00845393">
        <w:rPr>
          <w:rFonts w:ascii="Arial" w:hAnsi="Arial" w:cs="Arial"/>
        </w:rPr>
        <w:tab/>
      </w:r>
      <w:r w:rsidR="00845393">
        <w:rPr>
          <w:rFonts w:ascii="Arial" w:hAnsi="Arial" w:cs="Arial"/>
        </w:rPr>
        <w:tab/>
      </w:r>
      <w:r w:rsidR="00845393">
        <w:rPr>
          <w:rFonts w:ascii="Arial" w:hAnsi="Arial" w:cs="Arial"/>
        </w:rPr>
        <w:tab/>
      </w:r>
      <w:r w:rsidR="009D02D1">
        <w:rPr>
          <w:rFonts w:ascii="Arial" w:hAnsi="Arial" w:cs="Arial"/>
        </w:rPr>
        <w:t xml:space="preserve">5.   </w:t>
      </w:r>
      <w:r w:rsidR="00845393">
        <w:rPr>
          <w:rFonts w:ascii="Arial" w:hAnsi="Arial" w:cs="Arial"/>
        </w:rPr>
        <w:t xml:space="preserve">  </w:t>
      </w:r>
      <w:r w:rsidR="009D02D1" w:rsidRPr="00B00E2B">
        <w:rPr>
          <w:rFonts w:ascii="Arial" w:hAnsi="Arial" w:cs="Arial"/>
          <w:b/>
          <w:u w:val="single"/>
        </w:rPr>
        <w:t>Do not</w:t>
      </w:r>
      <w:r w:rsidR="009D02D1" w:rsidRPr="00B00E2B">
        <w:rPr>
          <w:rFonts w:ascii="Arial" w:hAnsi="Arial" w:cs="Arial"/>
          <w:u w:val="single"/>
        </w:rPr>
        <w:t xml:space="preserve"> </w:t>
      </w:r>
      <w:r w:rsidR="009D02D1">
        <w:rPr>
          <w:rFonts w:ascii="Arial" w:hAnsi="Arial" w:cs="Arial"/>
        </w:rPr>
        <w:t>apply any type of ointment, cream, salve, etc.</w:t>
      </w:r>
    </w:p>
    <w:p w:rsidR="009D02D1" w:rsidRDefault="009D02D1" w:rsidP="00AB0A8E">
      <w:pPr>
        <w:tabs>
          <w:tab w:val="left" w:pos="1440"/>
          <w:tab w:val="left" w:pos="1890"/>
          <w:tab w:val="left" w:pos="2340"/>
          <w:tab w:val="left" w:pos="2790"/>
        </w:tabs>
        <w:jc w:val="both"/>
        <w:rPr>
          <w:rFonts w:ascii="Arial" w:hAnsi="Arial" w:cs="Arial"/>
        </w:rPr>
      </w:pPr>
      <w:r>
        <w:rPr>
          <w:rFonts w:ascii="Arial" w:hAnsi="Arial" w:cs="Arial"/>
        </w:rPr>
        <w:tab/>
      </w:r>
      <w:r>
        <w:rPr>
          <w:rFonts w:ascii="Arial" w:hAnsi="Arial" w:cs="Arial"/>
        </w:rPr>
        <w:tab/>
      </w:r>
      <w:r>
        <w:rPr>
          <w:rFonts w:ascii="Arial" w:hAnsi="Arial" w:cs="Arial"/>
        </w:rPr>
        <w:tab/>
        <w:t xml:space="preserve">6.   </w:t>
      </w:r>
      <w:r w:rsidR="00845393">
        <w:rPr>
          <w:rFonts w:ascii="Arial" w:hAnsi="Arial" w:cs="Arial"/>
        </w:rPr>
        <w:t xml:space="preserve">  </w:t>
      </w:r>
      <w:r w:rsidRPr="00B00E2B">
        <w:rPr>
          <w:rFonts w:ascii="Arial" w:hAnsi="Arial" w:cs="Arial"/>
          <w:b/>
          <w:u w:val="single"/>
        </w:rPr>
        <w:t>Do not</w:t>
      </w:r>
      <w:r>
        <w:rPr>
          <w:rFonts w:ascii="Arial" w:hAnsi="Arial" w:cs="Arial"/>
        </w:rPr>
        <w:t xml:space="preserve"> attempt to </w:t>
      </w:r>
      <w:r w:rsidR="00B04243">
        <w:rPr>
          <w:rFonts w:ascii="Arial" w:hAnsi="Arial" w:cs="Arial"/>
        </w:rPr>
        <w:t>break blisters or remove tissue</w:t>
      </w:r>
      <w:r w:rsidR="00AB0A8E">
        <w:rPr>
          <w:rFonts w:ascii="Arial" w:hAnsi="Arial" w:cs="Arial"/>
        </w:rPr>
        <w:t>.</w:t>
      </w:r>
    </w:p>
    <w:p w:rsidR="00E3763C" w:rsidRDefault="009D02D1" w:rsidP="00AB0A8E">
      <w:pPr>
        <w:tabs>
          <w:tab w:val="left" w:pos="1440"/>
          <w:tab w:val="left" w:pos="1890"/>
          <w:tab w:val="left" w:pos="2340"/>
          <w:tab w:val="left" w:pos="2790"/>
        </w:tabs>
        <w:ind w:left="2880" w:hanging="2880"/>
        <w:jc w:val="both"/>
        <w:rPr>
          <w:rFonts w:ascii="Arial" w:hAnsi="Arial" w:cs="Arial"/>
        </w:rPr>
      </w:pPr>
      <w:r>
        <w:rPr>
          <w:rFonts w:ascii="Arial" w:hAnsi="Arial" w:cs="Arial"/>
        </w:rPr>
        <w:tab/>
      </w:r>
      <w:r>
        <w:rPr>
          <w:rFonts w:ascii="Arial" w:hAnsi="Arial" w:cs="Arial"/>
        </w:rPr>
        <w:tab/>
      </w:r>
      <w:r>
        <w:rPr>
          <w:rFonts w:ascii="Arial" w:hAnsi="Arial" w:cs="Arial"/>
        </w:rPr>
        <w:tab/>
        <w:t xml:space="preserve">7.   </w:t>
      </w:r>
      <w:r w:rsidR="00845393">
        <w:rPr>
          <w:rFonts w:ascii="Arial" w:hAnsi="Arial" w:cs="Arial"/>
        </w:rPr>
        <w:t xml:space="preserve">  </w:t>
      </w:r>
      <w:r>
        <w:rPr>
          <w:rFonts w:ascii="Arial" w:hAnsi="Arial" w:cs="Arial"/>
        </w:rPr>
        <w:t>Notify parent/guardian and recommend that the student be seen by</w:t>
      </w:r>
      <w:r w:rsidR="00845393">
        <w:rPr>
          <w:rFonts w:ascii="Arial" w:hAnsi="Arial" w:cs="Arial"/>
        </w:rPr>
        <w:t xml:space="preserve"> </w:t>
      </w:r>
      <w:r w:rsidR="00B04243">
        <w:rPr>
          <w:rFonts w:ascii="Arial" w:hAnsi="Arial" w:cs="Arial"/>
        </w:rPr>
        <w:t>a</w:t>
      </w:r>
      <w:r w:rsidR="009A779A">
        <w:rPr>
          <w:rFonts w:ascii="Arial" w:hAnsi="Arial" w:cs="Arial"/>
        </w:rPr>
        <w:t xml:space="preserve"> physician.</w:t>
      </w:r>
      <w:r w:rsidR="0064538D">
        <w:rPr>
          <w:rFonts w:ascii="Arial" w:hAnsi="Arial" w:cs="Arial"/>
        </w:rPr>
        <w:t xml:space="preserve"> </w:t>
      </w:r>
      <w:r>
        <w:rPr>
          <w:rFonts w:ascii="Arial" w:hAnsi="Arial" w:cs="Arial"/>
        </w:rPr>
        <w:t>Notify sc</w:t>
      </w:r>
      <w:r w:rsidR="00F378A5">
        <w:rPr>
          <w:rFonts w:ascii="Arial" w:hAnsi="Arial" w:cs="Arial"/>
        </w:rPr>
        <w:t>hool administration or designee</w:t>
      </w:r>
      <w:r w:rsidR="00AB0A8E">
        <w:rPr>
          <w:rFonts w:ascii="Arial" w:hAnsi="Arial" w:cs="Arial"/>
        </w:rPr>
        <w:t>.</w:t>
      </w:r>
    </w:p>
    <w:p w:rsidR="001B01EA" w:rsidRDefault="001B01EA" w:rsidP="00AB0A8E">
      <w:pPr>
        <w:tabs>
          <w:tab w:val="left" w:pos="1440"/>
          <w:tab w:val="left" w:pos="1890"/>
          <w:tab w:val="left" w:pos="2340"/>
          <w:tab w:val="left" w:pos="2790"/>
        </w:tabs>
        <w:ind w:left="2880" w:hanging="2880"/>
        <w:jc w:val="both"/>
        <w:rPr>
          <w:rFonts w:ascii="Arial" w:hAnsi="Arial" w:cs="Arial"/>
        </w:rPr>
      </w:pPr>
    </w:p>
    <w:p w:rsidR="009D02D1" w:rsidRDefault="00E3763C" w:rsidP="00AB0A8E">
      <w:pPr>
        <w:tabs>
          <w:tab w:val="left" w:pos="1440"/>
          <w:tab w:val="left" w:pos="1890"/>
          <w:tab w:val="left" w:pos="2340"/>
          <w:tab w:val="left" w:pos="2790"/>
        </w:tabs>
        <w:ind w:left="2340" w:hanging="2340"/>
        <w:jc w:val="both"/>
        <w:rPr>
          <w:rFonts w:ascii="Arial" w:hAnsi="Arial" w:cs="Arial"/>
        </w:rPr>
      </w:pPr>
      <w:r>
        <w:rPr>
          <w:rFonts w:ascii="Arial" w:hAnsi="Arial" w:cs="Arial"/>
        </w:rPr>
        <w:t xml:space="preserve">                              </w:t>
      </w:r>
      <w:r w:rsidR="009D02D1">
        <w:rPr>
          <w:rFonts w:ascii="Arial" w:hAnsi="Arial" w:cs="Arial"/>
        </w:rPr>
        <w:t>C.</w:t>
      </w:r>
      <w:r w:rsidR="009D02D1">
        <w:rPr>
          <w:rFonts w:ascii="Arial" w:hAnsi="Arial" w:cs="Arial"/>
        </w:rPr>
        <w:tab/>
        <w:t>Third degree burns destroy all lay</w:t>
      </w:r>
      <w:r>
        <w:rPr>
          <w:rFonts w:ascii="Arial" w:hAnsi="Arial" w:cs="Arial"/>
        </w:rPr>
        <w:t xml:space="preserve">ers of the skin and extend into </w:t>
      </w:r>
      <w:r w:rsidR="009D02D1">
        <w:rPr>
          <w:rFonts w:ascii="Arial" w:hAnsi="Arial" w:cs="Arial"/>
        </w:rPr>
        <w:t>deeper</w:t>
      </w:r>
      <w:r>
        <w:rPr>
          <w:rFonts w:ascii="Arial" w:hAnsi="Arial" w:cs="Arial"/>
        </w:rPr>
        <w:t xml:space="preserve"> </w:t>
      </w:r>
      <w:r w:rsidR="009D02D1">
        <w:rPr>
          <w:rFonts w:ascii="Arial" w:hAnsi="Arial" w:cs="Arial"/>
        </w:rPr>
        <w:t>tissues. This type of burn is usually pai</w:t>
      </w:r>
      <w:r>
        <w:rPr>
          <w:rFonts w:ascii="Arial" w:hAnsi="Arial" w:cs="Arial"/>
        </w:rPr>
        <w:t xml:space="preserve">nless due to the destruction of </w:t>
      </w:r>
      <w:r w:rsidR="009D02D1">
        <w:rPr>
          <w:rFonts w:ascii="Arial" w:hAnsi="Arial" w:cs="Arial"/>
        </w:rPr>
        <w:t>nerve endings.</w:t>
      </w:r>
      <w:r w:rsidR="00F418CD">
        <w:rPr>
          <w:rFonts w:ascii="Arial" w:hAnsi="Arial" w:cs="Arial"/>
        </w:rPr>
        <w:t xml:space="preserve"> </w:t>
      </w:r>
      <w:r w:rsidR="009D02D1">
        <w:rPr>
          <w:rFonts w:ascii="Arial" w:hAnsi="Arial" w:cs="Arial"/>
        </w:rPr>
        <w:t>These burns ap</w:t>
      </w:r>
      <w:r>
        <w:rPr>
          <w:rFonts w:ascii="Arial" w:hAnsi="Arial" w:cs="Arial"/>
        </w:rPr>
        <w:t xml:space="preserve">pear dry and white or black and </w:t>
      </w:r>
      <w:r w:rsidR="00F418CD">
        <w:rPr>
          <w:rFonts w:ascii="Arial" w:hAnsi="Arial" w:cs="Arial"/>
        </w:rPr>
        <w:t xml:space="preserve">charred. </w:t>
      </w:r>
      <w:r w:rsidR="009D02D1">
        <w:rPr>
          <w:rFonts w:ascii="Arial" w:hAnsi="Arial" w:cs="Arial"/>
        </w:rPr>
        <w:t>Third degree burns are mo</w:t>
      </w:r>
      <w:r>
        <w:rPr>
          <w:rFonts w:ascii="Arial" w:hAnsi="Arial" w:cs="Arial"/>
        </w:rPr>
        <w:t xml:space="preserve">st frequently caused by ignited </w:t>
      </w:r>
      <w:r w:rsidR="009D02D1">
        <w:rPr>
          <w:rFonts w:ascii="Arial" w:hAnsi="Arial" w:cs="Arial"/>
        </w:rPr>
        <w:t>clothing, immersion in hot water, contact wi</w:t>
      </w:r>
      <w:r w:rsidR="00E25D5E">
        <w:rPr>
          <w:rFonts w:ascii="Arial" w:hAnsi="Arial" w:cs="Arial"/>
        </w:rPr>
        <w:t xml:space="preserve">th flames, fire or electricity </w:t>
      </w:r>
      <w:r w:rsidR="00F418CD">
        <w:rPr>
          <w:rFonts w:ascii="Arial" w:hAnsi="Arial" w:cs="Arial"/>
        </w:rPr>
        <w:t xml:space="preserve">etc. </w:t>
      </w:r>
      <w:r w:rsidR="009D02D1">
        <w:rPr>
          <w:rFonts w:ascii="Arial" w:hAnsi="Arial" w:cs="Arial"/>
        </w:rPr>
        <w:t>Immediate treatment as follows:</w:t>
      </w:r>
    </w:p>
    <w:p w:rsidR="00674A7E" w:rsidRDefault="009D02D1" w:rsidP="00AB0A8E">
      <w:pPr>
        <w:tabs>
          <w:tab w:val="left" w:pos="1440"/>
          <w:tab w:val="left" w:pos="1890"/>
          <w:tab w:val="left" w:pos="2340"/>
          <w:tab w:val="left" w:pos="2790"/>
        </w:tabs>
        <w:jc w:val="both"/>
        <w:rPr>
          <w:rFonts w:ascii="Arial" w:hAnsi="Arial" w:cs="Arial"/>
        </w:rPr>
      </w:pPr>
      <w:r>
        <w:rPr>
          <w:rFonts w:ascii="Arial" w:hAnsi="Arial" w:cs="Arial"/>
        </w:rPr>
        <w:tab/>
      </w:r>
      <w:r>
        <w:rPr>
          <w:rFonts w:ascii="Arial" w:hAnsi="Arial" w:cs="Arial"/>
        </w:rPr>
        <w:tab/>
      </w:r>
      <w:r>
        <w:rPr>
          <w:rFonts w:ascii="Arial" w:hAnsi="Arial" w:cs="Arial"/>
        </w:rPr>
        <w:tab/>
        <w:t xml:space="preserve">1.   </w:t>
      </w:r>
      <w:r w:rsidR="00845393">
        <w:rPr>
          <w:rFonts w:ascii="Arial" w:hAnsi="Arial" w:cs="Arial"/>
        </w:rPr>
        <w:t xml:space="preserve"> </w:t>
      </w:r>
      <w:r>
        <w:rPr>
          <w:rFonts w:ascii="Arial" w:hAnsi="Arial" w:cs="Arial"/>
        </w:rPr>
        <w:t>Remove rings, bracelets, or any constricting jewelry or clothing</w:t>
      </w:r>
      <w:r w:rsidR="00674A7E">
        <w:rPr>
          <w:rFonts w:ascii="Arial" w:hAnsi="Arial" w:cs="Arial"/>
        </w:rPr>
        <w:t xml:space="preserve"> </w:t>
      </w:r>
    </w:p>
    <w:p w:rsidR="009D02D1" w:rsidRDefault="00674A7E" w:rsidP="00AB0A8E">
      <w:pPr>
        <w:tabs>
          <w:tab w:val="left" w:pos="1440"/>
          <w:tab w:val="left" w:pos="1890"/>
          <w:tab w:val="left" w:pos="2340"/>
          <w:tab w:val="left" w:pos="2790"/>
        </w:tabs>
        <w:jc w:val="both"/>
        <w:rPr>
          <w:rFonts w:ascii="Arial" w:hAnsi="Arial" w:cs="Arial"/>
        </w:rPr>
      </w:pPr>
      <w:r>
        <w:rPr>
          <w:rFonts w:ascii="Arial" w:hAnsi="Arial" w:cs="Arial"/>
        </w:rPr>
        <w:t xml:space="preserve">                                              </w:t>
      </w:r>
      <w:r w:rsidR="00F418CD">
        <w:rPr>
          <w:rFonts w:ascii="Arial" w:hAnsi="Arial" w:cs="Arial"/>
        </w:rPr>
        <w:t>before</w:t>
      </w:r>
      <w:r w:rsidR="0064538D">
        <w:rPr>
          <w:rFonts w:ascii="Arial" w:hAnsi="Arial" w:cs="Arial"/>
        </w:rPr>
        <w:t xml:space="preserve"> swelling</w:t>
      </w:r>
      <w:r>
        <w:rPr>
          <w:rFonts w:ascii="Arial" w:hAnsi="Arial" w:cs="Arial"/>
        </w:rPr>
        <w:t xml:space="preserve"> occurs.</w:t>
      </w:r>
    </w:p>
    <w:p w:rsidR="009D02D1" w:rsidRDefault="009D02D1" w:rsidP="007904D0">
      <w:pPr>
        <w:tabs>
          <w:tab w:val="left" w:pos="1440"/>
          <w:tab w:val="left" w:pos="1890"/>
          <w:tab w:val="left" w:pos="2340"/>
          <w:tab w:val="left" w:pos="2790"/>
        </w:tabs>
        <w:ind w:left="2790" w:hanging="2790"/>
        <w:jc w:val="both"/>
        <w:rPr>
          <w:rFonts w:ascii="Arial" w:hAnsi="Arial" w:cs="Arial"/>
        </w:rPr>
      </w:pPr>
      <w:r>
        <w:rPr>
          <w:rFonts w:ascii="Arial" w:hAnsi="Arial" w:cs="Arial"/>
        </w:rPr>
        <w:tab/>
      </w:r>
      <w:r>
        <w:rPr>
          <w:rFonts w:ascii="Arial" w:hAnsi="Arial" w:cs="Arial"/>
        </w:rPr>
        <w:tab/>
      </w:r>
      <w:r>
        <w:rPr>
          <w:rFonts w:ascii="Arial" w:hAnsi="Arial" w:cs="Arial"/>
        </w:rPr>
        <w:tab/>
        <w:t xml:space="preserve">2.   </w:t>
      </w:r>
      <w:r w:rsidR="00845393">
        <w:rPr>
          <w:rFonts w:ascii="Arial" w:hAnsi="Arial" w:cs="Arial"/>
        </w:rPr>
        <w:t xml:space="preserve"> </w:t>
      </w:r>
      <w:r>
        <w:rPr>
          <w:rFonts w:ascii="Arial" w:hAnsi="Arial" w:cs="Arial"/>
        </w:rPr>
        <w:t xml:space="preserve">Cover burn with a cool, moist sterile bandage, clean moist cloth, </w:t>
      </w:r>
      <w:r w:rsidR="007904D0">
        <w:rPr>
          <w:rFonts w:ascii="Arial" w:hAnsi="Arial" w:cs="Arial"/>
        </w:rPr>
        <w:t xml:space="preserve">or </w:t>
      </w:r>
      <w:r w:rsidR="00B04243">
        <w:rPr>
          <w:rFonts w:ascii="Arial" w:hAnsi="Arial" w:cs="Arial"/>
        </w:rPr>
        <w:t>moist towel</w:t>
      </w:r>
      <w:r w:rsidR="009D76D6">
        <w:rPr>
          <w:rFonts w:ascii="Arial" w:hAnsi="Arial" w:cs="Arial"/>
        </w:rPr>
        <w:t>.</w:t>
      </w:r>
    </w:p>
    <w:p w:rsidR="009D02D1" w:rsidRDefault="009D02D1" w:rsidP="00EE6C5B">
      <w:pPr>
        <w:tabs>
          <w:tab w:val="left" w:pos="1440"/>
          <w:tab w:val="left" w:pos="1890"/>
          <w:tab w:val="left" w:pos="2340"/>
          <w:tab w:val="left" w:pos="2790"/>
        </w:tabs>
        <w:ind w:left="2790" w:hanging="2790"/>
        <w:jc w:val="both"/>
        <w:rPr>
          <w:rFonts w:ascii="Arial" w:hAnsi="Arial" w:cs="Arial"/>
        </w:rPr>
      </w:pPr>
      <w:r>
        <w:rPr>
          <w:rFonts w:ascii="Arial" w:hAnsi="Arial" w:cs="Arial"/>
        </w:rPr>
        <w:tab/>
      </w:r>
      <w:r>
        <w:rPr>
          <w:rFonts w:ascii="Arial" w:hAnsi="Arial" w:cs="Arial"/>
        </w:rPr>
        <w:tab/>
      </w:r>
      <w:r>
        <w:rPr>
          <w:rFonts w:ascii="Arial" w:hAnsi="Arial" w:cs="Arial"/>
        </w:rPr>
        <w:tab/>
        <w:t xml:space="preserve">3.   </w:t>
      </w:r>
      <w:r w:rsidR="00845393">
        <w:rPr>
          <w:rFonts w:ascii="Arial" w:hAnsi="Arial" w:cs="Arial"/>
        </w:rPr>
        <w:t xml:space="preserve"> </w:t>
      </w:r>
      <w:r w:rsidRPr="00BB6217">
        <w:rPr>
          <w:rFonts w:ascii="Arial" w:hAnsi="Arial" w:cs="Arial"/>
          <w:b/>
          <w:u w:val="single"/>
        </w:rPr>
        <w:t>Do not</w:t>
      </w:r>
      <w:r>
        <w:rPr>
          <w:rFonts w:ascii="Arial" w:hAnsi="Arial" w:cs="Arial"/>
        </w:rPr>
        <w:t xml:space="preserve"> attempt to remove garments that are clinging or sticking to</w:t>
      </w:r>
      <w:r w:rsidR="00845393">
        <w:rPr>
          <w:rFonts w:ascii="Arial" w:hAnsi="Arial" w:cs="Arial"/>
        </w:rPr>
        <w:t xml:space="preserve"> </w:t>
      </w:r>
      <w:r w:rsidR="009D76D6">
        <w:rPr>
          <w:rFonts w:ascii="Arial" w:hAnsi="Arial" w:cs="Arial"/>
        </w:rPr>
        <w:t xml:space="preserve">the </w:t>
      </w:r>
      <w:r w:rsidR="00B04243">
        <w:rPr>
          <w:rFonts w:ascii="Arial" w:hAnsi="Arial" w:cs="Arial"/>
        </w:rPr>
        <w:t>skin</w:t>
      </w:r>
      <w:r w:rsidR="009D76D6" w:rsidRPr="009D76D6">
        <w:rPr>
          <w:rFonts w:ascii="Arial" w:hAnsi="Arial" w:cs="Arial"/>
          <w:sz w:val="16"/>
          <w:szCs w:val="16"/>
        </w:rPr>
        <w:t>.</w:t>
      </w:r>
    </w:p>
    <w:p w:rsidR="009D02D1" w:rsidRDefault="009D02D1" w:rsidP="00AB0A8E">
      <w:pPr>
        <w:tabs>
          <w:tab w:val="left" w:pos="1440"/>
          <w:tab w:val="left" w:pos="1890"/>
          <w:tab w:val="left" w:pos="2340"/>
          <w:tab w:val="left" w:pos="2790"/>
        </w:tabs>
        <w:ind w:left="2790" w:hanging="2790"/>
        <w:jc w:val="both"/>
        <w:rPr>
          <w:rFonts w:ascii="Arial" w:hAnsi="Arial" w:cs="Arial"/>
        </w:rPr>
      </w:pPr>
      <w:r>
        <w:rPr>
          <w:rFonts w:ascii="Arial" w:hAnsi="Arial" w:cs="Arial"/>
        </w:rPr>
        <w:tab/>
      </w:r>
      <w:r>
        <w:rPr>
          <w:rFonts w:ascii="Arial" w:hAnsi="Arial" w:cs="Arial"/>
        </w:rPr>
        <w:tab/>
      </w:r>
      <w:r>
        <w:rPr>
          <w:rFonts w:ascii="Arial" w:hAnsi="Arial" w:cs="Arial"/>
        </w:rPr>
        <w:tab/>
        <w:t xml:space="preserve">4.   </w:t>
      </w:r>
      <w:r w:rsidR="00845393">
        <w:rPr>
          <w:rFonts w:ascii="Arial" w:hAnsi="Arial" w:cs="Arial"/>
        </w:rPr>
        <w:t xml:space="preserve">  </w:t>
      </w:r>
      <w:r>
        <w:rPr>
          <w:rFonts w:ascii="Arial" w:hAnsi="Arial" w:cs="Arial"/>
        </w:rPr>
        <w:t>If arms or legs are burned, elevate them above the level of the heart</w:t>
      </w:r>
      <w:r w:rsidR="009D76D6">
        <w:rPr>
          <w:rFonts w:ascii="Arial" w:hAnsi="Arial" w:cs="Arial"/>
        </w:rPr>
        <w:t>.</w:t>
      </w:r>
    </w:p>
    <w:p w:rsidR="009D02D1" w:rsidRDefault="009D02D1" w:rsidP="00AB0A8E">
      <w:pPr>
        <w:tabs>
          <w:tab w:val="left" w:pos="1440"/>
          <w:tab w:val="left" w:pos="1890"/>
          <w:tab w:val="left" w:pos="2340"/>
          <w:tab w:val="left" w:pos="2790"/>
        </w:tabs>
        <w:jc w:val="both"/>
        <w:rPr>
          <w:rFonts w:ascii="Arial" w:hAnsi="Arial" w:cs="Arial"/>
        </w:rPr>
      </w:pPr>
      <w:r>
        <w:rPr>
          <w:rFonts w:ascii="Arial" w:hAnsi="Arial" w:cs="Arial"/>
        </w:rPr>
        <w:tab/>
      </w:r>
      <w:r>
        <w:rPr>
          <w:rFonts w:ascii="Arial" w:hAnsi="Arial" w:cs="Arial"/>
        </w:rPr>
        <w:tab/>
      </w:r>
      <w:r>
        <w:rPr>
          <w:rFonts w:ascii="Arial" w:hAnsi="Arial" w:cs="Arial"/>
        </w:rPr>
        <w:tab/>
        <w:t xml:space="preserve">5.   </w:t>
      </w:r>
      <w:r w:rsidR="00845393">
        <w:rPr>
          <w:rFonts w:ascii="Arial" w:hAnsi="Arial" w:cs="Arial"/>
        </w:rPr>
        <w:t xml:space="preserve">  </w:t>
      </w:r>
      <w:r w:rsidRPr="00BB6217">
        <w:rPr>
          <w:rFonts w:ascii="Arial" w:hAnsi="Arial" w:cs="Arial"/>
          <w:b/>
          <w:u w:val="single"/>
        </w:rPr>
        <w:t>Do not</w:t>
      </w:r>
      <w:r>
        <w:rPr>
          <w:rFonts w:ascii="Arial" w:hAnsi="Arial" w:cs="Arial"/>
        </w:rPr>
        <w:t xml:space="preserve"> apply any type of ointment, cream, salve, etc.</w:t>
      </w:r>
    </w:p>
    <w:p w:rsidR="009D02D1" w:rsidRDefault="009D02D1" w:rsidP="00AB0A8E">
      <w:pPr>
        <w:tabs>
          <w:tab w:val="left" w:pos="1440"/>
          <w:tab w:val="left" w:pos="1890"/>
          <w:tab w:val="left" w:pos="2340"/>
          <w:tab w:val="left" w:pos="2790"/>
        </w:tabs>
        <w:ind w:left="2790" w:hanging="2790"/>
        <w:jc w:val="both"/>
        <w:rPr>
          <w:rFonts w:ascii="Arial" w:hAnsi="Arial" w:cs="Arial"/>
        </w:rPr>
      </w:pPr>
      <w:r>
        <w:rPr>
          <w:rFonts w:ascii="Arial" w:hAnsi="Arial" w:cs="Arial"/>
        </w:rPr>
        <w:tab/>
      </w:r>
      <w:r>
        <w:rPr>
          <w:rFonts w:ascii="Arial" w:hAnsi="Arial" w:cs="Arial"/>
        </w:rPr>
        <w:tab/>
      </w:r>
      <w:r>
        <w:rPr>
          <w:rFonts w:ascii="Arial" w:hAnsi="Arial" w:cs="Arial"/>
        </w:rPr>
        <w:tab/>
        <w:t>6.   Call 911 and notify parent/guardian and school administration or</w:t>
      </w:r>
      <w:r w:rsidR="00E3763C">
        <w:rPr>
          <w:rFonts w:ascii="Arial" w:hAnsi="Arial" w:cs="Arial"/>
        </w:rPr>
        <w:t xml:space="preserve"> </w:t>
      </w:r>
      <w:r w:rsidR="00C12F19">
        <w:rPr>
          <w:rFonts w:ascii="Arial" w:hAnsi="Arial" w:cs="Arial"/>
        </w:rPr>
        <w:t xml:space="preserve">  </w:t>
      </w:r>
      <w:r w:rsidR="00B04243">
        <w:rPr>
          <w:rFonts w:ascii="Arial" w:hAnsi="Arial" w:cs="Arial"/>
        </w:rPr>
        <w:t>designee</w:t>
      </w:r>
      <w:r w:rsidR="009D76D6">
        <w:rPr>
          <w:rFonts w:ascii="Arial" w:hAnsi="Arial" w:cs="Arial"/>
        </w:rPr>
        <w:t>.</w:t>
      </w:r>
    </w:p>
    <w:p w:rsidR="009D02D1" w:rsidRDefault="009D02D1" w:rsidP="00AB0A8E">
      <w:pPr>
        <w:tabs>
          <w:tab w:val="left" w:pos="1440"/>
          <w:tab w:val="left" w:pos="1890"/>
          <w:tab w:val="left" w:pos="2340"/>
          <w:tab w:val="left" w:pos="2790"/>
        </w:tabs>
        <w:jc w:val="both"/>
        <w:rPr>
          <w:rFonts w:ascii="Arial" w:hAnsi="Arial" w:cs="Arial"/>
        </w:rPr>
      </w:pPr>
      <w:r>
        <w:rPr>
          <w:rFonts w:ascii="Arial" w:hAnsi="Arial" w:cs="Arial"/>
        </w:rPr>
        <w:tab/>
      </w:r>
      <w:r>
        <w:rPr>
          <w:rFonts w:ascii="Arial" w:hAnsi="Arial" w:cs="Arial"/>
        </w:rPr>
        <w:tab/>
      </w:r>
      <w:r>
        <w:rPr>
          <w:rFonts w:ascii="Arial" w:hAnsi="Arial" w:cs="Arial"/>
        </w:rPr>
        <w:tab/>
        <w:t xml:space="preserve">7.   </w:t>
      </w:r>
      <w:r w:rsidR="00845393">
        <w:rPr>
          <w:rFonts w:ascii="Arial" w:hAnsi="Arial" w:cs="Arial"/>
        </w:rPr>
        <w:t xml:space="preserve">  </w:t>
      </w:r>
      <w:r>
        <w:rPr>
          <w:rFonts w:ascii="Arial" w:hAnsi="Arial" w:cs="Arial"/>
        </w:rPr>
        <w:t>Keep st</w:t>
      </w:r>
      <w:r w:rsidR="00F378A5">
        <w:rPr>
          <w:rFonts w:ascii="Arial" w:hAnsi="Arial" w:cs="Arial"/>
        </w:rPr>
        <w:t>udent warm, calm, and reassured</w:t>
      </w:r>
      <w:r w:rsidR="009D76D6">
        <w:rPr>
          <w:rFonts w:ascii="Arial" w:hAnsi="Arial" w:cs="Arial"/>
        </w:rPr>
        <w:t>.</w:t>
      </w:r>
    </w:p>
    <w:p w:rsidR="00E3763C" w:rsidRDefault="009D02D1" w:rsidP="00AB0A8E">
      <w:pPr>
        <w:tabs>
          <w:tab w:val="left" w:pos="1440"/>
          <w:tab w:val="left" w:pos="1890"/>
          <w:tab w:val="left" w:pos="2340"/>
          <w:tab w:val="left" w:pos="2790"/>
        </w:tabs>
        <w:jc w:val="both"/>
        <w:rPr>
          <w:rFonts w:ascii="Arial" w:hAnsi="Arial" w:cs="Arial"/>
        </w:rPr>
      </w:pPr>
      <w:r>
        <w:rPr>
          <w:rFonts w:ascii="Arial" w:hAnsi="Arial" w:cs="Arial"/>
        </w:rPr>
        <w:tab/>
      </w:r>
      <w:r>
        <w:rPr>
          <w:rFonts w:ascii="Arial" w:hAnsi="Arial" w:cs="Arial"/>
        </w:rPr>
        <w:tab/>
      </w:r>
      <w:r>
        <w:rPr>
          <w:rFonts w:ascii="Arial" w:hAnsi="Arial" w:cs="Arial"/>
        </w:rPr>
        <w:tab/>
        <w:t xml:space="preserve">8.   </w:t>
      </w:r>
      <w:r w:rsidR="00845393">
        <w:rPr>
          <w:rFonts w:ascii="Arial" w:hAnsi="Arial" w:cs="Arial"/>
        </w:rPr>
        <w:t xml:space="preserve">  </w:t>
      </w:r>
      <w:r>
        <w:rPr>
          <w:rFonts w:ascii="Arial" w:hAnsi="Arial" w:cs="Arial"/>
        </w:rPr>
        <w:t>If necessary, treat stud</w:t>
      </w:r>
      <w:r w:rsidR="00B04243">
        <w:rPr>
          <w:rFonts w:ascii="Arial" w:hAnsi="Arial" w:cs="Arial"/>
        </w:rPr>
        <w:t>ent for shock or administer CPR</w:t>
      </w:r>
      <w:r w:rsidR="009D76D6">
        <w:rPr>
          <w:rFonts w:ascii="Arial" w:hAnsi="Arial" w:cs="Arial"/>
        </w:rPr>
        <w:t>.</w:t>
      </w:r>
    </w:p>
    <w:p w:rsidR="00F418CD" w:rsidRDefault="00F418CD" w:rsidP="00AB0A8E">
      <w:pPr>
        <w:tabs>
          <w:tab w:val="left" w:pos="1440"/>
          <w:tab w:val="left" w:pos="1890"/>
          <w:tab w:val="left" w:pos="2340"/>
          <w:tab w:val="left" w:pos="2790"/>
        </w:tabs>
        <w:jc w:val="both"/>
        <w:rPr>
          <w:rFonts w:ascii="Arial" w:hAnsi="Arial" w:cs="Arial"/>
        </w:rPr>
      </w:pPr>
    </w:p>
    <w:p w:rsidR="009D02D1" w:rsidRDefault="00E3763C" w:rsidP="00AB0A8E">
      <w:pPr>
        <w:tabs>
          <w:tab w:val="left" w:pos="1440"/>
          <w:tab w:val="left" w:pos="1890"/>
          <w:tab w:val="left" w:pos="2340"/>
          <w:tab w:val="left" w:pos="2790"/>
        </w:tabs>
        <w:jc w:val="both"/>
        <w:rPr>
          <w:rFonts w:ascii="Arial" w:hAnsi="Arial" w:cs="Arial"/>
        </w:rPr>
      </w:pPr>
      <w:r>
        <w:rPr>
          <w:rFonts w:ascii="Arial" w:hAnsi="Arial" w:cs="Arial"/>
        </w:rPr>
        <w:tab/>
      </w:r>
      <w:r>
        <w:rPr>
          <w:rFonts w:ascii="Arial" w:hAnsi="Arial" w:cs="Arial"/>
        </w:rPr>
        <w:tab/>
      </w:r>
      <w:r w:rsidR="009D02D1">
        <w:rPr>
          <w:rFonts w:ascii="Arial" w:hAnsi="Arial" w:cs="Arial"/>
        </w:rPr>
        <w:t>D.</w:t>
      </w:r>
      <w:r w:rsidR="009D02D1">
        <w:rPr>
          <w:rFonts w:ascii="Arial" w:hAnsi="Arial" w:cs="Arial"/>
        </w:rPr>
        <w:tab/>
        <w:t>Chemical Burns</w:t>
      </w:r>
    </w:p>
    <w:p w:rsidR="00674A7E" w:rsidRDefault="009D02D1" w:rsidP="00AB0A8E">
      <w:pPr>
        <w:tabs>
          <w:tab w:val="left" w:pos="1440"/>
          <w:tab w:val="left" w:pos="1890"/>
          <w:tab w:val="left" w:pos="2340"/>
          <w:tab w:val="left" w:pos="2790"/>
        </w:tabs>
        <w:jc w:val="both"/>
        <w:rPr>
          <w:rFonts w:ascii="Arial" w:hAnsi="Arial" w:cs="Arial"/>
        </w:rPr>
      </w:pPr>
      <w:r>
        <w:rPr>
          <w:rFonts w:ascii="Arial" w:hAnsi="Arial" w:cs="Arial"/>
        </w:rPr>
        <w:tab/>
      </w:r>
      <w:r>
        <w:rPr>
          <w:rFonts w:ascii="Arial" w:hAnsi="Arial" w:cs="Arial"/>
        </w:rPr>
        <w:tab/>
      </w:r>
      <w:r>
        <w:rPr>
          <w:rFonts w:ascii="Arial" w:hAnsi="Arial" w:cs="Arial"/>
        </w:rPr>
        <w:tab/>
        <w:t xml:space="preserve">1.   </w:t>
      </w:r>
      <w:r w:rsidR="00845393">
        <w:rPr>
          <w:rFonts w:ascii="Arial" w:hAnsi="Arial" w:cs="Arial"/>
        </w:rPr>
        <w:t xml:space="preserve">  </w:t>
      </w:r>
      <w:r>
        <w:rPr>
          <w:rFonts w:ascii="Arial" w:hAnsi="Arial" w:cs="Arial"/>
        </w:rPr>
        <w:t>If possible, immediately remove all contaminated items and</w:t>
      </w:r>
      <w:r w:rsidR="005C01FD">
        <w:rPr>
          <w:rFonts w:ascii="Arial" w:hAnsi="Arial" w:cs="Arial"/>
        </w:rPr>
        <w:t xml:space="preserve"> </w:t>
      </w:r>
    </w:p>
    <w:p w:rsidR="009D02D1" w:rsidRDefault="00674A7E" w:rsidP="00AB0A8E">
      <w:pPr>
        <w:tabs>
          <w:tab w:val="left" w:pos="1440"/>
          <w:tab w:val="left" w:pos="1890"/>
          <w:tab w:val="left" w:pos="2340"/>
          <w:tab w:val="left" w:pos="2790"/>
        </w:tabs>
        <w:jc w:val="both"/>
        <w:rPr>
          <w:rFonts w:ascii="Arial" w:hAnsi="Arial" w:cs="Arial"/>
        </w:rPr>
      </w:pPr>
      <w:r>
        <w:rPr>
          <w:rFonts w:ascii="Arial" w:hAnsi="Arial" w:cs="Arial"/>
        </w:rPr>
        <w:t xml:space="preserve">                                              </w:t>
      </w:r>
      <w:r w:rsidR="00F378A5">
        <w:rPr>
          <w:rFonts w:ascii="Arial" w:hAnsi="Arial" w:cs="Arial"/>
        </w:rPr>
        <w:t>clothing</w:t>
      </w:r>
      <w:r w:rsidR="009D76D6">
        <w:rPr>
          <w:rFonts w:ascii="Arial" w:hAnsi="Arial" w:cs="Arial"/>
        </w:rPr>
        <w:t>.</w:t>
      </w:r>
    </w:p>
    <w:p w:rsidR="009D02D1" w:rsidRDefault="009D02D1" w:rsidP="00BC344F">
      <w:pPr>
        <w:tabs>
          <w:tab w:val="left" w:pos="1440"/>
          <w:tab w:val="left" w:pos="1890"/>
          <w:tab w:val="left" w:pos="2340"/>
          <w:tab w:val="left" w:pos="2880"/>
        </w:tabs>
        <w:ind w:left="2790" w:hanging="2790"/>
        <w:jc w:val="both"/>
        <w:rPr>
          <w:rFonts w:ascii="Arial" w:hAnsi="Arial" w:cs="Arial"/>
        </w:rPr>
      </w:pPr>
      <w:r>
        <w:rPr>
          <w:rFonts w:ascii="Arial" w:hAnsi="Arial" w:cs="Arial"/>
        </w:rPr>
        <w:tab/>
      </w:r>
      <w:r>
        <w:rPr>
          <w:rFonts w:ascii="Arial" w:hAnsi="Arial" w:cs="Arial"/>
        </w:rPr>
        <w:tab/>
      </w:r>
      <w:r>
        <w:rPr>
          <w:rFonts w:ascii="Arial" w:hAnsi="Arial" w:cs="Arial"/>
        </w:rPr>
        <w:tab/>
        <w:t xml:space="preserve">2.   </w:t>
      </w:r>
      <w:r w:rsidR="00845393">
        <w:rPr>
          <w:rFonts w:ascii="Arial" w:hAnsi="Arial" w:cs="Arial"/>
        </w:rPr>
        <w:t xml:space="preserve">  </w:t>
      </w:r>
      <w:r>
        <w:rPr>
          <w:rFonts w:ascii="Arial" w:hAnsi="Arial" w:cs="Arial"/>
        </w:rPr>
        <w:t>Read container labels for guidance or call Poison Control at 1-800-</w:t>
      </w:r>
      <w:r w:rsidR="00BC344F">
        <w:rPr>
          <w:rFonts w:ascii="Arial" w:hAnsi="Arial" w:cs="Arial"/>
        </w:rPr>
        <w:t xml:space="preserve">  </w:t>
      </w:r>
      <w:r w:rsidR="00F378A5">
        <w:rPr>
          <w:rFonts w:ascii="Arial" w:hAnsi="Arial" w:cs="Arial"/>
        </w:rPr>
        <w:t>222-1222</w:t>
      </w:r>
      <w:r w:rsidR="009D76D6">
        <w:rPr>
          <w:rFonts w:ascii="Arial" w:hAnsi="Arial" w:cs="Arial"/>
        </w:rPr>
        <w:t>.</w:t>
      </w:r>
    </w:p>
    <w:p w:rsidR="009D02D1" w:rsidRDefault="009D02D1" w:rsidP="00BC344F">
      <w:pPr>
        <w:tabs>
          <w:tab w:val="left" w:pos="1440"/>
          <w:tab w:val="left" w:pos="1890"/>
          <w:tab w:val="left" w:pos="2340"/>
          <w:tab w:val="left" w:pos="2880"/>
        </w:tabs>
        <w:ind w:left="2790" w:hanging="2790"/>
        <w:rPr>
          <w:rFonts w:ascii="Arial" w:hAnsi="Arial" w:cs="Arial"/>
        </w:rPr>
      </w:pPr>
      <w:r>
        <w:rPr>
          <w:rFonts w:ascii="Arial" w:hAnsi="Arial" w:cs="Arial"/>
        </w:rPr>
        <w:tab/>
      </w:r>
      <w:r>
        <w:rPr>
          <w:rFonts w:ascii="Arial" w:hAnsi="Arial" w:cs="Arial"/>
        </w:rPr>
        <w:tab/>
      </w:r>
      <w:r>
        <w:rPr>
          <w:rFonts w:ascii="Arial" w:hAnsi="Arial" w:cs="Arial"/>
        </w:rPr>
        <w:tab/>
        <w:t xml:space="preserve">3.   </w:t>
      </w:r>
      <w:r w:rsidR="00845393">
        <w:rPr>
          <w:rFonts w:ascii="Arial" w:hAnsi="Arial" w:cs="Arial"/>
        </w:rPr>
        <w:t xml:space="preserve">  </w:t>
      </w:r>
      <w:r>
        <w:rPr>
          <w:rFonts w:ascii="Arial" w:hAnsi="Arial" w:cs="Arial"/>
        </w:rPr>
        <w:t>Provide treatment as per guidelines for specific chemical reaction</w:t>
      </w:r>
      <w:r w:rsidR="009D76D6">
        <w:rPr>
          <w:rFonts w:ascii="Arial" w:hAnsi="Arial" w:cs="Arial"/>
        </w:rPr>
        <w:t>.</w:t>
      </w:r>
    </w:p>
    <w:p w:rsidR="009D02D1" w:rsidRDefault="009D02D1" w:rsidP="00871257">
      <w:pPr>
        <w:tabs>
          <w:tab w:val="left" w:pos="1440"/>
          <w:tab w:val="left" w:pos="1890"/>
          <w:tab w:val="left" w:pos="2340"/>
          <w:tab w:val="left" w:pos="2790"/>
          <w:tab w:val="left" w:pos="2970"/>
        </w:tabs>
        <w:ind w:left="2790" w:hanging="2790"/>
        <w:jc w:val="both"/>
        <w:rPr>
          <w:rFonts w:ascii="Arial" w:hAnsi="Arial" w:cs="Arial"/>
        </w:rPr>
      </w:pPr>
      <w:r>
        <w:rPr>
          <w:rFonts w:ascii="Arial" w:hAnsi="Arial" w:cs="Arial"/>
        </w:rPr>
        <w:tab/>
      </w:r>
      <w:r>
        <w:rPr>
          <w:rFonts w:ascii="Arial" w:hAnsi="Arial" w:cs="Arial"/>
        </w:rPr>
        <w:tab/>
      </w:r>
      <w:r>
        <w:rPr>
          <w:rFonts w:ascii="Arial" w:hAnsi="Arial" w:cs="Arial"/>
        </w:rPr>
        <w:tab/>
        <w:t xml:space="preserve">4.   </w:t>
      </w:r>
      <w:r w:rsidR="00BC344F">
        <w:rPr>
          <w:rFonts w:ascii="Arial" w:hAnsi="Arial" w:cs="Arial"/>
        </w:rPr>
        <w:t xml:space="preserve"> </w:t>
      </w:r>
      <w:r w:rsidR="00871257">
        <w:rPr>
          <w:rFonts w:ascii="Arial" w:hAnsi="Arial" w:cs="Arial"/>
        </w:rPr>
        <w:t xml:space="preserve"> </w:t>
      </w:r>
      <w:r>
        <w:rPr>
          <w:rFonts w:ascii="Arial" w:hAnsi="Arial" w:cs="Arial"/>
        </w:rPr>
        <w:t xml:space="preserve">Cover burn area with dressing depending on </w:t>
      </w:r>
      <w:r w:rsidR="00E41682">
        <w:rPr>
          <w:rFonts w:ascii="Arial" w:hAnsi="Arial" w:cs="Arial"/>
        </w:rPr>
        <w:t xml:space="preserve">the </w:t>
      </w:r>
      <w:r>
        <w:rPr>
          <w:rFonts w:ascii="Arial" w:hAnsi="Arial" w:cs="Arial"/>
        </w:rPr>
        <w:t>degree of burn (see</w:t>
      </w:r>
      <w:r w:rsidR="00871257">
        <w:rPr>
          <w:rFonts w:ascii="Arial" w:hAnsi="Arial" w:cs="Arial"/>
        </w:rPr>
        <w:t xml:space="preserve"> section </w:t>
      </w:r>
      <w:r>
        <w:rPr>
          <w:rFonts w:ascii="Arial" w:hAnsi="Arial" w:cs="Arial"/>
        </w:rPr>
        <w:t>C</w:t>
      </w:r>
      <w:r w:rsidR="00294513">
        <w:rPr>
          <w:rFonts w:ascii="Arial" w:hAnsi="Arial" w:cs="Arial"/>
        </w:rPr>
        <w:t>,</w:t>
      </w:r>
      <w:r w:rsidR="00B04243">
        <w:rPr>
          <w:rFonts w:ascii="Arial" w:hAnsi="Arial" w:cs="Arial"/>
        </w:rPr>
        <w:t>2 above)</w:t>
      </w:r>
      <w:r w:rsidR="009D76D6">
        <w:rPr>
          <w:rFonts w:ascii="Arial" w:hAnsi="Arial" w:cs="Arial"/>
        </w:rPr>
        <w:t>.</w:t>
      </w:r>
    </w:p>
    <w:p w:rsidR="009A779A" w:rsidRDefault="009D02D1" w:rsidP="00AB0A8E">
      <w:pPr>
        <w:tabs>
          <w:tab w:val="left" w:pos="1440"/>
          <w:tab w:val="left" w:pos="1890"/>
          <w:tab w:val="left" w:pos="2340"/>
          <w:tab w:val="left" w:pos="2790"/>
        </w:tabs>
        <w:ind w:left="2880" w:hanging="2880"/>
        <w:jc w:val="both"/>
        <w:rPr>
          <w:rFonts w:ascii="Arial" w:hAnsi="Arial" w:cs="Arial"/>
        </w:rPr>
      </w:pPr>
      <w:r>
        <w:rPr>
          <w:rFonts w:ascii="Arial" w:hAnsi="Arial" w:cs="Arial"/>
        </w:rPr>
        <w:tab/>
      </w:r>
      <w:r>
        <w:rPr>
          <w:rFonts w:ascii="Arial" w:hAnsi="Arial" w:cs="Arial"/>
        </w:rPr>
        <w:tab/>
      </w:r>
      <w:r>
        <w:rPr>
          <w:rFonts w:ascii="Arial" w:hAnsi="Arial" w:cs="Arial"/>
        </w:rPr>
        <w:tab/>
        <w:t xml:space="preserve">5.   </w:t>
      </w:r>
      <w:r w:rsidR="00845393">
        <w:rPr>
          <w:rFonts w:ascii="Arial" w:hAnsi="Arial" w:cs="Arial"/>
        </w:rPr>
        <w:t xml:space="preserve">  </w:t>
      </w:r>
      <w:r>
        <w:rPr>
          <w:rFonts w:ascii="Arial" w:hAnsi="Arial" w:cs="Arial"/>
        </w:rPr>
        <w:t>Notify parent/guardian and recommend that the student be seen by</w:t>
      </w:r>
      <w:r w:rsidR="00294513">
        <w:rPr>
          <w:rFonts w:ascii="Arial" w:hAnsi="Arial" w:cs="Arial"/>
        </w:rPr>
        <w:t xml:space="preserve"> </w:t>
      </w:r>
      <w:r w:rsidR="005C01FD">
        <w:rPr>
          <w:rFonts w:ascii="Arial" w:hAnsi="Arial" w:cs="Arial"/>
        </w:rPr>
        <w:t xml:space="preserve">a </w:t>
      </w:r>
      <w:r>
        <w:rPr>
          <w:rFonts w:ascii="Arial" w:hAnsi="Arial" w:cs="Arial"/>
        </w:rPr>
        <w:t>physician.  Notify sc</w:t>
      </w:r>
      <w:r w:rsidR="00F378A5">
        <w:rPr>
          <w:rFonts w:ascii="Arial" w:hAnsi="Arial" w:cs="Arial"/>
        </w:rPr>
        <w:t>hool administration or designee</w:t>
      </w:r>
      <w:r w:rsidR="009D76D6">
        <w:rPr>
          <w:rFonts w:ascii="Arial" w:hAnsi="Arial" w:cs="Arial"/>
        </w:rPr>
        <w:t>.</w:t>
      </w:r>
      <w:r w:rsidR="00BA5373">
        <w:rPr>
          <w:rFonts w:ascii="Arial" w:hAnsi="Arial" w:cs="Arial"/>
        </w:rPr>
        <w:tab/>
      </w:r>
      <w:r w:rsidR="00BA5373">
        <w:rPr>
          <w:rFonts w:ascii="Arial" w:hAnsi="Arial" w:cs="Arial"/>
        </w:rPr>
        <w:tab/>
      </w:r>
    </w:p>
    <w:p w:rsidR="009A779A" w:rsidRDefault="009A779A" w:rsidP="00AB0A8E">
      <w:pPr>
        <w:tabs>
          <w:tab w:val="left" w:pos="1440"/>
          <w:tab w:val="left" w:pos="1890"/>
          <w:tab w:val="left" w:pos="2340"/>
          <w:tab w:val="left" w:pos="2790"/>
        </w:tabs>
        <w:jc w:val="both"/>
        <w:rPr>
          <w:rFonts w:ascii="Arial" w:hAnsi="Arial" w:cs="Arial"/>
        </w:rPr>
      </w:pPr>
    </w:p>
    <w:p w:rsidR="009D02D1" w:rsidRPr="00AB0A8E" w:rsidRDefault="00AB0A8E" w:rsidP="00AB0A8E">
      <w:pPr>
        <w:tabs>
          <w:tab w:val="left" w:pos="1440"/>
          <w:tab w:val="left" w:pos="1890"/>
          <w:tab w:val="left" w:pos="2340"/>
          <w:tab w:val="left" w:pos="2790"/>
        </w:tabs>
        <w:jc w:val="center"/>
        <w:rPr>
          <w:rFonts w:ascii="Arial" w:hAnsi="Arial" w:cs="Arial"/>
          <w:b/>
          <w:i/>
        </w:rPr>
      </w:pPr>
      <w:r w:rsidRPr="00E41682">
        <w:rPr>
          <w:rFonts w:ascii="Arial" w:hAnsi="Arial" w:cs="Arial"/>
          <w:b/>
          <w:i/>
        </w:rPr>
        <w:t>NOTE:</w:t>
      </w:r>
      <w:r w:rsidRPr="00AB0A8E">
        <w:rPr>
          <w:rFonts w:ascii="Arial" w:hAnsi="Arial" w:cs="Arial"/>
          <w:b/>
          <w:i/>
        </w:rPr>
        <w:t xml:space="preserve"> </w:t>
      </w:r>
      <w:r w:rsidR="009D02D1" w:rsidRPr="00AB0A8E">
        <w:rPr>
          <w:rFonts w:ascii="Arial" w:hAnsi="Arial" w:cs="Arial"/>
          <w:b/>
          <w:i/>
        </w:rPr>
        <w:t>A burn to the eye may appear only slightly injured, but later it may become deeply inflamed and develop tissue damage and sight may be lost.</w:t>
      </w:r>
    </w:p>
    <w:p w:rsidR="009A779A" w:rsidRPr="005C01FD" w:rsidRDefault="009A779A" w:rsidP="00AB0A8E">
      <w:pPr>
        <w:tabs>
          <w:tab w:val="left" w:pos="1440"/>
          <w:tab w:val="left" w:pos="1890"/>
          <w:tab w:val="left" w:pos="2340"/>
          <w:tab w:val="left" w:pos="2790"/>
        </w:tabs>
        <w:jc w:val="both"/>
        <w:rPr>
          <w:rFonts w:ascii="Arial" w:hAnsi="Arial" w:cs="Arial"/>
          <w:i/>
        </w:rPr>
      </w:pPr>
    </w:p>
    <w:p w:rsidR="009A779A" w:rsidRDefault="009A779A" w:rsidP="00AB0A8E">
      <w:pPr>
        <w:tabs>
          <w:tab w:val="left" w:pos="1440"/>
          <w:tab w:val="left" w:pos="1890"/>
          <w:tab w:val="left" w:pos="2340"/>
          <w:tab w:val="left" w:pos="2790"/>
        </w:tabs>
        <w:jc w:val="both"/>
        <w:rPr>
          <w:rFonts w:ascii="Arial" w:hAnsi="Arial" w:cs="Arial"/>
        </w:rPr>
      </w:pPr>
      <w:r>
        <w:rPr>
          <w:rFonts w:ascii="Arial" w:hAnsi="Arial" w:cs="Arial"/>
        </w:rPr>
        <w:tab/>
      </w:r>
      <w:r>
        <w:rPr>
          <w:rFonts w:ascii="Arial" w:hAnsi="Arial" w:cs="Arial"/>
        </w:rPr>
        <w:tab/>
        <w:t>E.</w:t>
      </w:r>
      <w:r>
        <w:rPr>
          <w:rFonts w:ascii="Arial" w:hAnsi="Arial" w:cs="Arial"/>
        </w:rPr>
        <w:tab/>
        <w:t>The Eye</w:t>
      </w:r>
    </w:p>
    <w:p w:rsidR="009D02D1" w:rsidRDefault="00F418CD" w:rsidP="00AB0A8E">
      <w:pPr>
        <w:tabs>
          <w:tab w:val="left" w:pos="1440"/>
          <w:tab w:val="left" w:pos="1890"/>
          <w:tab w:val="left" w:pos="2340"/>
          <w:tab w:val="left" w:pos="2790"/>
        </w:tabs>
        <w:jc w:val="both"/>
        <w:rPr>
          <w:rFonts w:ascii="Arial" w:hAnsi="Arial" w:cs="Arial"/>
        </w:rPr>
      </w:pPr>
      <w:r>
        <w:rPr>
          <w:rFonts w:ascii="Arial" w:hAnsi="Arial" w:cs="Arial"/>
        </w:rPr>
        <w:tab/>
      </w:r>
      <w:r>
        <w:rPr>
          <w:rFonts w:ascii="Arial" w:hAnsi="Arial" w:cs="Arial"/>
        </w:rPr>
        <w:tab/>
      </w:r>
      <w:r>
        <w:rPr>
          <w:rFonts w:ascii="Arial" w:hAnsi="Arial" w:cs="Arial"/>
        </w:rPr>
        <w:tab/>
        <w:t xml:space="preserve">1. </w:t>
      </w:r>
      <w:r w:rsidR="009D02D1">
        <w:rPr>
          <w:rFonts w:ascii="Arial" w:hAnsi="Arial" w:cs="Arial"/>
        </w:rPr>
        <w:t>Flush eye with tap water for at least 15 minutes</w:t>
      </w:r>
      <w:r w:rsidR="00AB0A8E">
        <w:rPr>
          <w:rFonts w:ascii="Arial" w:hAnsi="Arial" w:cs="Arial"/>
        </w:rPr>
        <w:t>.</w:t>
      </w:r>
    </w:p>
    <w:p w:rsidR="00F418CD" w:rsidRDefault="00F418CD" w:rsidP="00AB0A8E">
      <w:pPr>
        <w:tabs>
          <w:tab w:val="left" w:pos="1440"/>
          <w:tab w:val="left" w:pos="1890"/>
          <w:tab w:val="left" w:pos="2340"/>
          <w:tab w:val="left" w:pos="2700"/>
        </w:tabs>
        <w:ind w:left="2610" w:hanging="2610"/>
        <w:jc w:val="both"/>
        <w:rPr>
          <w:rFonts w:ascii="Arial" w:hAnsi="Arial" w:cs="Arial"/>
        </w:rPr>
      </w:pPr>
      <w:r>
        <w:rPr>
          <w:rFonts w:ascii="Arial" w:hAnsi="Arial" w:cs="Arial"/>
        </w:rPr>
        <w:tab/>
      </w:r>
      <w:r>
        <w:rPr>
          <w:rFonts w:ascii="Arial" w:hAnsi="Arial" w:cs="Arial"/>
        </w:rPr>
        <w:tab/>
      </w:r>
      <w:r>
        <w:rPr>
          <w:rFonts w:ascii="Arial" w:hAnsi="Arial" w:cs="Arial"/>
        </w:rPr>
        <w:tab/>
        <w:t xml:space="preserve">2. </w:t>
      </w:r>
      <w:r w:rsidR="009D02D1">
        <w:rPr>
          <w:rFonts w:ascii="Arial" w:hAnsi="Arial" w:cs="Arial"/>
        </w:rPr>
        <w:t>If person is lying down, turn head to side and pour water into eye</w:t>
      </w:r>
      <w:r w:rsidR="00845393">
        <w:rPr>
          <w:rFonts w:ascii="Arial" w:hAnsi="Arial" w:cs="Arial"/>
        </w:rPr>
        <w:t xml:space="preserve"> </w:t>
      </w:r>
      <w:proofErr w:type="spellStart"/>
      <w:r>
        <w:rPr>
          <w:rFonts w:ascii="Arial" w:hAnsi="Arial" w:cs="Arial"/>
        </w:rPr>
        <w:t>from</w:t>
      </w:r>
      <w:r w:rsidR="00AB0A8E">
        <w:rPr>
          <w:rFonts w:ascii="Arial" w:hAnsi="Arial" w:cs="Arial"/>
        </w:rPr>
        <w:t>n</w:t>
      </w:r>
      <w:proofErr w:type="spellEnd"/>
      <w:r w:rsidR="00AB0A8E">
        <w:rPr>
          <w:rFonts w:ascii="Arial" w:hAnsi="Arial" w:cs="Arial"/>
        </w:rPr>
        <w:t xml:space="preserve"> </w:t>
      </w:r>
      <w:r>
        <w:rPr>
          <w:rFonts w:ascii="Arial" w:hAnsi="Arial" w:cs="Arial"/>
        </w:rPr>
        <w:t>inner</w:t>
      </w:r>
      <w:r w:rsidR="00CB22E1">
        <w:rPr>
          <w:rFonts w:ascii="Arial" w:hAnsi="Arial" w:cs="Arial"/>
        </w:rPr>
        <w:t xml:space="preserve"> corner </w:t>
      </w:r>
      <w:r w:rsidR="009D02D1">
        <w:rPr>
          <w:rFonts w:ascii="Arial" w:hAnsi="Arial" w:cs="Arial"/>
        </w:rPr>
        <w:t>of eye outward;</w:t>
      </w:r>
      <w:r w:rsidR="00294513">
        <w:rPr>
          <w:rFonts w:ascii="Arial" w:hAnsi="Arial" w:cs="Arial"/>
        </w:rPr>
        <w:t xml:space="preserve"> hold eye open, and do not wash</w:t>
      </w:r>
      <w:r w:rsidR="00B934B3">
        <w:rPr>
          <w:rFonts w:ascii="Arial" w:hAnsi="Arial" w:cs="Arial"/>
        </w:rPr>
        <w:t xml:space="preserve"> </w:t>
      </w:r>
      <w:r w:rsidR="00B04243">
        <w:rPr>
          <w:rFonts w:ascii="Arial" w:hAnsi="Arial" w:cs="Arial"/>
        </w:rPr>
        <w:t>chemical into t</w:t>
      </w:r>
      <w:r>
        <w:rPr>
          <w:rFonts w:ascii="Arial" w:hAnsi="Arial" w:cs="Arial"/>
        </w:rPr>
        <w:t>he</w:t>
      </w:r>
      <w:r w:rsidR="009A779A">
        <w:rPr>
          <w:rFonts w:ascii="Arial" w:hAnsi="Arial" w:cs="Arial"/>
        </w:rPr>
        <w:t xml:space="preserve"> other eye</w:t>
      </w:r>
      <w:r w:rsidR="00AB0A8E">
        <w:rPr>
          <w:rFonts w:ascii="Arial" w:hAnsi="Arial" w:cs="Arial"/>
        </w:rPr>
        <w:t>.</w:t>
      </w:r>
    </w:p>
    <w:p w:rsidR="009D02D1" w:rsidRDefault="009A779A" w:rsidP="00AB0A8E">
      <w:pPr>
        <w:tabs>
          <w:tab w:val="left" w:pos="1440"/>
          <w:tab w:val="left" w:pos="1890"/>
          <w:tab w:val="left" w:pos="2340"/>
          <w:tab w:val="left" w:pos="2790"/>
        </w:tabs>
        <w:ind w:left="2790" w:hanging="2790"/>
        <w:jc w:val="both"/>
        <w:rPr>
          <w:rFonts w:ascii="Arial" w:hAnsi="Arial" w:cs="Arial"/>
        </w:rPr>
      </w:pPr>
      <w:r>
        <w:rPr>
          <w:rFonts w:ascii="Arial" w:hAnsi="Arial" w:cs="Arial"/>
        </w:rPr>
        <w:tab/>
      </w:r>
      <w:r>
        <w:rPr>
          <w:rFonts w:ascii="Arial" w:hAnsi="Arial" w:cs="Arial"/>
        </w:rPr>
        <w:tab/>
      </w:r>
      <w:r>
        <w:rPr>
          <w:rFonts w:ascii="Arial" w:hAnsi="Arial" w:cs="Arial"/>
        </w:rPr>
        <w:tab/>
      </w:r>
      <w:r w:rsidR="00F418CD">
        <w:rPr>
          <w:rFonts w:ascii="Arial" w:hAnsi="Arial" w:cs="Arial"/>
        </w:rPr>
        <w:t xml:space="preserve">3. </w:t>
      </w:r>
      <w:r w:rsidR="009D02D1">
        <w:rPr>
          <w:rFonts w:ascii="Arial" w:hAnsi="Arial" w:cs="Arial"/>
        </w:rPr>
        <w:t>Caut</w:t>
      </w:r>
      <w:r w:rsidR="00B04243">
        <w:rPr>
          <w:rFonts w:ascii="Arial" w:hAnsi="Arial" w:cs="Arial"/>
        </w:rPr>
        <w:t>ion and instruct not to rub eye</w:t>
      </w:r>
      <w:r w:rsidR="00CA2A0E">
        <w:rPr>
          <w:rFonts w:ascii="Arial" w:hAnsi="Arial" w:cs="Arial"/>
        </w:rPr>
        <w:t>.</w:t>
      </w:r>
    </w:p>
    <w:p w:rsidR="009D02D1" w:rsidRDefault="00F418CD" w:rsidP="00AB0A8E">
      <w:pPr>
        <w:tabs>
          <w:tab w:val="left" w:pos="1440"/>
          <w:tab w:val="left" w:pos="1890"/>
          <w:tab w:val="left" w:pos="2340"/>
          <w:tab w:val="left" w:pos="2610"/>
        </w:tabs>
        <w:ind w:left="2610" w:hanging="2610"/>
        <w:jc w:val="both"/>
        <w:rPr>
          <w:rFonts w:ascii="Arial" w:hAnsi="Arial" w:cs="Arial"/>
        </w:rPr>
      </w:pPr>
      <w:r>
        <w:rPr>
          <w:rFonts w:ascii="Arial" w:hAnsi="Arial" w:cs="Arial"/>
        </w:rPr>
        <w:tab/>
      </w:r>
      <w:r>
        <w:rPr>
          <w:rFonts w:ascii="Arial" w:hAnsi="Arial" w:cs="Arial"/>
        </w:rPr>
        <w:tab/>
      </w:r>
      <w:r>
        <w:rPr>
          <w:rFonts w:ascii="Arial" w:hAnsi="Arial" w:cs="Arial"/>
        </w:rPr>
        <w:tab/>
        <w:t xml:space="preserve">4. </w:t>
      </w:r>
      <w:r w:rsidR="009D02D1">
        <w:rPr>
          <w:rFonts w:ascii="Arial" w:hAnsi="Arial" w:cs="Arial"/>
        </w:rPr>
        <w:t xml:space="preserve">Immobilize eye by </w:t>
      </w:r>
      <w:r>
        <w:rPr>
          <w:rFonts w:ascii="Arial" w:hAnsi="Arial" w:cs="Arial"/>
        </w:rPr>
        <w:t xml:space="preserve">covering it with dry dressing. </w:t>
      </w:r>
      <w:r w:rsidR="009D02D1">
        <w:rPr>
          <w:rFonts w:ascii="Arial" w:hAnsi="Arial" w:cs="Arial"/>
        </w:rPr>
        <w:t>If possible, cover</w:t>
      </w:r>
      <w:r w:rsidR="00845393">
        <w:rPr>
          <w:rFonts w:ascii="Arial" w:hAnsi="Arial" w:cs="Arial"/>
        </w:rPr>
        <w:t xml:space="preserve"> </w:t>
      </w:r>
      <w:r w:rsidR="00B04243">
        <w:rPr>
          <w:rFonts w:ascii="Arial" w:hAnsi="Arial" w:cs="Arial"/>
        </w:rPr>
        <w:t>both eyes</w:t>
      </w:r>
      <w:r w:rsidR="00AB0A8E">
        <w:rPr>
          <w:rFonts w:ascii="Arial" w:hAnsi="Arial" w:cs="Arial"/>
        </w:rPr>
        <w:t>.</w:t>
      </w:r>
    </w:p>
    <w:p w:rsidR="009D02D1" w:rsidRDefault="009D02D1" w:rsidP="00AB0A8E">
      <w:pPr>
        <w:tabs>
          <w:tab w:val="left" w:pos="1440"/>
          <w:tab w:val="left" w:pos="1890"/>
          <w:tab w:val="left" w:pos="2340"/>
          <w:tab w:val="left" w:pos="2520"/>
        </w:tabs>
        <w:ind w:left="2610" w:hanging="2610"/>
        <w:jc w:val="both"/>
        <w:rPr>
          <w:rFonts w:ascii="Arial" w:hAnsi="Arial" w:cs="Arial"/>
        </w:rPr>
      </w:pPr>
      <w:r>
        <w:rPr>
          <w:rFonts w:ascii="Arial" w:hAnsi="Arial" w:cs="Arial"/>
        </w:rPr>
        <w:tab/>
      </w:r>
      <w:r>
        <w:rPr>
          <w:rFonts w:ascii="Arial" w:hAnsi="Arial" w:cs="Arial"/>
        </w:rPr>
        <w:tab/>
      </w:r>
      <w:r>
        <w:rPr>
          <w:rFonts w:ascii="Arial" w:hAnsi="Arial" w:cs="Arial"/>
        </w:rPr>
        <w:tab/>
        <w:t xml:space="preserve">5. Notify parent/guardian and </w:t>
      </w:r>
      <w:r w:rsidR="00F418CD">
        <w:rPr>
          <w:rFonts w:ascii="Arial" w:hAnsi="Arial" w:cs="Arial"/>
        </w:rPr>
        <w:t xml:space="preserve">advise immediate medical care. </w:t>
      </w:r>
      <w:r>
        <w:rPr>
          <w:rFonts w:ascii="Arial" w:hAnsi="Arial" w:cs="Arial"/>
        </w:rPr>
        <w:t>Notify</w:t>
      </w:r>
      <w:r w:rsidR="00294513">
        <w:rPr>
          <w:rFonts w:ascii="Arial" w:hAnsi="Arial" w:cs="Arial"/>
        </w:rPr>
        <w:t xml:space="preserve"> </w:t>
      </w:r>
      <w:r w:rsidR="00F418CD">
        <w:rPr>
          <w:rFonts w:ascii="Arial" w:hAnsi="Arial" w:cs="Arial"/>
        </w:rPr>
        <w:t>school</w:t>
      </w:r>
      <w:r w:rsidR="00AB0A8E">
        <w:rPr>
          <w:rFonts w:ascii="Arial" w:hAnsi="Arial" w:cs="Arial"/>
        </w:rPr>
        <w:t xml:space="preserve"> </w:t>
      </w:r>
      <w:r>
        <w:rPr>
          <w:rFonts w:ascii="Arial" w:hAnsi="Arial" w:cs="Arial"/>
        </w:rPr>
        <w:t>administration or designe</w:t>
      </w:r>
      <w:r w:rsidR="00F418CD">
        <w:rPr>
          <w:rFonts w:ascii="Arial" w:hAnsi="Arial" w:cs="Arial"/>
        </w:rPr>
        <w:t xml:space="preserve">e. </w:t>
      </w:r>
      <w:r w:rsidR="00294513">
        <w:rPr>
          <w:rFonts w:ascii="Arial" w:hAnsi="Arial" w:cs="Arial"/>
        </w:rPr>
        <w:t xml:space="preserve">Call 911 if burn is severe or </w:t>
      </w:r>
      <w:r w:rsidR="00F418CD">
        <w:rPr>
          <w:rFonts w:ascii="Arial" w:hAnsi="Arial" w:cs="Arial"/>
        </w:rPr>
        <w:t>does not improve</w:t>
      </w:r>
      <w:r w:rsidR="009A779A">
        <w:rPr>
          <w:rFonts w:ascii="Arial" w:hAnsi="Arial" w:cs="Arial"/>
        </w:rPr>
        <w:t xml:space="preserve"> with </w:t>
      </w:r>
      <w:r>
        <w:rPr>
          <w:rFonts w:ascii="Arial" w:hAnsi="Arial" w:cs="Arial"/>
        </w:rPr>
        <w:t>flushing.</w:t>
      </w:r>
    </w:p>
    <w:p w:rsidR="009D02D1" w:rsidRDefault="009D02D1" w:rsidP="009D02D1">
      <w:pPr>
        <w:tabs>
          <w:tab w:val="left" w:pos="1440"/>
          <w:tab w:val="left" w:pos="1890"/>
          <w:tab w:val="left" w:pos="2340"/>
          <w:tab w:val="left" w:pos="2790"/>
        </w:tabs>
        <w:rPr>
          <w:rFonts w:ascii="Arial" w:hAnsi="Arial" w:cs="Arial"/>
        </w:rPr>
      </w:pPr>
      <w:r>
        <w:rPr>
          <w:rFonts w:ascii="Arial" w:hAnsi="Arial" w:cs="Arial"/>
        </w:rPr>
        <w:t xml:space="preserve"> </w:t>
      </w:r>
    </w:p>
    <w:p w:rsidR="00CA2A0E" w:rsidRPr="004D65C6" w:rsidRDefault="00AB0A8E" w:rsidP="004D65C6">
      <w:pPr>
        <w:tabs>
          <w:tab w:val="left" w:pos="1440"/>
          <w:tab w:val="left" w:pos="1890"/>
          <w:tab w:val="left" w:pos="2340"/>
          <w:tab w:val="left" w:pos="2790"/>
        </w:tabs>
        <w:jc w:val="center"/>
        <w:rPr>
          <w:rFonts w:ascii="Arial" w:hAnsi="Arial" w:cs="Arial"/>
        </w:rPr>
      </w:pPr>
      <w:r w:rsidRPr="00E41682">
        <w:rPr>
          <w:rFonts w:ascii="Arial" w:hAnsi="Arial" w:cs="Arial"/>
          <w:b/>
          <w:i/>
        </w:rPr>
        <w:lastRenderedPageBreak/>
        <w:t xml:space="preserve">NOTE: </w:t>
      </w:r>
      <w:r w:rsidR="009D02D1" w:rsidRPr="00E41682">
        <w:rPr>
          <w:rFonts w:ascii="Arial" w:hAnsi="Arial" w:cs="Arial"/>
          <w:b/>
          <w:i/>
        </w:rPr>
        <w:t>Always</w:t>
      </w:r>
      <w:r w:rsidR="009D02D1" w:rsidRPr="005D421B">
        <w:rPr>
          <w:rFonts w:ascii="Arial" w:hAnsi="Arial" w:cs="Arial"/>
          <w:b/>
          <w:i/>
        </w:rPr>
        <w:t xml:space="preserve"> call parent and notify them of the accident/i</w:t>
      </w:r>
      <w:r w:rsidR="009D02D1">
        <w:rPr>
          <w:rFonts w:ascii="Arial" w:hAnsi="Arial" w:cs="Arial"/>
          <w:b/>
          <w:i/>
        </w:rPr>
        <w:t>njury and the treatment given</w:t>
      </w:r>
      <w:r w:rsidR="00021440">
        <w:rPr>
          <w:rFonts w:ascii="Arial" w:hAnsi="Arial" w:cs="Arial"/>
          <w:b/>
          <w:i/>
        </w:rPr>
        <w:t xml:space="preserve"> and notify the school administrator.</w:t>
      </w:r>
    </w:p>
    <w:p w:rsidR="00CA2A0E" w:rsidRDefault="00CA2A0E" w:rsidP="00674A7E">
      <w:pPr>
        <w:rPr>
          <w:rFonts w:ascii="Arial" w:hAnsi="Arial" w:cs="Arial"/>
          <w:b/>
          <w:sz w:val="28"/>
          <w:szCs w:val="28"/>
          <w:u w:val="single"/>
        </w:rPr>
      </w:pPr>
    </w:p>
    <w:p w:rsidR="0064538D" w:rsidRDefault="0056068F" w:rsidP="0064538D">
      <w:pPr>
        <w:ind w:left="720" w:firstLine="720"/>
        <w:jc w:val="center"/>
        <w:rPr>
          <w:rFonts w:ascii="Arial" w:hAnsi="Arial" w:cs="Arial"/>
          <w:b/>
          <w:sz w:val="28"/>
          <w:szCs w:val="28"/>
          <w:u w:val="single"/>
        </w:rPr>
      </w:pPr>
      <w:r w:rsidRPr="0056068F">
        <w:rPr>
          <w:rFonts w:ascii="Arial" w:hAnsi="Arial" w:cs="Arial"/>
          <w:b/>
          <w:sz w:val="28"/>
          <w:szCs w:val="28"/>
          <w:u w:val="single"/>
        </w:rPr>
        <w:t xml:space="preserve">School District of </w:t>
      </w:r>
      <w:r w:rsidR="00C113E7" w:rsidRPr="0056068F">
        <w:rPr>
          <w:rFonts w:ascii="Arial" w:hAnsi="Arial" w:cs="Arial"/>
          <w:b/>
          <w:sz w:val="28"/>
          <w:szCs w:val="28"/>
          <w:u w:val="single"/>
        </w:rPr>
        <w:t>Escambia</w:t>
      </w:r>
      <w:r w:rsidR="0064538D">
        <w:rPr>
          <w:rFonts w:ascii="Arial" w:hAnsi="Arial" w:cs="Arial"/>
          <w:b/>
          <w:sz w:val="28"/>
          <w:szCs w:val="28"/>
          <w:u w:val="single"/>
        </w:rPr>
        <w:t xml:space="preserve"> County School Health</w:t>
      </w:r>
    </w:p>
    <w:p w:rsidR="002F6503" w:rsidRPr="0056068F" w:rsidRDefault="002F6503" w:rsidP="0064538D">
      <w:pPr>
        <w:ind w:left="720" w:firstLine="720"/>
        <w:jc w:val="center"/>
        <w:rPr>
          <w:rFonts w:ascii="Arial" w:hAnsi="Arial" w:cs="Arial"/>
          <w:b/>
          <w:sz w:val="28"/>
          <w:szCs w:val="28"/>
          <w:u w:val="single"/>
        </w:rPr>
      </w:pPr>
      <w:r w:rsidRPr="0056068F">
        <w:rPr>
          <w:rFonts w:ascii="Arial" w:hAnsi="Arial" w:cs="Arial"/>
          <w:b/>
          <w:sz w:val="28"/>
          <w:szCs w:val="28"/>
          <w:u w:val="single"/>
        </w:rPr>
        <w:t xml:space="preserve">Procedure for Assessment and Treatment of </w:t>
      </w:r>
      <w:r w:rsidR="00C22224">
        <w:rPr>
          <w:rFonts w:ascii="Arial" w:hAnsi="Arial" w:cs="Arial"/>
          <w:b/>
          <w:sz w:val="28"/>
          <w:szCs w:val="28"/>
          <w:u w:val="single"/>
        </w:rPr>
        <w:t xml:space="preserve">Head </w:t>
      </w:r>
      <w:r w:rsidRPr="0056068F">
        <w:rPr>
          <w:rFonts w:ascii="Arial" w:hAnsi="Arial" w:cs="Arial"/>
          <w:b/>
          <w:sz w:val="28"/>
          <w:szCs w:val="28"/>
          <w:u w:val="single"/>
        </w:rPr>
        <w:t>Lice/Nits</w:t>
      </w:r>
    </w:p>
    <w:p w:rsidR="002F6503" w:rsidRPr="0056068F" w:rsidRDefault="002F6503" w:rsidP="00537456">
      <w:pPr>
        <w:tabs>
          <w:tab w:val="left" w:pos="-360"/>
          <w:tab w:val="left" w:pos="9360"/>
        </w:tabs>
        <w:ind w:right="-18"/>
        <w:rPr>
          <w:rFonts w:ascii="Arial" w:hAnsi="Arial" w:cs="Arial"/>
          <w:b/>
          <w:bCs/>
          <w:sz w:val="28"/>
          <w:szCs w:val="28"/>
          <w:u w:val="single"/>
        </w:rPr>
      </w:pPr>
    </w:p>
    <w:p w:rsidR="002F6503" w:rsidRPr="00DE7675" w:rsidRDefault="002F6503" w:rsidP="00CA2A0E">
      <w:pPr>
        <w:tabs>
          <w:tab w:val="left" w:pos="1440"/>
        </w:tabs>
        <w:ind w:left="1440" w:hanging="1440"/>
        <w:rPr>
          <w:rFonts w:ascii="Arial" w:hAnsi="Arial" w:cs="Arial"/>
        </w:rPr>
      </w:pPr>
      <w:r w:rsidRPr="00DE7675">
        <w:rPr>
          <w:rFonts w:ascii="Arial" w:hAnsi="Arial" w:cs="Arial"/>
          <w:b/>
        </w:rPr>
        <w:t>Purpose</w:t>
      </w:r>
      <w:r w:rsidRPr="00DE7675">
        <w:rPr>
          <w:rFonts w:ascii="Arial" w:hAnsi="Arial" w:cs="Arial"/>
        </w:rPr>
        <w:t>:</w:t>
      </w:r>
      <w:r w:rsidRPr="00DE7675">
        <w:rPr>
          <w:rFonts w:ascii="Arial" w:hAnsi="Arial" w:cs="Arial"/>
        </w:rPr>
        <w:tab/>
        <w:t>This procedure establishes gui</w:t>
      </w:r>
      <w:r w:rsidR="008E1F01">
        <w:rPr>
          <w:rFonts w:ascii="Arial" w:hAnsi="Arial" w:cs="Arial"/>
        </w:rPr>
        <w:t xml:space="preserve">delines for the assessment and </w:t>
      </w:r>
      <w:r w:rsidR="004851E2">
        <w:rPr>
          <w:rFonts w:ascii="Arial" w:hAnsi="Arial" w:cs="Arial"/>
        </w:rPr>
        <w:t xml:space="preserve">treatment of lice in the school </w:t>
      </w:r>
      <w:r w:rsidRPr="00DE7675">
        <w:rPr>
          <w:rFonts w:ascii="Arial" w:hAnsi="Arial" w:cs="Arial"/>
        </w:rPr>
        <w:t>environment.</w:t>
      </w:r>
    </w:p>
    <w:p w:rsidR="002F6503" w:rsidRPr="00DE7675" w:rsidRDefault="002F6503" w:rsidP="00CA2A0E">
      <w:pPr>
        <w:tabs>
          <w:tab w:val="left" w:pos="1440"/>
        </w:tabs>
        <w:rPr>
          <w:rFonts w:ascii="Arial" w:hAnsi="Arial" w:cs="Arial"/>
        </w:rPr>
      </w:pPr>
    </w:p>
    <w:p w:rsidR="002F6503" w:rsidRPr="00DE7675" w:rsidRDefault="002F6503" w:rsidP="00CA2A0E">
      <w:pPr>
        <w:tabs>
          <w:tab w:val="left" w:pos="1440"/>
        </w:tabs>
        <w:rPr>
          <w:rFonts w:ascii="Arial" w:hAnsi="Arial" w:cs="Arial"/>
        </w:rPr>
      </w:pPr>
    </w:p>
    <w:p w:rsidR="002F6503" w:rsidRPr="00DE7675" w:rsidRDefault="002F6503" w:rsidP="00CA2A0E">
      <w:pPr>
        <w:tabs>
          <w:tab w:val="left" w:pos="1440"/>
          <w:tab w:val="left" w:pos="1890"/>
        </w:tabs>
        <w:ind w:left="1440" w:hanging="1440"/>
        <w:rPr>
          <w:rFonts w:ascii="Arial" w:hAnsi="Arial" w:cs="Arial"/>
        </w:rPr>
      </w:pPr>
      <w:r w:rsidRPr="00DE7675">
        <w:rPr>
          <w:rFonts w:ascii="Arial" w:hAnsi="Arial" w:cs="Arial"/>
          <w:b/>
        </w:rPr>
        <w:t>Procedure:</w:t>
      </w:r>
      <w:r w:rsidRPr="00DE7675">
        <w:rPr>
          <w:rFonts w:ascii="Arial" w:hAnsi="Arial" w:cs="Arial"/>
        </w:rPr>
        <w:tab/>
      </w:r>
      <w:r w:rsidR="00F418CD">
        <w:rPr>
          <w:rFonts w:ascii="Arial" w:hAnsi="Arial" w:cs="Arial"/>
        </w:rPr>
        <w:t>S</w:t>
      </w:r>
      <w:r w:rsidRPr="00DE7675">
        <w:rPr>
          <w:rFonts w:ascii="Arial" w:hAnsi="Arial" w:cs="Arial"/>
        </w:rPr>
        <w:t xml:space="preserve">tudents in </w:t>
      </w:r>
      <w:r w:rsidR="00DB455D">
        <w:rPr>
          <w:rFonts w:ascii="Arial" w:hAnsi="Arial" w:cs="Arial"/>
        </w:rPr>
        <w:t xml:space="preserve">School District </w:t>
      </w:r>
      <w:r w:rsidR="005444FC">
        <w:rPr>
          <w:rFonts w:ascii="Arial" w:hAnsi="Arial" w:cs="Arial"/>
        </w:rPr>
        <w:t>of Escambia County</w:t>
      </w:r>
      <w:r w:rsidRPr="00DE7675">
        <w:rPr>
          <w:rFonts w:ascii="Arial" w:hAnsi="Arial" w:cs="Arial"/>
        </w:rPr>
        <w:t xml:space="preserve"> schools may be checked for head lice by the school </w:t>
      </w:r>
      <w:r w:rsidR="005E4576">
        <w:rPr>
          <w:rFonts w:ascii="Arial" w:hAnsi="Arial" w:cs="Arial"/>
        </w:rPr>
        <w:t>district/</w:t>
      </w:r>
      <w:r w:rsidRPr="00DE7675">
        <w:rPr>
          <w:rFonts w:ascii="Arial" w:hAnsi="Arial" w:cs="Arial"/>
        </w:rPr>
        <w:t xml:space="preserve">clinic staff.  </w:t>
      </w:r>
      <w:r w:rsidR="005E4576">
        <w:rPr>
          <w:rFonts w:ascii="Arial" w:hAnsi="Arial" w:cs="Arial"/>
        </w:rPr>
        <w:t>T</w:t>
      </w:r>
      <w:r w:rsidRPr="00DE7675">
        <w:rPr>
          <w:rFonts w:ascii="Arial" w:hAnsi="Arial" w:cs="Arial"/>
        </w:rPr>
        <w:t xml:space="preserve">he following steps </w:t>
      </w:r>
      <w:r w:rsidR="005E4576">
        <w:rPr>
          <w:rFonts w:ascii="Arial" w:hAnsi="Arial" w:cs="Arial"/>
        </w:rPr>
        <w:t xml:space="preserve">will be taken </w:t>
      </w:r>
      <w:r w:rsidRPr="00DE7675">
        <w:rPr>
          <w:rFonts w:ascii="Arial" w:hAnsi="Arial" w:cs="Arial"/>
        </w:rPr>
        <w:t>when a student is</w:t>
      </w:r>
      <w:r w:rsidR="00B934B3">
        <w:rPr>
          <w:rFonts w:ascii="Arial" w:hAnsi="Arial" w:cs="Arial"/>
        </w:rPr>
        <w:t xml:space="preserve"> initially</w:t>
      </w:r>
      <w:r w:rsidRPr="00DE7675">
        <w:rPr>
          <w:rFonts w:ascii="Arial" w:hAnsi="Arial" w:cs="Arial"/>
        </w:rPr>
        <w:t xml:space="preserve"> identified with head lice</w:t>
      </w:r>
      <w:r w:rsidR="00DB455D">
        <w:rPr>
          <w:rFonts w:ascii="Arial" w:hAnsi="Arial" w:cs="Arial"/>
        </w:rPr>
        <w:t xml:space="preserve"> or nits within ¼ inch from the scalp</w:t>
      </w:r>
      <w:r w:rsidRPr="00DE7675">
        <w:rPr>
          <w:rFonts w:ascii="Arial" w:hAnsi="Arial" w:cs="Arial"/>
        </w:rPr>
        <w:t>:</w:t>
      </w:r>
    </w:p>
    <w:p w:rsidR="002F6503" w:rsidRPr="00DE7675" w:rsidRDefault="002F6503" w:rsidP="00CA2A0E">
      <w:pPr>
        <w:rPr>
          <w:rFonts w:ascii="Arial" w:hAnsi="Arial" w:cs="Arial"/>
        </w:rPr>
      </w:pPr>
    </w:p>
    <w:p w:rsidR="0064538D" w:rsidRDefault="002F6503" w:rsidP="00CA2A0E">
      <w:pPr>
        <w:tabs>
          <w:tab w:val="left" w:pos="720"/>
          <w:tab w:val="left" w:pos="1440"/>
        </w:tabs>
        <w:ind w:left="1440" w:hanging="1440"/>
        <w:rPr>
          <w:rFonts w:ascii="Arial" w:hAnsi="Arial" w:cs="Arial"/>
        </w:rPr>
      </w:pPr>
      <w:r w:rsidRPr="00DE7675">
        <w:rPr>
          <w:rFonts w:ascii="Arial" w:hAnsi="Arial" w:cs="Arial"/>
        </w:rPr>
        <w:tab/>
      </w:r>
      <w:r w:rsidR="00DB455D">
        <w:rPr>
          <w:rFonts w:ascii="Arial" w:hAnsi="Arial" w:cs="Arial"/>
        </w:rPr>
        <w:t>I.</w:t>
      </w:r>
      <w:r w:rsidR="00E51D6E">
        <w:rPr>
          <w:rFonts w:ascii="Arial" w:hAnsi="Arial" w:cs="Arial"/>
        </w:rPr>
        <w:tab/>
        <w:t>Parent/guardian</w:t>
      </w:r>
      <w:r w:rsidRPr="00DE7675">
        <w:rPr>
          <w:rFonts w:ascii="Arial" w:hAnsi="Arial" w:cs="Arial"/>
        </w:rPr>
        <w:t xml:space="preserve"> will be called </w:t>
      </w:r>
      <w:r w:rsidR="0056068F">
        <w:rPr>
          <w:rFonts w:ascii="Arial" w:hAnsi="Arial" w:cs="Arial"/>
        </w:rPr>
        <w:t>to transport the student home</w:t>
      </w:r>
      <w:r w:rsidR="00D50885">
        <w:rPr>
          <w:rFonts w:ascii="Arial" w:hAnsi="Arial" w:cs="Arial"/>
        </w:rPr>
        <w:t>.</w:t>
      </w:r>
    </w:p>
    <w:p w:rsidR="002F6503" w:rsidRPr="00DE7675" w:rsidRDefault="002F6503" w:rsidP="00CA2A0E">
      <w:pPr>
        <w:rPr>
          <w:rFonts w:ascii="Arial" w:hAnsi="Arial" w:cs="Arial"/>
        </w:rPr>
      </w:pPr>
    </w:p>
    <w:p w:rsidR="00BA5373" w:rsidRDefault="00DB455D" w:rsidP="00CA2A0E">
      <w:pPr>
        <w:tabs>
          <w:tab w:val="left" w:pos="720"/>
          <w:tab w:val="left" w:pos="1440"/>
        </w:tabs>
        <w:ind w:left="1440" w:hanging="1440"/>
        <w:rPr>
          <w:rFonts w:ascii="Arial" w:hAnsi="Arial" w:cs="Arial"/>
        </w:rPr>
      </w:pPr>
      <w:r>
        <w:rPr>
          <w:rFonts w:ascii="Arial" w:hAnsi="Arial" w:cs="Arial"/>
        </w:rPr>
        <w:t xml:space="preserve">          II.</w:t>
      </w:r>
      <w:r w:rsidR="002F6503" w:rsidRPr="00DE7675">
        <w:rPr>
          <w:rFonts w:ascii="Arial" w:hAnsi="Arial" w:cs="Arial"/>
        </w:rPr>
        <w:tab/>
        <w:t>School clinic staff will give parents written procedures o</w:t>
      </w:r>
      <w:r w:rsidR="0056068F">
        <w:rPr>
          <w:rFonts w:ascii="Arial" w:hAnsi="Arial" w:cs="Arial"/>
        </w:rPr>
        <w:t>n the treatment of head lice</w:t>
      </w:r>
      <w:r w:rsidR="00D50885">
        <w:rPr>
          <w:rFonts w:ascii="Arial" w:hAnsi="Arial" w:cs="Arial"/>
        </w:rPr>
        <w:t>.</w:t>
      </w:r>
    </w:p>
    <w:p w:rsidR="002F6503" w:rsidRDefault="00BA5373" w:rsidP="00CA2A0E">
      <w:pPr>
        <w:tabs>
          <w:tab w:val="left" w:pos="720"/>
          <w:tab w:val="left" w:pos="1440"/>
        </w:tabs>
        <w:ind w:left="1440" w:hanging="1440"/>
        <w:rPr>
          <w:rFonts w:ascii="Arial" w:hAnsi="Arial" w:cs="Arial"/>
        </w:rPr>
      </w:pPr>
      <w:r>
        <w:rPr>
          <w:rFonts w:ascii="Arial" w:hAnsi="Arial" w:cs="Arial"/>
        </w:rPr>
        <w:t xml:space="preserve"> </w:t>
      </w:r>
    </w:p>
    <w:p w:rsidR="00BA5373" w:rsidRPr="00DE7675" w:rsidRDefault="00BA5373" w:rsidP="00CA2A0E">
      <w:pPr>
        <w:tabs>
          <w:tab w:val="left" w:pos="720"/>
          <w:tab w:val="left" w:pos="1530"/>
        </w:tabs>
        <w:ind w:left="1440" w:hanging="1440"/>
        <w:rPr>
          <w:rFonts w:ascii="Arial" w:hAnsi="Arial" w:cs="Arial"/>
        </w:rPr>
      </w:pPr>
      <w:r w:rsidRPr="00BA5373">
        <w:rPr>
          <w:rFonts w:ascii="Arial" w:hAnsi="Arial" w:cs="Arial"/>
        </w:rPr>
        <w:t xml:space="preserve">    </w:t>
      </w:r>
      <w:r>
        <w:rPr>
          <w:rFonts w:ascii="Arial" w:hAnsi="Arial" w:cs="Arial"/>
        </w:rPr>
        <w:t xml:space="preserve">     III.      </w:t>
      </w:r>
      <w:r w:rsidR="00CA2A0E">
        <w:rPr>
          <w:rFonts w:ascii="Arial" w:hAnsi="Arial" w:cs="Arial"/>
        </w:rPr>
        <w:t xml:space="preserve">     </w:t>
      </w:r>
      <w:r w:rsidR="0064538D" w:rsidRPr="0064538D">
        <w:rPr>
          <w:rFonts w:ascii="Arial" w:hAnsi="Arial" w:cs="Arial"/>
          <w:color w:val="000000" w:themeColor="text1"/>
        </w:rPr>
        <w:t>I</w:t>
      </w:r>
      <w:r w:rsidRPr="0064538D">
        <w:rPr>
          <w:rFonts w:ascii="Arial" w:hAnsi="Arial" w:cs="Arial"/>
          <w:color w:val="000000" w:themeColor="text1"/>
        </w:rPr>
        <w:t>f unable to contact the parent/guardian, student may be sent home on the bus with the Parent/Guardian Lice/Nit Notification Letter</w:t>
      </w:r>
      <w:r w:rsidR="009D76D6" w:rsidRPr="0064538D">
        <w:rPr>
          <w:rFonts w:ascii="Arial" w:hAnsi="Arial" w:cs="Arial"/>
          <w:color w:val="000000" w:themeColor="text1"/>
        </w:rPr>
        <w:t xml:space="preserve"> and Head Lice Treatment and Removal Plan</w:t>
      </w:r>
      <w:r w:rsidRPr="0064538D">
        <w:rPr>
          <w:rFonts w:ascii="Arial" w:hAnsi="Arial" w:cs="Arial"/>
          <w:color w:val="000000" w:themeColor="text1"/>
        </w:rPr>
        <w:t xml:space="preserve">. </w:t>
      </w:r>
    </w:p>
    <w:p w:rsidR="002F6503" w:rsidRPr="00DE7675" w:rsidRDefault="002F6503" w:rsidP="00CA2A0E">
      <w:pPr>
        <w:tabs>
          <w:tab w:val="left" w:pos="720"/>
          <w:tab w:val="left" w:pos="1440"/>
        </w:tabs>
        <w:ind w:left="1440" w:hanging="1440"/>
        <w:rPr>
          <w:rFonts w:ascii="Arial" w:hAnsi="Arial" w:cs="Arial"/>
        </w:rPr>
      </w:pPr>
    </w:p>
    <w:p w:rsidR="002F6503" w:rsidRPr="00E51D6E" w:rsidRDefault="009D76D6" w:rsidP="00CA2A0E">
      <w:pPr>
        <w:tabs>
          <w:tab w:val="left" w:pos="720"/>
          <w:tab w:val="left" w:pos="1440"/>
        </w:tabs>
        <w:ind w:left="1440" w:hanging="1440"/>
        <w:rPr>
          <w:rFonts w:ascii="Arial" w:hAnsi="Arial" w:cs="Arial"/>
          <w:color w:val="FF0000"/>
        </w:rPr>
      </w:pPr>
      <w:r>
        <w:rPr>
          <w:rFonts w:ascii="Arial" w:hAnsi="Arial" w:cs="Arial"/>
        </w:rPr>
        <w:t xml:space="preserve">          IV</w:t>
      </w:r>
      <w:r w:rsidR="00DB455D">
        <w:rPr>
          <w:rFonts w:ascii="Arial" w:hAnsi="Arial" w:cs="Arial"/>
        </w:rPr>
        <w:t>.</w:t>
      </w:r>
      <w:r w:rsidR="002F6503" w:rsidRPr="00DE7675">
        <w:rPr>
          <w:rFonts w:ascii="Arial" w:hAnsi="Arial" w:cs="Arial"/>
        </w:rPr>
        <w:tab/>
        <w:t>After treatment, parents will bring the student back to the</w:t>
      </w:r>
      <w:r w:rsidR="00DB455D">
        <w:rPr>
          <w:rFonts w:ascii="Arial" w:hAnsi="Arial" w:cs="Arial"/>
        </w:rPr>
        <w:t xml:space="preserve"> school</w:t>
      </w:r>
      <w:r w:rsidR="002F6503" w:rsidRPr="00DE7675">
        <w:rPr>
          <w:rFonts w:ascii="Arial" w:hAnsi="Arial" w:cs="Arial"/>
        </w:rPr>
        <w:t xml:space="preserve"> and the </w:t>
      </w:r>
      <w:r w:rsidR="00B934B3">
        <w:rPr>
          <w:rFonts w:ascii="Arial" w:hAnsi="Arial" w:cs="Arial"/>
        </w:rPr>
        <w:t>school district/</w:t>
      </w:r>
      <w:r w:rsidR="002F6503" w:rsidRPr="00DE7675">
        <w:rPr>
          <w:rFonts w:ascii="Arial" w:hAnsi="Arial" w:cs="Arial"/>
        </w:rPr>
        <w:t>clinic staff will check that the student i</w:t>
      </w:r>
      <w:r w:rsidR="0056068F">
        <w:rPr>
          <w:rFonts w:ascii="Arial" w:hAnsi="Arial" w:cs="Arial"/>
        </w:rPr>
        <w:t xml:space="preserve">s free of </w:t>
      </w:r>
      <w:r w:rsidR="00D50885">
        <w:rPr>
          <w:rFonts w:ascii="Arial" w:hAnsi="Arial" w:cs="Arial"/>
        </w:rPr>
        <w:t xml:space="preserve">live </w:t>
      </w:r>
      <w:r w:rsidR="0056068F">
        <w:rPr>
          <w:rFonts w:ascii="Arial" w:hAnsi="Arial" w:cs="Arial"/>
        </w:rPr>
        <w:t>lice</w:t>
      </w:r>
      <w:r w:rsidR="00D50885">
        <w:rPr>
          <w:rFonts w:ascii="Arial" w:hAnsi="Arial" w:cs="Arial"/>
        </w:rPr>
        <w:t>.</w:t>
      </w:r>
      <w:r w:rsidR="00B934B3">
        <w:rPr>
          <w:rFonts w:ascii="Arial" w:hAnsi="Arial" w:cs="Arial"/>
        </w:rPr>
        <w:t xml:space="preserve"> </w:t>
      </w:r>
      <w:r w:rsidR="00B934B3" w:rsidRPr="0064538D">
        <w:rPr>
          <w:rFonts w:ascii="Arial" w:hAnsi="Arial" w:cs="Arial"/>
          <w:color w:val="000000" w:themeColor="text1"/>
        </w:rPr>
        <w:t>Parents are encouraged to remove nits, but nit removal is not required</w:t>
      </w:r>
      <w:r w:rsidR="00B934B3" w:rsidRPr="00E51D6E">
        <w:rPr>
          <w:rFonts w:ascii="Arial" w:hAnsi="Arial" w:cs="Arial"/>
          <w:color w:val="FF0000"/>
        </w:rPr>
        <w:t xml:space="preserve">. </w:t>
      </w:r>
    </w:p>
    <w:p w:rsidR="002F6503" w:rsidRPr="00DE7675" w:rsidRDefault="002F6503" w:rsidP="002F6503">
      <w:pPr>
        <w:jc w:val="both"/>
        <w:rPr>
          <w:rFonts w:ascii="Arial" w:hAnsi="Arial" w:cs="Arial"/>
        </w:rPr>
      </w:pPr>
    </w:p>
    <w:p w:rsidR="00693C41" w:rsidRPr="00693C41" w:rsidRDefault="00693C41" w:rsidP="00693C41">
      <w:pPr>
        <w:tabs>
          <w:tab w:val="left" w:pos="720"/>
          <w:tab w:val="left" w:pos="1440"/>
        </w:tabs>
        <w:ind w:left="1440" w:hanging="1440"/>
        <w:jc w:val="both"/>
        <w:rPr>
          <w:rFonts w:ascii="Arial" w:hAnsi="Arial" w:cs="Arial"/>
        </w:rPr>
      </w:pPr>
      <w:r w:rsidRPr="00693C41">
        <w:rPr>
          <w:rFonts w:ascii="Arial" w:hAnsi="Arial" w:cs="Arial"/>
        </w:rPr>
        <w:t xml:space="preserve">  </w:t>
      </w:r>
      <w:r>
        <w:rPr>
          <w:rFonts w:ascii="Arial" w:hAnsi="Arial" w:cs="Arial"/>
        </w:rPr>
        <w:t xml:space="preserve">         V.</w:t>
      </w:r>
      <w:r>
        <w:rPr>
          <w:rFonts w:ascii="Arial" w:hAnsi="Arial" w:cs="Arial"/>
        </w:rPr>
        <w:tab/>
      </w:r>
      <w:r w:rsidR="002F6503" w:rsidRPr="00693C41">
        <w:rPr>
          <w:rFonts w:ascii="Arial" w:hAnsi="Arial" w:cs="Arial"/>
        </w:rPr>
        <w:t xml:space="preserve">Students will be allowed to return to class once </w:t>
      </w:r>
      <w:r w:rsidR="005E4576" w:rsidRPr="00693C41">
        <w:rPr>
          <w:rFonts w:ascii="Arial" w:hAnsi="Arial" w:cs="Arial"/>
        </w:rPr>
        <w:t xml:space="preserve">the </w:t>
      </w:r>
      <w:r w:rsidR="002F6503" w:rsidRPr="00693C41">
        <w:rPr>
          <w:rFonts w:ascii="Arial" w:hAnsi="Arial" w:cs="Arial"/>
        </w:rPr>
        <w:t xml:space="preserve">head lice </w:t>
      </w:r>
      <w:r w:rsidR="005E4576" w:rsidRPr="00693C41">
        <w:rPr>
          <w:rFonts w:ascii="Arial" w:hAnsi="Arial" w:cs="Arial"/>
        </w:rPr>
        <w:t>have been</w:t>
      </w:r>
      <w:r w:rsidR="002F6503" w:rsidRPr="00693C41">
        <w:rPr>
          <w:rFonts w:ascii="Arial" w:hAnsi="Arial" w:cs="Arial"/>
        </w:rPr>
        <w:t xml:space="preserve"> treated and the student h</w:t>
      </w:r>
      <w:r w:rsidR="0056068F" w:rsidRPr="00693C41">
        <w:rPr>
          <w:rFonts w:ascii="Arial" w:hAnsi="Arial" w:cs="Arial"/>
        </w:rPr>
        <w:t xml:space="preserve">as been checked </w:t>
      </w:r>
      <w:r w:rsidR="00B934B3" w:rsidRPr="00693C41">
        <w:rPr>
          <w:rFonts w:ascii="Arial" w:hAnsi="Arial" w:cs="Arial"/>
        </w:rPr>
        <w:t xml:space="preserve">and cleared </w:t>
      </w:r>
      <w:r w:rsidR="0056068F" w:rsidRPr="00693C41">
        <w:rPr>
          <w:rFonts w:ascii="Arial" w:hAnsi="Arial" w:cs="Arial"/>
        </w:rPr>
        <w:t xml:space="preserve">by </w:t>
      </w:r>
      <w:r w:rsidR="00B934B3" w:rsidRPr="00693C41">
        <w:rPr>
          <w:rFonts w:ascii="Arial" w:hAnsi="Arial" w:cs="Arial"/>
        </w:rPr>
        <w:t>school district/</w:t>
      </w:r>
      <w:r w:rsidR="0056068F" w:rsidRPr="00693C41">
        <w:rPr>
          <w:rFonts w:ascii="Arial" w:hAnsi="Arial" w:cs="Arial"/>
        </w:rPr>
        <w:t>clinic staff</w:t>
      </w:r>
      <w:r w:rsidR="00D50885" w:rsidRPr="00693C41">
        <w:rPr>
          <w:rFonts w:ascii="Arial" w:hAnsi="Arial" w:cs="Arial"/>
        </w:rPr>
        <w:t>.</w:t>
      </w:r>
      <w:r w:rsidRPr="00693C41">
        <w:rPr>
          <w:rFonts w:ascii="Arial" w:hAnsi="Arial" w:cs="Arial"/>
        </w:rPr>
        <w:t xml:space="preserve"> Clinic staff will </w:t>
      </w:r>
      <w:r w:rsidR="00021440">
        <w:rPr>
          <w:rFonts w:ascii="Arial" w:hAnsi="Arial" w:cs="Arial"/>
        </w:rPr>
        <w:t>re-check</w:t>
      </w:r>
      <w:r w:rsidRPr="00693C41">
        <w:rPr>
          <w:rFonts w:ascii="Arial" w:hAnsi="Arial" w:cs="Arial"/>
        </w:rPr>
        <w:t xml:space="preserve"> student in 7-10 days for any sign of live lice.</w:t>
      </w:r>
    </w:p>
    <w:p w:rsidR="002F6503" w:rsidRPr="00DE7675" w:rsidRDefault="00693C41" w:rsidP="00693C41">
      <w:pPr>
        <w:ind w:left="720"/>
        <w:rPr>
          <w:rFonts w:ascii="Arial" w:hAnsi="Arial" w:cs="Arial"/>
        </w:rPr>
      </w:pPr>
      <w:r w:rsidRPr="00693C41">
        <w:rPr>
          <w:rFonts w:ascii="Arial" w:hAnsi="Arial" w:cs="Arial"/>
        </w:rPr>
        <w:t xml:space="preserve">      </w:t>
      </w:r>
    </w:p>
    <w:p w:rsidR="002F6503" w:rsidRDefault="002F6503" w:rsidP="002F6503">
      <w:pPr>
        <w:tabs>
          <w:tab w:val="left" w:pos="720"/>
          <w:tab w:val="left" w:pos="770"/>
        </w:tabs>
        <w:ind w:left="1440" w:hanging="1440"/>
        <w:jc w:val="both"/>
        <w:rPr>
          <w:rFonts w:ascii="Arial" w:hAnsi="Arial" w:cs="Arial"/>
        </w:rPr>
      </w:pPr>
      <w:r w:rsidRPr="00DE7675">
        <w:rPr>
          <w:rFonts w:ascii="Arial" w:hAnsi="Arial" w:cs="Arial"/>
        </w:rPr>
        <w:tab/>
      </w:r>
      <w:r w:rsidR="00DB455D">
        <w:rPr>
          <w:rFonts w:ascii="Arial" w:hAnsi="Arial" w:cs="Arial"/>
        </w:rPr>
        <w:t>V</w:t>
      </w:r>
      <w:r w:rsidR="009D76D6">
        <w:rPr>
          <w:rFonts w:ascii="Arial" w:hAnsi="Arial" w:cs="Arial"/>
        </w:rPr>
        <w:t>I</w:t>
      </w:r>
      <w:r w:rsidR="00DB455D">
        <w:rPr>
          <w:rFonts w:ascii="Arial" w:hAnsi="Arial" w:cs="Arial"/>
        </w:rPr>
        <w:t>.</w:t>
      </w:r>
      <w:r w:rsidRPr="00DE7675">
        <w:rPr>
          <w:rFonts w:ascii="Arial" w:hAnsi="Arial" w:cs="Arial"/>
        </w:rPr>
        <w:tab/>
        <w:t>The student will be referred to the school officials upon the third incident of lice or l</w:t>
      </w:r>
      <w:r w:rsidR="00F418CD">
        <w:rPr>
          <w:rFonts w:ascii="Arial" w:hAnsi="Arial" w:cs="Arial"/>
        </w:rPr>
        <w:t>ive nits in a single semester.</w:t>
      </w:r>
      <w:r w:rsidR="008447C1">
        <w:rPr>
          <w:rFonts w:ascii="Arial" w:hAnsi="Arial" w:cs="Arial"/>
        </w:rPr>
        <w:t xml:space="preserve"> </w:t>
      </w:r>
      <w:r w:rsidRPr="00DE7675">
        <w:rPr>
          <w:rFonts w:ascii="Arial" w:hAnsi="Arial" w:cs="Arial"/>
        </w:rPr>
        <w:t>Upon referral, the school officials may refer the student to other available resources.</w:t>
      </w:r>
    </w:p>
    <w:p w:rsidR="00DB455D" w:rsidRDefault="00DB455D" w:rsidP="00DB455D">
      <w:pPr>
        <w:tabs>
          <w:tab w:val="left" w:pos="720"/>
          <w:tab w:val="left" w:pos="770"/>
          <w:tab w:val="left" w:pos="1440"/>
        </w:tabs>
        <w:ind w:left="1440" w:hanging="1440"/>
        <w:jc w:val="both"/>
        <w:rPr>
          <w:rFonts w:ascii="Arial" w:hAnsi="Arial" w:cs="Arial"/>
        </w:rPr>
      </w:pPr>
      <w:r>
        <w:rPr>
          <w:rFonts w:ascii="Arial" w:hAnsi="Arial" w:cs="Arial"/>
        </w:rPr>
        <w:tab/>
      </w:r>
    </w:p>
    <w:p w:rsidR="00221271" w:rsidRDefault="00221271" w:rsidP="00221271">
      <w:pPr>
        <w:tabs>
          <w:tab w:val="left" w:pos="720"/>
          <w:tab w:val="left" w:pos="770"/>
          <w:tab w:val="left" w:pos="1440"/>
        </w:tabs>
        <w:ind w:left="1440" w:hanging="810"/>
        <w:jc w:val="both"/>
        <w:rPr>
          <w:rFonts w:ascii="Arial" w:hAnsi="Arial" w:cs="Arial"/>
        </w:rPr>
      </w:pPr>
      <w:r w:rsidRPr="00221271">
        <w:rPr>
          <w:rFonts w:ascii="Arial" w:hAnsi="Arial" w:cs="Arial"/>
        </w:rPr>
        <w:t xml:space="preserve"> VII</w:t>
      </w:r>
      <w:r>
        <w:rPr>
          <w:rFonts w:ascii="Arial" w:hAnsi="Arial" w:cs="Arial"/>
        </w:rPr>
        <w:t xml:space="preserve">.    </w:t>
      </w:r>
      <w:r>
        <w:rPr>
          <w:rFonts w:ascii="Arial" w:hAnsi="Arial" w:cs="Arial"/>
        </w:rPr>
        <w:tab/>
      </w:r>
      <w:r w:rsidR="00EE2C77" w:rsidRPr="00221271">
        <w:rPr>
          <w:rFonts w:ascii="Arial" w:hAnsi="Arial" w:cs="Arial"/>
        </w:rPr>
        <w:t>Classroom inspections may be performed in Elementary Sc</w:t>
      </w:r>
      <w:r w:rsidR="00DB455D" w:rsidRPr="00221271">
        <w:rPr>
          <w:rFonts w:ascii="Arial" w:hAnsi="Arial" w:cs="Arial"/>
        </w:rPr>
        <w:t xml:space="preserve">hools as directed by the School </w:t>
      </w:r>
      <w:r w:rsidR="00EE2C77" w:rsidRPr="00221271">
        <w:rPr>
          <w:rFonts w:ascii="Arial" w:hAnsi="Arial" w:cs="Arial"/>
        </w:rPr>
        <w:t>Princ</w:t>
      </w:r>
      <w:r w:rsidR="008447C1" w:rsidRPr="00221271">
        <w:rPr>
          <w:rFonts w:ascii="Arial" w:hAnsi="Arial" w:cs="Arial"/>
        </w:rPr>
        <w:t xml:space="preserve">ipal.  </w:t>
      </w:r>
    </w:p>
    <w:p w:rsidR="00221271" w:rsidRPr="00221271" w:rsidRDefault="00221271" w:rsidP="00221271">
      <w:pPr>
        <w:tabs>
          <w:tab w:val="left" w:pos="720"/>
          <w:tab w:val="left" w:pos="770"/>
          <w:tab w:val="left" w:pos="1440"/>
        </w:tabs>
        <w:ind w:left="1440" w:hanging="810"/>
        <w:jc w:val="both"/>
        <w:rPr>
          <w:rFonts w:ascii="Arial" w:hAnsi="Arial" w:cs="Arial"/>
        </w:rPr>
      </w:pPr>
    </w:p>
    <w:p w:rsidR="00633584" w:rsidRDefault="00221271" w:rsidP="00EB3C13">
      <w:pPr>
        <w:ind w:left="1440" w:hanging="810"/>
        <w:rPr>
          <w:rFonts w:ascii="Arial" w:hAnsi="Arial" w:cs="Arial"/>
        </w:rPr>
      </w:pPr>
      <w:r>
        <w:t xml:space="preserve"> </w:t>
      </w:r>
      <w:r w:rsidRPr="00221271">
        <w:rPr>
          <w:rFonts w:ascii="Arial" w:hAnsi="Arial" w:cs="Arial"/>
        </w:rPr>
        <w:t xml:space="preserve">VIII. </w:t>
      </w:r>
      <w:r>
        <w:rPr>
          <w:rFonts w:ascii="Arial" w:hAnsi="Arial" w:cs="Arial"/>
        </w:rPr>
        <w:t xml:space="preserve">     </w:t>
      </w:r>
      <w:r w:rsidR="00DE5CB6" w:rsidRPr="00221271">
        <w:rPr>
          <w:rFonts w:ascii="Arial" w:hAnsi="Arial" w:cs="Arial"/>
        </w:rPr>
        <w:t xml:space="preserve">Classroom notification letters will not be </w:t>
      </w:r>
      <w:r w:rsidR="00DB455D" w:rsidRPr="00221271">
        <w:rPr>
          <w:rFonts w:ascii="Arial" w:hAnsi="Arial" w:cs="Arial"/>
        </w:rPr>
        <w:t>distributed</w:t>
      </w:r>
      <w:r w:rsidR="00EB3C13">
        <w:rPr>
          <w:rFonts w:ascii="Arial" w:hAnsi="Arial" w:cs="Arial"/>
        </w:rPr>
        <w:t>.</w:t>
      </w:r>
    </w:p>
    <w:p w:rsidR="00EB3C13" w:rsidRDefault="00EB3C13" w:rsidP="00EB3C13">
      <w:pPr>
        <w:ind w:left="1440" w:hanging="810"/>
        <w:rPr>
          <w:rFonts w:ascii="Arial" w:hAnsi="Arial" w:cs="Arial"/>
        </w:rPr>
      </w:pPr>
    </w:p>
    <w:p w:rsidR="00633584" w:rsidRPr="00633584" w:rsidRDefault="00633584" w:rsidP="00633584">
      <w:pPr>
        <w:tabs>
          <w:tab w:val="left" w:pos="720"/>
          <w:tab w:val="left" w:pos="770"/>
          <w:tab w:val="left" w:pos="1440"/>
        </w:tabs>
        <w:jc w:val="both"/>
        <w:rPr>
          <w:rFonts w:ascii="Arial" w:hAnsi="Arial" w:cs="Arial"/>
        </w:rPr>
      </w:pPr>
    </w:p>
    <w:p w:rsidR="00C242AC" w:rsidRDefault="00C242AC" w:rsidP="0099085F">
      <w:pPr>
        <w:jc w:val="center"/>
        <w:rPr>
          <w:rFonts w:ascii="Arial" w:hAnsi="Arial" w:cs="Arial"/>
          <w:b/>
          <w:sz w:val="24"/>
          <w:szCs w:val="24"/>
        </w:rPr>
      </w:pPr>
    </w:p>
    <w:p w:rsidR="00BB08FC" w:rsidRDefault="00302A65" w:rsidP="0099085F">
      <w:pPr>
        <w:jc w:val="center"/>
        <w:rPr>
          <w:rFonts w:ascii="Arial" w:hAnsi="Arial" w:cs="Arial"/>
          <w:b/>
          <w:sz w:val="24"/>
          <w:szCs w:val="24"/>
        </w:rPr>
      </w:pPr>
      <w:r>
        <w:rPr>
          <w:rFonts w:ascii="Arial" w:hAnsi="Arial" w:cs="Arial"/>
          <w:b/>
          <w:noProof/>
          <w:sz w:val="24"/>
          <w:szCs w:val="24"/>
        </w:rPr>
        <w:drawing>
          <wp:anchor distT="0" distB="0" distL="114300" distR="114300" simplePos="0" relativeHeight="251687936" behindDoc="0" locked="0" layoutInCell="0" allowOverlap="1" wp14:anchorId="20F55128" wp14:editId="7E372DB1">
            <wp:simplePos x="0" y="0"/>
            <wp:positionH relativeFrom="column">
              <wp:posOffset>197485</wp:posOffset>
            </wp:positionH>
            <wp:positionV relativeFrom="paragraph">
              <wp:posOffset>-227330</wp:posOffset>
            </wp:positionV>
            <wp:extent cx="1732915" cy="1360805"/>
            <wp:effectExtent l="0" t="0" r="635"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915" cy="1360805"/>
                    </a:xfrm>
                    <a:prstGeom prst="rect">
                      <a:avLst/>
                    </a:prstGeom>
                    <a:noFill/>
                  </pic:spPr>
                </pic:pic>
              </a:graphicData>
            </a:graphic>
            <wp14:sizeRelH relativeFrom="page">
              <wp14:pctWidth>0</wp14:pctWidth>
            </wp14:sizeRelH>
            <wp14:sizeRelV relativeFrom="page">
              <wp14:pctHeight>0</wp14:pctHeight>
            </wp14:sizeRelV>
          </wp:anchor>
        </w:drawing>
      </w:r>
    </w:p>
    <w:p w:rsidR="00BB08FC" w:rsidRDefault="00BB08FC" w:rsidP="0099085F">
      <w:pPr>
        <w:jc w:val="center"/>
        <w:rPr>
          <w:rFonts w:ascii="Arial" w:hAnsi="Arial" w:cs="Arial"/>
          <w:b/>
          <w:sz w:val="24"/>
          <w:szCs w:val="24"/>
        </w:rPr>
      </w:pPr>
    </w:p>
    <w:p w:rsidR="00BB08FC" w:rsidRDefault="00BB08FC" w:rsidP="00BA5373">
      <w:pPr>
        <w:rPr>
          <w:rFonts w:ascii="Arial" w:hAnsi="Arial" w:cs="Arial"/>
          <w:b/>
          <w:sz w:val="24"/>
          <w:szCs w:val="24"/>
        </w:rPr>
      </w:pPr>
    </w:p>
    <w:p w:rsidR="00BB08FC" w:rsidRDefault="00BB08FC" w:rsidP="0099085F">
      <w:pPr>
        <w:jc w:val="center"/>
        <w:rPr>
          <w:rFonts w:ascii="Arial" w:hAnsi="Arial" w:cs="Arial"/>
          <w:b/>
          <w:sz w:val="24"/>
          <w:szCs w:val="24"/>
        </w:rPr>
      </w:pPr>
    </w:p>
    <w:p w:rsidR="00BB08FC" w:rsidRDefault="00BB08FC" w:rsidP="0099085F">
      <w:pPr>
        <w:jc w:val="center"/>
        <w:rPr>
          <w:rFonts w:ascii="Arial" w:hAnsi="Arial" w:cs="Arial"/>
          <w:b/>
          <w:sz w:val="24"/>
          <w:szCs w:val="24"/>
        </w:rPr>
      </w:pPr>
    </w:p>
    <w:p w:rsidR="00BB08FC" w:rsidRDefault="00BB08FC" w:rsidP="0099085F">
      <w:pPr>
        <w:jc w:val="center"/>
        <w:rPr>
          <w:rFonts w:ascii="Arial" w:hAnsi="Arial" w:cs="Arial"/>
          <w:b/>
          <w:sz w:val="24"/>
          <w:szCs w:val="24"/>
        </w:rPr>
      </w:pPr>
    </w:p>
    <w:p w:rsidR="00BB08FC" w:rsidRDefault="00BB08FC" w:rsidP="0099085F">
      <w:pPr>
        <w:jc w:val="center"/>
        <w:rPr>
          <w:rFonts w:ascii="Arial" w:hAnsi="Arial" w:cs="Arial"/>
          <w:b/>
          <w:sz w:val="24"/>
          <w:szCs w:val="24"/>
        </w:rPr>
      </w:pPr>
    </w:p>
    <w:p w:rsidR="00E82EEC" w:rsidRPr="002F3F5E" w:rsidRDefault="00D50885" w:rsidP="00E82EEC">
      <w:pPr>
        <w:jc w:val="center"/>
        <w:rPr>
          <w:rFonts w:ascii="Arial" w:hAnsi="Arial" w:cs="Arial"/>
          <w:b/>
          <w:bCs/>
          <w:sz w:val="28"/>
          <w:szCs w:val="28"/>
          <w:u w:val="single"/>
        </w:rPr>
      </w:pPr>
      <w:r w:rsidRPr="002F3F5E">
        <w:rPr>
          <w:rFonts w:ascii="Arial" w:hAnsi="Arial" w:cs="Arial"/>
          <w:b/>
          <w:sz w:val="28"/>
          <w:szCs w:val="28"/>
          <w:u w:val="single"/>
        </w:rPr>
        <w:lastRenderedPageBreak/>
        <w:t>Parent/Guardian Lice Notification Letter</w:t>
      </w:r>
    </w:p>
    <w:p w:rsidR="00E82EEC" w:rsidRPr="00E82EEC" w:rsidRDefault="00E82EEC" w:rsidP="00E82EEC">
      <w:pPr>
        <w:rPr>
          <w:rFonts w:ascii="Arial" w:hAnsi="Arial" w:cs="Arial"/>
          <w:b/>
          <w:bCs/>
        </w:rPr>
      </w:pPr>
    </w:p>
    <w:p w:rsidR="00E82EEC" w:rsidRPr="00F4048E" w:rsidRDefault="00E82EEC" w:rsidP="00E82EEC">
      <w:pPr>
        <w:rPr>
          <w:rFonts w:ascii="Arial" w:hAnsi="Arial" w:cs="Arial"/>
          <w:bCs/>
          <w:sz w:val="24"/>
          <w:szCs w:val="24"/>
        </w:rPr>
      </w:pPr>
      <w:r w:rsidRPr="00F4048E">
        <w:rPr>
          <w:rFonts w:ascii="Arial" w:hAnsi="Arial" w:cs="Arial"/>
          <w:bCs/>
          <w:sz w:val="24"/>
          <w:szCs w:val="24"/>
        </w:rPr>
        <w:t>Dear Parent/Guardian,</w:t>
      </w:r>
    </w:p>
    <w:p w:rsidR="00E82EEC" w:rsidRPr="00E82EEC" w:rsidRDefault="00E82EEC" w:rsidP="00E82EEC">
      <w:pPr>
        <w:rPr>
          <w:rFonts w:ascii="Arial" w:hAnsi="Arial" w:cs="Arial"/>
          <w:bCs/>
        </w:rPr>
      </w:pPr>
    </w:p>
    <w:p w:rsidR="00E82EEC" w:rsidRPr="00E82EEC" w:rsidRDefault="00E82EEC" w:rsidP="00E82EEC">
      <w:pPr>
        <w:rPr>
          <w:rFonts w:ascii="Arial" w:hAnsi="Arial" w:cs="Arial"/>
          <w:bCs/>
        </w:rPr>
      </w:pPr>
    </w:p>
    <w:p w:rsidR="00E82EEC" w:rsidRPr="00E82EEC" w:rsidRDefault="00E82EEC" w:rsidP="00F4048E">
      <w:pPr>
        <w:pStyle w:val="BodyText"/>
        <w:rPr>
          <w:rFonts w:ascii="Arial" w:hAnsi="Arial" w:cs="Arial"/>
          <w:bCs/>
        </w:rPr>
      </w:pPr>
      <w:r w:rsidRPr="00E82EEC">
        <w:rPr>
          <w:rFonts w:ascii="Arial" w:hAnsi="Arial" w:cs="Arial"/>
          <w:bCs/>
        </w:rPr>
        <w:t xml:space="preserve">Your child, ___________________, has live lice and/or nits (eggs) less than ¼” from the scalp.  Getting head lice can happen to any child and is not a reason for panic or embarrassment.  Please see the reverse side of this letter for instructions about treating head lice/nits.  </w:t>
      </w:r>
    </w:p>
    <w:p w:rsidR="00E82EEC" w:rsidRPr="00E82EEC" w:rsidRDefault="00E82EEC" w:rsidP="00F4048E">
      <w:pPr>
        <w:jc w:val="both"/>
        <w:rPr>
          <w:rFonts w:ascii="Arial" w:hAnsi="Arial" w:cs="Arial"/>
          <w:bCs/>
        </w:rPr>
      </w:pPr>
    </w:p>
    <w:p w:rsidR="00E82EEC" w:rsidRPr="00E82EEC" w:rsidRDefault="00E82EEC" w:rsidP="00F4048E">
      <w:pPr>
        <w:pStyle w:val="BodyText"/>
        <w:rPr>
          <w:rFonts w:ascii="Arial" w:hAnsi="Arial" w:cs="Arial"/>
          <w:bCs/>
        </w:rPr>
      </w:pPr>
      <w:r w:rsidRPr="00E82EEC">
        <w:rPr>
          <w:rFonts w:ascii="Arial" w:hAnsi="Arial" w:cs="Arial"/>
          <w:bCs/>
        </w:rPr>
        <w:t xml:space="preserve">Your child may not return to school until he/she is treated for head lice.  Treat your child today so that your child can return to school as soon as possible.  The parent or caregiver must bring the child to the school clinic to verify treatment, check for live lice, and be cleared before returning to class.  </w:t>
      </w:r>
    </w:p>
    <w:p w:rsidR="00E82EEC" w:rsidRPr="00E82EEC" w:rsidRDefault="00E82EEC" w:rsidP="00F4048E">
      <w:pPr>
        <w:jc w:val="both"/>
        <w:rPr>
          <w:rFonts w:ascii="Arial" w:hAnsi="Arial" w:cs="Arial"/>
          <w:bCs/>
        </w:rPr>
      </w:pPr>
    </w:p>
    <w:p w:rsidR="00E82EEC" w:rsidRPr="00E82EEC" w:rsidRDefault="00E82EEC" w:rsidP="00F4048E">
      <w:pPr>
        <w:pStyle w:val="BodyText"/>
        <w:rPr>
          <w:rFonts w:ascii="Arial" w:hAnsi="Arial" w:cs="Arial"/>
          <w:bCs/>
        </w:rPr>
      </w:pPr>
      <w:r w:rsidRPr="00E82EEC">
        <w:rPr>
          <w:rFonts w:ascii="Arial" w:hAnsi="Arial" w:cs="Arial"/>
          <w:bCs/>
        </w:rPr>
        <w:t>It is important that you teach your child ways of avoiding head lice.  Instruct your child</w:t>
      </w:r>
      <w:r w:rsidRPr="00E82EEC">
        <w:rPr>
          <w:rFonts w:ascii="Arial" w:hAnsi="Arial" w:cs="Arial"/>
          <w:b/>
          <w:bCs/>
        </w:rPr>
        <w:t xml:space="preserve"> </w:t>
      </w:r>
      <w:r w:rsidRPr="00E82EEC">
        <w:rPr>
          <w:rFonts w:ascii="Arial" w:hAnsi="Arial" w:cs="Arial"/>
          <w:bCs/>
        </w:rPr>
        <w:t>not to share hats, brushes, or hair accessories with others.  If you have difficulty identifying or removing the lice, please feel free to call our school clinic</w:t>
      </w:r>
      <w:r w:rsidR="001B01EA" w:rsidRPr="001B01EA">
        <w:rPr>
          <w:rFonts w:ascii="Arial" w:hAnsi="Arial" w:cs="Arial"/>
          <w:bCs/>
          <w:color w:val="FF0000"/>
        </w:rPr>
        <w:t xml:space="preserve"> </w:t>
      </w:r>
      <w:r w:rsidRPr="001B01EA">
        <w:rPr>
          <w:rFonts w:ascii="Arial" w:hAnsi="Arial" w:cs="Arial"/>
          <w:bCs/>
        </w:rPr>
        <w:t>for</w:t>
      </w:r>
      <w:r w:rsidRPr="00E82EEC">
        <w:rPr>
          <w:rFonts w:ascii="Arial" w:hAnsi="Arial" w:cs="Arial"/>
          <w:bCs/>
        </w:rPr>
        <w:t xml:space="preserve"> further assistance.</w:t>
      </w:r>
    </w:p>
    <w:p w:rsidR="00E82EEC" w:rsidRPr="00E82EEC" w:rsidRDefault="00E82EEC" w:rsidP="00E82EEC">
      <w:pPr>
        <w:pStyle w:val="BodyText"/>
        <w:tabs>
          <w:tab w:val="left" w:pos="8483"/>
        </w:tabs>
        <w:jc w:val="left"/>
        <w:rPr>
          <w:rFonts w:ascii="Arial" w:hAnsi="Arial" w:cs="Arial"/>
          <w:bCs/>
        </w:rPr>
      </w:pPr>
      <w:r w:rsidRPr="00E82EEC">
        <w:rPr>
          <w:rFonts w:ascii="Arial" w:hAnsi="Arial" w:cs="Arial"/>
          <w:bCs/>
        </w:rPr>
        <w:tab/>
      </w:r>
    </w:p>
    <w:p w:rsidR="00E82EEC" w:rsidRPr="00E82EEC" w:rsidRDefault="00E82EEC" w:rsidP="00E82EEC">
      <w:pPr>
        <w:pStyle w:val="BodyText"/>
        <w:jc w:val="left"/>
        <w:rPr>
          <w:bCs/>
        </w:rPr>
      </w:pPr>
    </w:p>
    <w:p w:rsidR="00E82EEC" w:rsidRPr="00E82EEC" w:rsidRDefault="00E82EEC" w:rsidP="00E82EEC">
      <w:pPr>
        <w:rPr>
          <w:bCs/>
        </w:rPr>
      </w:pPr>
    </w:p>
    <w:p w:rsidR="00E82EEC" w:rsidRDefault="00E82EEC" w:rsidP="00E82EEC">
      <w:pPr>
        <w:rPr>
          <w:bCs/>
          <w:sz w:val="28"/>
          <w:szCs w:val="28"/>
        </w:rPr>
      </w:pPr>
      <w:r w:rsidRPr="00E82EEC">
        <w:rPr>
          <w:bCs/>
          <w:sz w:val="28"/>
          <w:szCs w:val="28"/>
        </w:rPr>
        <w:t>Sincerely,</w:t>
      </w:r>
    </w:p>
    <w:p w:rsidR="00E82EEC" w:rsidRDefault="00E82EEC" w:rsidP="00E82EEC">
      <w:pPr>
        <w:rPr>
          <w:bCs/>
          <w:sz w:val="28"/>
          <w:szCs w:val="28"/>
        </w:rPr>
      </w:pPr>
    </w:p>
    <w:p w:rsidR="00E82EEC" w:rsidRPr="00E82EEC" w:rsidRDefault="00E82EEC" w:rsidP="00E82EEC">
      <w:pPr>
        <w:rPr>
          <w:bCs/>
          <w:sz w:val="28"/>
          <w:szCs w:val="28"/>
        </w:rPr>
      </w:pPr>
    </w:p>
    <w:p w:rsidR="00E82EEC" w:rsidRDefault="00E82EEC" w:rsidP="00E82EEC">
      <w:pPr>
        <w:rPr>
          <w:b/>
          <w:bCs/>
        </w:rPr>
      </w:pPr>
    </w:p>
    <w:p w:rsidR="00E82EEC" w:rsidRDefault="00E82EEC" w:rsidP="00E82EEC">
      <w:pPr>
        <w:rPr>
          <w:b/>
          <w:bCs/>
        </w:rPr>
      </w:pPr>
    </w:p>
    <w:p w:rsidR="00E82EEC" w:rsidRDefault="00E82EEC" w:rsidP="00E82EEC">
      <w:pPr>
        <w:rPr>
          <w:b/>
          <w:bCs/>
        </w:rPr>
      </w:pPr>
    </w:p>
    <w:p w:rsidR="00BA5373" w:rsidRDefault="00BA5373" w:rsidP="00E82EEC">
      <w:pPr>
        <w:rPr>
          <w:b/>
          <w:bCs/>
        </w:rPr>
      </w:pPr>
    </w:p>
    <w:p w:rsidR="00BA5373" w:rsidRDefault="00BA5373" w:rsidP="00E82EEC">
      <w:pPr>
        <w:rPr>
          <w:b/>
          <w:bCs/>
        </w:rPr>
      </w:pPr>
    </w:p>
    <w:p w:rsidR="00BA5373" w:rsidRDefault="00BA5373" w:rsidP="00E82EEC">
      <w:pPr>
        <w:rPr>
          <w:b/>
          <w:bCs/>
        </w:rPr>
      </w:pPr>
    </w:p>
    <w:p w:rsidR="00DE3A3E" w:rsidRDefault="00DE3A3E" w:rsidP="00E82EEC">
      <w:pPr>
        <w:rPr>
          <w:b/>
          <w:bCs/>
        </w:rPr>
      </w:pPr>
    </w:p>
    <w:p w:rsidR="00DE3A3E" w:rsidRDefault="00DE3A3E" w:rsidP="00E82EEC">
      <w:pPr>
        <w:rPr>
          <w:b/>
          <w:bCs/>
        </w:rPr>
      </w:pPr>
    </w:p>
    <w:p w:rsidR="00BA5373" w:rsidRDefault="00BA5373" w:rsidP="00E82EEC">
      <w:pPr>
        <w:rPr>
          <w:b/>
          <w:bCs/>
        </w:rPr>
      </w:pPr>
    </w:p>
    <w:p w:rsidR="00BA5373" w:rsidRDefault="00BA5373" w:rsidP="00E82EEC">
      <w:pPr>
        <w:rPr>
          <w:b/>
          <w:bCs/>
        </w:rPr>
      </w:pPr>
    </w:p>
    <w:p w:rsidR="00EB3C13" w:rsidRDefault="00EB3C13" w:rsidP="00E82EEC">
      <w:pPr>
        <w:rPr>
          <w:b/>
          <w:bCs/>
        </w:rPr>
      </w:pPr>
    </w:p>
    <w:p w:rsidR="00BA5373" w:rsidRDefault="00BA5373" w:rsidP="00E82EEC">
      <w:pPr>
        <w:rPr>
          <w:b/>
          <w:bCs/>
        </w:rPr>
      </w:pPr>
    </w:p>
    <w:p w:rsidR="00E82EEC" w:rsidRPr="002F3F5E" w:rsidRDefault="00E82EEC" w:rsidP="00E82EEC">
      <w:pPr>
        <w:pStyle w:val="Title"/>
        <w:rPr>
          <w:rFonts w:cs="Arial"/>
          <w:sz w:val="28"/>
          <w:szCs w:val="28"/>
          <w:u w:val="single"/>
        </w:rPr>
      </w:pPr>
      <w:r w:rsidRPr="002F3F5E">
        <w:rPr>
          <w:rFonts w:cs="Arial"/>
          <w:sz w:val="28"/>
          <w:szCs w:val="28"/>
          <w:u w:val="single"/>
        </w:rPr>
        <w:t>HEAD LICE TREATMENT &amp; REMOVAL PLAN</w:t>
      </w:r>
    </w:p>
    <w:p w:rsidR="00E82EEC" w:rsidRDefault="00E82EEC" w:rsidP="00E82EEC">
      <w:pPr>
        <w:rPr>
          <w:b/>
          <w:bCs/>
          <w:u w:val="single"/>
        </w:rPr>
      </w:pPr>
    </w:p>
    <w:p w:rsidR="00E82EEC" w:rsidRDefault="00E82EEC" w:rsidP="00CA2A0E">
      <w:pPr>
        <w:jc w:val="both"/>
        <w:rPr>
          <w:rFonts w:ascii="Arial" w:hAnsi="Arial" w:cs="Arial"/>
        </w:rPr>
      </w:pPr>
      <w:r>
        <w:rPr>
          <w:rFonts w:ascii="Arial" w:hAnsi="Arial" w:cs="Arial"/>
        </w:rPr>
        <w:t xml:space="preserve">When one family member has head lice, it is important to check all members of the household and close contacts. Treat </w:t>
      </w:r>
      <w:r>
        <w:rPr>
          <w:rFonts w:ascii="Arial" w:hAnsi="Arial" w:cs="Arial"/>
          <w:u w:val="single"/>
        </w:rPr>
        <w:t>only</w:t>
      </w:r>
      <w:r>
        <w:rPr>
          <w:rFonts w:ascii="Arial" w:hAnsi="Arial" w:cs="Arial"/>
        </w:rPr>
        <w:t xml:space="preserve"> the infested family members. Follow the plan below:</w:t>
      </w:r>
    </w:p>
    <w:p w:rsidR="00E82EEC" w:rsidRDefault="00E82EEC" w:rsidP="00CA2A0E">
      <w:pPr>
        <w:jc w:val="both"/>
        <w:rPr>
          <w:rFonts w:ascii="Arial" w:hAnsi="Arial" w:cs="Arial"/>
        </w:rPr>
      </w:pPr>
    </w:p>
    <w:p w:rsidR="00E82EEC" w:rsidRDefault="00E82EEC" w:rsidP="00105C08">
      <w:pPr>
        <w:numPr>
          <w:ilvl w:val="0"/>
          <w:numId w:val="126"/>
        </w:numPr>
        <w:jc w:val="both"/>
        <w:rPr>
          <w:rFonts w:ascii="Arial" w:hAnsi="Arial" w:cs="Arial"/>
        </w:rPr>
      </w:pPr>
      <w:r>
        <w:rPr>
          <w:rFonts w:ascii="Arial" w:hAnsi="Arial" w:cs="Arial"/>
        </w:rPr>
        <w:t xml:space="preserve">The recommended first line treatment is </w:t>
      </w:r>
      <w:r w:rsidR="00547592">
        <w:rPr>
          <w:rFonts w:ascii="Arial" w:hAnsi="Arial" w:cs="Arial"/>
        </w:rPr>
        <w:t>an</w:t>
      </w:r>
      <w:r>
        <w:rPr>
          <w:rFonts w:ascii="Arial" w:hAnsi="Arial" w:cs="Arial"/>
        </w:rPr>
        <w:t xml:space="preserve"> FDA approved, over-the-counter, lice killing product for humans.  The </w:t>
      </w:r>
      <w:smartTag w:uri="urn:schemas-microsoft-com:office:smarttags" w:element="place">
        <w:smartTag w:uri="urn:schemas-microsoft-com:office:smarttags" w:element="PlaceName">
          <w:r>
            <w:rPr>
              <w:rFonts w:ascii="Arial" w:hAnsi="Arial" w:cs="Arial"/>
            </w:rPr>
            <w:t>American</w:t>
          </w:r>
        </w:smartTag>
        <w:r>
          <w:rPr>
            <w:rFonts w:ascii="Arial" w:hAnsi="Arial" w:cs="Arial"/>
          </w:rPr>
          <w:t xml:space="preserve"> </w:t>
        </w:r>
        <w:smartTag w:uri="urn:schemas-microsoft-com:office:smarttags" w:element="PlaceType">
          <w:r>
            <w:rPr>
              <w:rFonts w:ascii="Arial" w:hAnsi="Arial" w:cs="Arial"/>
            </w:rPr>
            <w:t>Academy</w:t>
          </w:r>
        </w:smartTag>
      </w:smartTag>
      <w:r>
        <w:rPr>
          <w:rFonts w:ascii="Arial" w:hAnsi="Arial" w:cs="Arial"/>
        </w:rPr>
        <w:t xml:space="preserve"> of Pediatrics recommends the use of a product that contains permethrin, i.e. Nix.</w:t>
      </w:r>
    </w:p>
    <w:p w:rsidR="00E82EEC" w:rsidRDefault="00E82EEC" w:rsidP="00105C08">
      <w:pPr>
        <w:numPr>
          <w:ilvl w:val="0"/>
          <w:numId w:val="126"/>
        </w:numPr>
        <w:jc w:val="both"/>
        <w:rPr>
          <w:rFonts w:ascii="Arial" w:hAnsi="Arial" w:cs="Arial"/>
        </w:rPr>
      </w:pPr>
      <w:r>
        <w:rPr>
          <w:rFonts w:ascii="Arial" w:hAnsi="Arial" w:cs="Arial"/>
        </w:rPr>
        <w:t xml:space="preserve">Before applying treatment, remove all clothing from the child, waist up.  Cover the child’s eyes with a towel or washcloth.  Do not treat in the shower or bathtub. Instruct the child to </w:t>
      </w:r>
      <w:r>
        <w:rPr>
          <w:rFonts w:ascii="Arial" w:hAnsi="Arial" w:cs="Arial"/>
        </w:rPr>
        <w:lastRenderedPageBreak/>
        <w:t>lean over the sink and only apply the product to the head area.  This prevents absorption through other skin areas.</w:t>
      </w:r>
    </w:p>
    <w:p w:rsidR="00E82EEC" w:rsidRDefault="00E82EEC" w:rsidP="00105C08">
      <w:pPr>
        <w:numPr>
          <w:ilvl w:val="0"/>
          <w:numId w:val="126"/>
        </w:numPr>
        <w:jc w:val="both"/>
        <w:rPr>
          <w:rFonts w:ascii="Arial" w:hAnsi="Arial" w:cs="Arial"/>
        </w:rPr>
      </w:pPr>
      <w:r>
        <w:rPr>
          <w:rFonts w:ascii="Arial" w:hAnsi="Arial" w:cs="Arial"/>
        </w:rPr>
        <w:t xml:space="preserve">Apply lice product on </w:t>
      </w:r>
      <w:r>
        <w:rPr>
          <w:rFonts w:ascii="Arial" w:hAnsi="Arial" w:cs="Arial"/>
          <w:u w:val="single"/>
        </w:rPr>
        <w:t>dry</w:t>
      </w:r>
      <w:r>
        <w:rPr>
          <w:rFonts w:ascii="Arial" w:hAnsi="Arial" w:cs="Arial"/>
        </w:rPr>
        <w:t xml:space="preserve"> hair, according to the label instructions.  Lice can close down their respiratory airways for one-half hour when immersed in water.  If your child has </w:t>
      </w:r>
      <w:r w:rsidR="00F418CD">
        <w:rPr>
          <w:rFonts w:ascii="Arial" w:hAnsi="Arial" w:cs="Arial"/>
        </w:rPr>
        <w:t>extra-long</w:t>
      </w:r>
      <w:r>
        <w:rPr>
          <w:rFonts w:ascii="Arial" w:hAnsi="Arial" w:cs="Arial"/>
        </w:rPr>
        <w:t xml:space="preserve"> or thick hair, you may need to use a second bottle to assure complete coverage.</w:t>
      </w:r>
    </w:p>
    <w:p w:rsidR="00E82EEC" w:rsidRDefault="00E82EEC" w:rsidP="00105C08">
      <w:pPr>
        <w:numPr>
          <w:ilvl w:val="0"/>
          <w:numId w:val="126"/>
        </w:numPr>
        <w:jc w:val="both"/>
        <w:rPr>
          <w:rFonts w:ascii="Arial" w:hAnsi="Arial" w:cs="Arial"/>
        </w:rPr>
      </w:pPr>
      <w:r>
        <w:rPr>
          <w:rFonts w:ascii="Arial" w:hAnsi="Arial" w:cs="Arial"/>
        </w:rPr>
        <w:t>Do not rewash the hair for 1-2 days after treatment.  Use only regular shampoo for two weeks after treatment because cream rinses and conditioning shampoos coat the hair and protect lice from the lice-killing product.  Allow the lice-killing product to continue working.</w:t>
      </w:r>
    </w:p>
    <w:p w:rsidR="00E82EEC" w:rsidRDefault="00E82EEC" w:rsidP="00105C08">
      <w:pPr>
        <w:numPr>
          <w:ilvl w:val="0"/>
          <w:numId w:val="126"/>
        </w:numPr>
        <w:jc w:val="both"/>
        <w:rPr>
          <w:rFonts w:ascii="Arial" w:hAnsi="Arial" w:cs="Arial"/>
        </w:rPr>
      </w:pPr>
      <w:r>
        <w:rPr>
          <w:rFonts w:ascii="Arial" w:hAnsi="Arial" w:cs="Arial"/>
        </w:rPr>
        <w:t xml:space="preserve">Following treatment, use a </w:t>
      </w:r>
      <w:r>
        <w:rPr>
          <w:rFonts w:ascii="Arial" w:hAnsi="Arial" w:cs="Arial"/>
          <w:u w:val="single"/>
        </w:rPr>
        <w:t>metal lice comb</w:t>
      </w:r>
      <w:r>
        <w:rPr>
          <w:rFonts w:ascii="Arial" w:hAnsi="Arial" w:cs="Arial"/>
        </w:rPr>
        <w:t xml:space="preserve"> to remove lice and nits from the hair shaft.  Metal lice combs (i.e., </w:t>
      </w:r>
      <w:proofErr w:type="spellStart"/>
      <w:r>
        <w:rPr>
          <w:rFonts w:ascii="Arial" w:hAnsi="Arial" w:cs="Arial"/>
        </w:rPr>
        <w:t>Licemiester</w:t>
      </w:r>
      <w:proofErr w:type="spellEnd"/>
      <w:r>
        <w:rPr>
          <w:rFonts w:ascii="Arial" w:hAnsi="Arial" w:cs="Arial"/>
        </w:rPr>
        <w:t xml:space="preserve">, etc.) are preferred because they have finer teeth for nit removal, are less likely to break or bend when combing through the hair, and can be boiled or sterilized.  Focus on removing nits that are ¼- ½ inch from the scalp.  </w:t>
      </w:r>
    </w:p>
    <w:p w:rsidR="00E82EEC" w:rsidRDefault="00E82EEC" w:rsidP="00105C08">
      <w:pPr>
        <w:numPr>
          <w:ilvl w:val="0"/>
          <w:numId w:val="126"/>
        </w:numPr>
        <w:jc w:val="both"/>
        <w:rPr>
          <w:rFonts w:ascii="Arial" w:hAnsi="Arial" w:cs="Arial"/>
        </w:rPr>
      </w:pPr>
      <w:r>
        <w:rPr>
          <w:rFonts w:ascii="Arial" w:hAnsi="Arial" w:cs="Arial"/>
        </w:rPr>
        <w:t>Recheck the hair daily with the metal lice comb for lice or new nits laid close to the scalp.  Removing all nits will help you know if a new infestation has started.</w:t>
      </w:r>
    </w:p>
    <w:p w:rsidR="00E82EEC" w:rsidRDefault="00E82EEC" w:rsidP="00105C08">
      <w:pPr>
        <w:numPr>
          <w:ilvl w:val="0"/>
          <w:numId w:val="126"/>
        </w:numPr>
        <w:jc w:val="both"/>
        <w:rPr>
          <w:rFonts w:ascii="Arial" w:hAnsi="Arial" w:cs="Arial"/>
        </w:rPr>
      </w:pPr>
      <w:r>
        <w:rPr>
          <w:rFonts w:ascii="Arial" w:hAnsi="Arial" w:cs="Arial"/>
        </w:rPr>
        <w:t>Retreat in 7-10 days with a lice-killing product if lice or nits less than1/4 inch from the scalp are seen.</w:t>
      </w:r>
    </w:p>
    <w:p w:rsidR="00E82EEC" w:rsidRDefault="00E82EEC" w:rsidP="00105C08">
      <w:pPr>
        <w:numPr>
          <w:ilvl w:val="0"/>
          <w:numId w:val="126"/>
        </w:numPr>
        <w:jc w:val="both"/>
        <w:rPr>
          <w:rFonts w:ascii="Arial" w:hAnsi="Arial" w:cs="Arial"/>
        </w:rPr>
      </w:pPr>
      <w:r>
        <w:rPr>
          <w:rFonts w:ascii="Arial" w:hAnsi="Arial" w:cs="Arial"/>
        </w:rPr>
        <w:t>Continue to check all treated persons for 2-3 weeks after you think they are clear.</w:t>
      </w:r>
    </w:p>
    <w:p w:rsidR="00E82EEC" w:rsidRDefault="00E82EEC" w:rsidP="00CA2A0E">
      <w:pPr>
        <w:jc w:val="both"/>
        <w:rPr>
          <w:rFonts w:ascii="Arial" w:hAnsi="Arial" w:cs="Arial"/>
        </w:rPr>
      </w:pPr>
    </w:p>
    <w:p w:rsidR="00E82EEC" w:rsidRPr="00F4048E" w:rsidRDefault="00E82EEC" w:rsidP="00CA2A0E">
      <w:pPr>
        <w:jc w:val="both"/>
        <w:rPr>
          <w:rFonts w:ascii="Arial" w:hAnsi="Arial" w:cs="Arial"/>
          <w:u w:val="single"/>
        </w:rPr>
      </w:pPr>
      <w:r w:rsidRPr="00F4048E">
        <w:rPr>
          <w:rFonts w:ascii="Arial" w:hAnsi="Arial" w:cs="Arial"/>
          <w:u w:val="single"/>
        </w:rPr>
        <w:t>Alternative Treatments:</w:t>
      </w:r>
    </w:p>
    <w:p w:rsidR="00E82EEC" w:rsidRPr="00F4048E" w:rsidRDefault="00E82EEC" w:rsidP="00CA2A0E">
      <w:pPr>
        <w:pStyle w:val="BodyText2"/>
        <w:spacing w:line="240" w:lineRule="auto"/>
        <w:jc w:val="both"/>
        <w:rPr>
          <w:rFonts w:ascii="Arial" w:hAnsi="Arial" w:cs="Arial"/>
        </w:rPr>
      </w:pPr>
      <w:r w:rsidRPr="00F4048E">
        <w:rPr>
          <w:rFonts w:ascii="Arial" w:hAnsi="Arial" w:cs="Arial"/>
        </w:rPr>
        <w:t xml:space="preserve">Non-pesticide treatments such as Hair Clean 123, Not Nice to Lice, olive oil, mayonnaise, and petroleum jelly do not have research proving or disproving their effectiveness.  If olive oil, mayonnaise, or petroleum jelly is applied to the head, it must be left on for an extended time, such as </w:t>
      </w:r>
      <w:r w:rsidR="00BA5373" w:rsidRPr="00F4048E">
        <w:rPr>
          <w:rFonts w:ascii="Arial" w:hAnsi="Arial" w:cs="Arial"/>
        </w:rPr>
        <w:t>overnight</w:t>
      </w:r>
      <w:r w:rsidRPr="00F4048E">
        <w:rPr>
          <w:rFonts w:ascii="Arial" w:hAnsi="Arial" w:cs="Arial"/>
        </w:rPr>
        <w:t xml:space="preserve">. </w:t>
      </w:r>
    </w:p>
    <w:p w:rsidR="00E82EEC" w:rsidRPr="00E42655" w:rsidRDefault="00E82EEC" w:rsidP="00E42655">
      <w:pPr>
        <w:pStyle w:val="Heading2"/>
        <w:jc w:val="center"/>
        <w:rPr>
          <w:sz w:val="28"/>
          <w:szCs w:val="28"/>
        </w:rPr>
      </w:pPr>
      <w:r w:rsidRPr="00E42655">
        <w:rPr>
          <w:sz w:val="28"/>
          <w:szCs w:val="28"/>
        </w:rPr>
        <w:t>ALERT</w:t>
      </w:r>
    </w:p>
    <w:p w:rsidR="00E82EEC" w:rsidRPr="00F4048E" w:rsidRDefault="00E82EEC" w:rsidP="00E82EEC">
      <w:pPr>
        <w:pStyle w:val="BodyText"/>
        <w:pBdr>
          <w:top w:val="double" w:sz="4" w:space="1" w:color="auto"/>
          <w:left w:val="double" w:sz="4" w:space="4" w:color="auto"/>
          <w:bottom w:val="double" w:sz="4" w:space="1" w:color="auto"/>
          <w:right w:val="double" w:sz="4" w:space="4" w:color="auto"/>
        </w:pBdr>
        <w:jc w:val="center"/>
        <w:rPr>
          <w:rFonts w:ascii="Arial" w:hAnsi="Arial" w:cs="Arial"/>
          <w:b/>
          <w:bCs/>
          <w:sz w:val="22"/>
          <w:szCs w:val="22"/>
        </w:rPr>
      </w:pPr>
      <w:r w:rsidRPr="00F4048E">
        <w:rPr>
          <w:rFonts w:ascii="Arial" w:hAnsi="Arial" w:cs="Arial"/>
          <w:sz w:val="22"/>
          <w:szCs w:val="22"/>
        </w:rPr>
        <w:t>The use of kerosene, gasoline, paint thinners, turpentine, flea products, or industrial/garden pesticides is dangerous to your child.</w:t>
      </w:r>
    </w:p>
    <w:p w:rsidR="00E82EEC" w:rsidRDefault="00E82EEC" w:rsidP="00E82EEC">
      <w:pPr>
        <w:ind w:left="360"/>
        <w:rPr>
          <w:rFonts w:ascii="Arial" w:hAnsi="Arial" w:cs="Arial"/>
          <w:u w:val="single"/>
        </w:rPr>
      </w:pPr>
    </w:p>
    <w:p w:rsidR="00E82EEC" w:rsidRPr="00F4048E" w:rsidRDefault="00E82EEC" w:rsidP="00CA2A0E">
      <w:pPr>
        <w:pStyle w:val="Heading1"/>
        <w:jc w:val="both"/>
        <w:rPr>
          <w:rFonts w:ascii="Arial" w:hAnsi="Arial" w:cs="Arial"/>
          <w:b w:val="0"/>
          <w:bCs w:val="0"/>
          <w:sz w:val="22"/>
          <w:szCs w:val="22"/>
        </w:rPr>
      </w:pPr>
      <w:r w:rsidRPr="00F4048E">
        <w:rPr>
          <w:rFonts w:ascii="Arial" w:hAnsi="Arial" w:cs="Arial"/>
          <w:b w:val="0"/>
          <w:bCs w:val="0"/>
          <w:sz w:val="22"/>
          <w:szCs w:val="22"/>
        </w:rPr>
        <w:t>Cleaning the Environment:</w:t>
      </w:r>
    </w:p>
    <w:p w:rsidR="00E82EEC" w:rsidRPr="00F4048E" w:rsidRDefault="00E82EEC" w:rsidP="00105C08">
      <w:pPr>
        <w:numPr>
          <w:ilvl w:val="0"/>
          <w:numId w:val="127"/>
        </w:numPr>
        <w:jc w:val="both"/>
        <w:rPr>
          <w:rFonts w:ascii="Arial" w:hAnsi="Arial" w:cs="Arial"/>
        </w:rPr>
      </w:pPr>
      <w:r w:rsidRPr="00F4048E">
        <w:rPr>
          <w:rFonts w:ascii="Arial" w:hAnsi="Arial" w:cs="Arial"/>
        </w:rPr>
        <w:t xml:space="preserve">Excessive cleaning measures are not necessary because lice rarely live off the human longer than 24 hours.  However, </w:t>
      </w:r>
      <w:r w:rsidRPr="00F4048E">
        <w:rPr>
          <w:rFonts w:ascii="Arial" w:hAnsi="Arial" w:cs="Arial"/>
          <w:u w:val="single"/>
        </w:rPr>
        <w:t>routine cleaning</w:t>
      </w:r>
      <w:r w:rsidRPr="00F4048E">
        <w:rPr>
          <w:rFonts w:ascii="Arial" w:hAnsi="Arial" w:cs="Arial"/>
        </w:rPr>
        <w:t xml:space="preserve"> is recommended.  Launder all recently used clothes, towels and bedding materials in hot water (130</w:t>
      </w:r>
      <w:r w:rsidR="00CA2A0E">
        <w:rPr>
          <w:rFonts w:ascii="Arial" w:hAnsi="Arial" w:cs="Arial"/>
        </w:rPr>
        <w:t>°</w:t>
      </w:r>
      <w:r w:rsidRPr="00F4048E">
        <w:rPr>
          <w:rFonts w:ascii="Arial" w:hAnsi="Arial" w:cs="Arial"/>
        </w:rPr>
        <w:t>), or tumble in a hot dryer for 20 minutes.  Clean all combs, hairbrushes and other hair accessories by the same methods.  These items should not be shared.</w:t>
      </w:r>
    </w:p>
    <w:p w:rsidR="00E82EEC" w:rsidRPr="00F4048E" w:rsidRDefault="00E82EEC" w:rsidP="00105C08">
      <w:pPr>
        <w:numPr>
          <w:ilvl w:val="0"/>
          <w:numId w:val="127"/>
        </w:numPr>
        <w:rPr>
          <w:rFonts w:ascii="Arial" w:hAnsi="Arial" w:cs="Arial"/>
        </w:rPr>
      </w:pPr>
      <w:r w:rsidRPr="00F4048E">
        <w:rPr>
          <w:rFonts w:ascii="Arial" w:hAnsi="Arial" w:cs="Arial"/>
        </w:rPr>
        <w:t xml:space="preserve">Spraying of furniture, rugs, carpets, car seats, and pets with a pesticide is </w:t>
      </w:r>
      <w:r w:rsidRPr="00F4048E">
        <w:rPr>
          <w:rFonts w:ascii="Arial" w:hAnsi="Arial" w:cs="Arial"/>
          <w:u w:val="single"/>
        </w:rPr>
        <w:t>not</w:t>
      </w:r>
      <w:r w:rsidRPr="00F4048E">
        <w:rPr>
          <w:rFonts w:ascii="Arial" w:hAnsi="Arial" w:cs="Arial"/>
        </w:rPr>
        <w:t xml:space="preserve"> recommended.</w:t>
      </w:r>
    </w:p>
    <w:p w:rsidR="00887564" w:rsidRDefault="00E82EEC" w:rsidP="00105C08">
      <w:pPr>
        <w:numPr>
          <w:ilvl w:val="0"/>
          <w:numId w:val="127"/>
        </w:numPr>
        <w:rPr>
          <w:rFonts w:ascii="Arial" w:hAnsi="Arial" w:cs="Arial"/>
        </w:rPr>
      </w:pPr>
      <w:r w:rsidRPr="00F4048E">
        <w:rPr>
          <w:rFonts w:ascii="Arial" w:hAnsi="Arial" w:cs="Arial"/>
        </w:rPr>
        <w:t>Toys and stuffed animals do not need to be bagged.  However, if the child sleeps with a specific stuffed animal or blanket, wash it in hot water or tumble in a hot drye</w:t>
      </w:r>
      <w:r w:rsidR="00887564">
        <w:rPr>
          <w:rFonts w:ascii="Arial" w:hAnsi="Arial" w:cs="Arial"/>
        </w:rPr>
        <w:t>r</w:t>
      </w:r>
      <w:r w:rsidR="00D57E66">
        <w:rPr>
          <w:rFonts w:ascii="Arial" w:hAnsi="Arial" w:cs="Arial"/>
        </w:rPr>
        <w:t>.</w:t>
      </w:r>
    </w:p>
    <w:p w:rsidR="00633584" w:rsidRDefault="00633584" w:rsidP="00633584">
      <w:pPr>
        <w:rPr>
          <w:rFonts w:ascii="Arial" w:hAnsi="Arial" w:cs="Arial"/>
        </w:rPr>
      </w:pPr>
    </w:p>
    <w:p w:rsidR="00633584" w:rsidRDefault="00633584" w:rsidP="00633584">
      <w:pPr>
        <w:rPr>
          <w:rFonts w:ascii="Arial" w:hAnsi="Arial" w:cs="Arial"/>
        </w:rPr>
      </w:pPr>
    </w:p>
    <w:p w:rsidR="0099085F" w:rsidRPr="00E41682" w:rsidRDefault="00887564" w:rsidP="00105C08">
      <w:pPr>
        <w:numPr>
          <w:ilvl w:val="0"/>
          <w:numId w:val="127"/>
        </w:numPr>
        <w:rPr>
          <w:rFonts w:ascii="Arial" w:hAnsi="Arial" w:cs="Arial"/>
        </w:rPr>
      </w:pPr>
      <w:r w:rsidRPr="00E41682">
        <w:rPr>
          <w:rFonts w:ascii="Arial" w:eastAsia="Times New Roman" w:hAnsi="Arial"/>
          <w:noProof/>
          <w:sz w:val="20"/>
          <w:szCs w:val="24"/>
        </w:rPr>
        <mc:AlternateContent>
          <mc:Choice Requires="wps">
            <w:drawing>
              <wp:anchor distT="0" distB="0" distL="114300" distR="114300" simplePos="0" relativeHeight="251675648" behindDoc="0" locked="0" layoutInCell="1" allowOverlap="1" wp14:anchorId="0A938E20" wp14:editId="59C0256F">
                <wp:simplePos x="0" y="0"/>
                <wp:positionH relativeFrom="column">
                  <wp:posOffset>2286000</wp:posOffset>
                </wp:positionH>
                <wp:positionV relativeFrom="paragraph">
                  <wp:posOffset>202565</wp:posOffset>
                </wp:positionV>
                <wp:extent cx="1771650" cy="1219200"/>
                <wp:effectExtent l="19050" t="19050" r="38100" b="38100"/>
                <wp:wrapNone/>
                <wp:docPr id="6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219200"/>
                        </a:xfrm>
                        <a:prstGeom prst="flowChartDecision">
                          <a:avLst/>
                        </a:prstGeom>
                        <a:solidFill>
                          <a:srgbClr val="FFFFFF"/>
                        </a:solidFill>
                        <a:ln w="9525">
                          <a:solidFill>
                            <a:srgbClr val="000000"/>
                          </a:solidFill>
                          <a:miter lim="800000"/>
                          <a:headEnd/>
                          <a:tailEnd/>
                        </a:ln>
                      </wps:spPr>
                      <wps:txbx>
                        <w:txbxContent>
                          <w:p w:rsidR="00182D16" w:rsidRDefault="00182D16" w:rsidP="0099085F">
                            <w:pPr>
                              <w:pStyle w:val="BodyText"/>
                              <w:rPr>
                                <w:rFonts w:asciiTheme="minorHAnsi" w:hAnsiTheme="minorHAnsi" w:cstheme="minorHAnsi"/>
                                <w:sz w:val="22"/>
                                <w:szCs w:val="22"/>
                              </w:rPr>
                            </w:pPr>
                            <w:r>
                              <w:rPr>
                                <w:rFonts w:asciiTheme="minorHAnsi" w:hAnsiTheme="minorHAnsi" w:cstheme="minorHAnsi"/>
                                <w:sz w:val="22"/>
                                <w:szCs w:val="22"/>
                              </w:rPr>
                              <w:t>Did student</w:t>
                            </w:r>
                          </w:p>
                          <w:p w:rsidR="00182D16" w:rsidRPr="00D57E66" w:rsidRDefault="00182D16" w:rsidP="0099085F">
                            <w:pPr>
                              <w:pStyle w:val="BodyText"/>
                              <w:rPr>
                                <w:rFonts w:asciiTheme="minorHAnsi" w:hAnsiTheme="minorHAnsi" w:cstheme="minorHAnsi"/>
                                <w:sz w:val="22"/>
                                <w:szCs w:val="22"/>
                              </w:rPr>
                            </w:pPr>
                            <w:r>
                              <w:rPr>
                                <w:rFonts w:asciiTheme="minorHAnsi" w:hAnsiTheme="minorHAnsi" w:cstheme="minorHAnsi"/>
                                <w:sz w:val="22"/>
                                <w:szCs w:val="22"/>
                              </w:rPr>
                              <w:t>receive treatment</w:t>
                            </w:r>
                            <w:r w:rsidRPr="00D57E66">
                              <w:rPr>
                                <w:rFonts w:asciiTheme="minorHAnsi" w:hAnsiTheme="minorHAnsi" w:cstheme="minorHAns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38E20" id="_x0000_t110" coordsize="21600,21600" o:spt="110" path="m10800,l,10800,10800,21600,21600,10800xe">
                <v:stroke joinstyle="miter"/>
                <v:path gradientshapeok="t" o:connecttype="rect" textboxrect="5400,5400,16200,16200"/>
              </v:shapetype>
              <v:shape id="AutoShape 108" o:spid="_x0000_s1026" type="#_x0000_t110" style="position:absolute;left:0;text-align:left;margin-left:180pt;margin-top:15.95pt;width:139.5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">
                <v:textbox>
                  <w:txbxContent>
                    <w:p w:rsidR="00182D16" w:rsidRDefault="00182D16" w:rsidP="0099085F">
                      <w:pPr>
                        <w:pStyle w:val="BodyText"/>
                        <w:rPr>
                          <w:rFonts w:asciiTheme="minorHAnsi" w:hAnsiTheme="minorHAnsi" w:cstheme="minorHAnsi"/>
                          <w:sz w:val="22"/>
                          <w:szCs w:val="22"/>
                        </w:rPr>
                      </w:pPr>
                      <w:r>
                        <w:rPr>
                          <w:rFonts w:asciiTheme="minorHAnsi" w:hAnsiTheme="minorHAnsi" w:cstheme="minorHAnsi"/>
                          <w:sz w:val="22"/>
                          <w:szCs w:val="22"/>
                        </w:rPr>
                        <w:t>Did student</w:t>
                      </w:r>
                    </w:p>
                    <w:p w:rsidR="00182D16" w:rsidRPr="00D57E66" w:rsidRDefault="00182D16" w:rsidP="0099085F">
                      <w:pPr>
                        <w:pStyle w:val="BodyText"/>
                        <w:rPr>
                          <w:rFonts w:asciiTheme="minorHAnsi" w:hAnsiTheme="minorHAnsi" w:cstheme="minorHAnsi"/>
                          <w:sz w:val="22"/>
                          <w:szCs w:val="22"/>
                        </w:rPr>
                      </w:pPr>
                      <w:r>
                        <w:rPr>
                          <w:rFonts w:asciiTheme="minorHAnsi" w:hAnsiTheme="minorHAnsi" w:cstheme="minorHAnsi"/>
                          <w:sz w:val="22"/>
                          <w:szCs w:val="22"/>
                        </w:rPr>
                        <w:t>receive treatment</w:t>
                      </w:r>
                      <w:r w:rsidRPr="00D57E66">
                        <w:rPr>
                          <w:rFonts w:asciiTheme="minorHAnsi" w:hAnsiTheme="minorHAnsi" w:cstheme="minorHAnsi"/>
                          <w:sz w:val="22"/>
                          <w:szCs w:val="22"/>
                        </w:rPr>
                        <w:t>?</w:t>
                      </w:r>
                    </w:p>
                  </w:txbxContent>
                </v:textbox>
              </v:shape>
            </w:pict>
          </mc:Fallback>
        </mc:AlternateContent>
      </w:r>
      <w:r w:rsidR="0099085F" w:rsidRPr="00E41682">
        <w:rPr>
          <w:rFonts w:ascii="Arial" w:eastAsia="Times New Roman" w:hAnsi="Arial"/>
          <w:b/>
          <w:bCs/>
          <w:sz w:val="28"/>
          <w:szCs w:val="24"/>
          <w:u w:val="single"/>
        </w:rPr>
        <w:t>Plan for Follow-up of Head Lice Infestation</w:t>
      </w:r>
    </w:p>
    <w:p w:rsidR="0099085F" w:rsidRPr="0099085F" w:rsidRDefault="00E27E42" w:rsidP="0099085F">
      <w:pPr>
        <w:jc w:val="center"/>
        <w:rPr>
          <w:rFonts w:ascii="Arial" w:eastAsia="Times New Roman" w:hAnsi="Arial"/>
          <w:szCs w:val="24"/>
          <w:bdr w:val="double" w:sz="4" w:space="0" w:color="auto"/>
        </w:rPr>
      </w:pPr>
      <w:r>
        <w:rPr>
          <w:rFonts w:ascii="Arial" w:eastAsia="Times New Roman" w:hAnsi="Arial"/>
          <w:noProof/>
          <w:szCs w:val="24"/>
        </w:rPr>
        <mc:AlternateContent>
          <mc:Choice Requires="wps">
            <w:drawing>
              <wp:anchor distT="0" distB="0" distL="114300" distR="114300" simplePos="0" relativeHeight="251623424" behindDoc="0" locked="0" layoutInCell="1" allowOverlap="1" wp14:anchorId="3B68FBED" wp14:editId="45957C74">
                <wp:simplePos x="0" y="0"/>
                <wp:positionH relativeFrom="column">
                  <wp:posOffset>-66675</wp:posOffset>
                </wp:positionH>
                <wp:positionV relativeFrom="paragraph">
                  <wp:posOffset>83820</wp:posOffset>
                </wp:positionV>
                <wp:extent cx="1924050" cy="581025"/>
                <wp:effectExtent l="0" t="0" r="19050" b="28575"/>
                <wp:wrapNone/>
                <wp:docPr id="6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81025"/>
                        </a:xfrm>
                        <a:prstGeom prst="flowChartProcess">
                          <a:avLst/>
                        </a:prstGeom>
                        <a:solidFill>
                          <a:srgbClr val="FFFFFF"/>
                        </a:solidFill>
                        <a:ln w="9525">
                          <a:solidFill>
                            <a:srgbClr val="000000"/>
                          </a:solidFill>
                          <a:miter lim="800000"/>
                          <a:headEnd/>
                          <a:tailEnd/>
                        </a:ln>
                      </wps:spPr>
                      <wps:txbx>
                        <w:txbxContent>
                          <w:p w:rsidR="00182D16" w:rsidRPr="00FC4233" w:rsidRDefault="00182D16" w:rsidP="0099085F">
                            <w:pPr>
                              <w:jc w:val="center"/>
                              <w:rPr>
                                <w:b/>
                              </w:rPr>
                            </w:pPr>
                            <w:r w:rsidRPr="00FC4233">
                              <w:rPr>
                                <w:b/>
                              </w:rPr>
                              <w:t>Student reports to clinic upon return to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8FBED" id="_x0000_t109" coordsize="21600,21600" o:spt="109" path="m,l,21600r21600,l21600,xe">
                <v:stroke joinstyle="miter"/>
                <v:path gradientshapeok="t" o:connecttype="rect"/>
              </v:shapetype>
              <v:shape id="AutoShape 80" o:spid="_x0000_s1027" type="#_x0000_t109" style="position:absolute;left:0;text-align:left;margin-left:-5.25pt;margin-top:6.6pt;width:151.5pt;height:4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">
                <v:textbox>
                  <w:txbxContent>
                    <w:p w:rsidR="00182D16" w:rsidRPr="00FC4233" w:rsidRDefault="00182D16" w:rsidP="0099085F">
                      <w:pPr>
                        <w:jc w:val="center"/>
                        <w:rPr>
                          <w:b/>
                        </w:rPr>
                      </w:pPr>
                      <w:r w:rsidRPr="00FC4233">
                        <w:rPr>
                          <w:b/>
                        </w:rPr>
                        <w:t>Student reports to clinic upon return to school</w:t>
                      </w:r>
                    </w:p>
                  </w:txbxContent>
                </v:textbox>
              </v:shape>
            </w:pict>
          </mc:Fallback>
        </mc:AlternateContent>
      </w:r>
      <w:r w:rsidR="00D57E66">
        <w:rPr>
          <w:rFonts w:ascii="Arial" w:eastAsia="Times New Roman" w:hAnsi="Arial"/>
          <w:noProof/>
          <w:sz w:val="20"/>
          <w:szCs w:val="24"/>
        </w:rPr>
        <mc:AlternateContent>
          <mc:Choice Requires="wps">
            <w:drawing>
              <wp:anchor distT="0" distB="0" distL="114300" distR="114300" simplePos="0" relativeHeight="251677696" behindDoc="0" locked="0" layoutInCell="1" allowOverlap="1" wp14:anchorId="25E0C80D" wp14:editId="3B67722A">
                <wp:simplePos x="0" y="0"/>
                <wp:positionH relativeFrom="column">
                  <wp:posOffset>4629150</wp:posOffset>
                </wp:positionH>
                <wp:positionV relativeFrom="paragraph">
                  <wp:posOffset>155575</wp:posOffset>
                </wp:positionV>
                <wp:extent cx="1257300" cy="685800"/>
                <wp:effectExtent l="9525" t="12700" r="9525" b="6350"/>
                <wp:wrapNone/>
                <wp:docPr id="6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flowChartProcess">
                          <a:avLst/>
                        </a:prstGeom>
                        <a:solidFill>
                          <a:srgbClr val="FFFFFF"/>
                        </a:solidFill>
                        <a:ln w="9525">
                          <a:solidFill>
                            <a:srgbClr val="000000"/>
                          </a:solidFill>
                          <a:miter lim="800000"/>
                          <a:headEnd/>
                          <a:tailEnd/>
                        </a:ln>
                      </wps:spPr>
                      <wps:txbx>
                        <w:txbxContent>
                          <w:p w:rsidR="00182D16" w:rsidRDefault="00182D16" w:rsidP="0099085F">
                            <w:pPr>
                              <w:pStyle w:val="BodyText"/>
                              <w:rPr>
                                <w:rFonts w:asciiTheme="minorHAnsi" w:hAnsiTheme="minorHAnsi" w:cstheme="minorHAnsi"/>
                                <w:sz w:val="22"/>
                                <w:szCs w:val="22"/>
                              </w:rPr>
                            </w:pPr>
                            <w:r>
                              <w:rPr>
                                <w:rFonts w:asciiTheme="minorHAnsi" w:hAnsiTheme="minorHAnsi" w:cstheme="minorHAnsi"/>
                                <w:sz w:val="22"/>
                                <w:szCs w:val="22"/>
                              </w:rPr>
                              <w:t xml:space="preserve">Send student </w:t>
                            </w:r>
                          </w:p>
                          <w:p w:rsidR="00182D16" w:rsidRDefault="00182D16" w:rsidP="0099085F">
                            <w:pPr>
                              <w:pStyle w:val="BodyText"/>
                              <w:rPr>
                                <w:rFonts w:asciiTheme="minorHAnsi" w:hAnsiTheme="minorHAnsi" w:cstheme="minorHAnsi"/>
                                <w:sz w:val="22"/>
                                <w:szCs w:val="22"/>
                              </w:rPr>
                            </w:pPr>
                            <w:r>
                              <w:rPr>
                                <w:rFonts w:asciiTheme="minorHAnsi" w:hAnsiTheme="minorHAnsi" w:cstheme="minorHAnsi"/>
                                <w:sz w:val="22"/>
                                <w:szCs w:val="22"/>
                              </w:rPr>
                              <w:t xml:space="preserve">home for </w:t>
                            </w:r>
                          </w:p>
                          <w:p w:rsidR="00182D16" w:rsidRPr="00D57E66" w:rsidRDefault="00182D16" w:rsidP="0099085F">
                            <w:pPr>
                              <w:pStyle w:val="BodyText"/>
                              <w:rPr>
                                <w:rFonts w:asciiTheme="minorHAnsi" w:hAnsiTheme="minorHAnsi" w:cstheme="minorHAnsi"/>
                                <w:sz w:val="22"/>
                                <w:szCs w:val="22"/>
                              </w:rPr>
                            </w:pPr>
                            <w:r>
                              <w:rPr>
                                <w:rFonts w:asciiTheme="minorHAnsi" w:hAnsiTheme="minorHAnsi" w:cstheme="minorHAnsi"/>
                                <w:sz w:val="22"/>
                                <w:szCs w:val="22"/>
                              </w:rPr>
                              <w:t>treatment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C80D" id="AutoShape 109" o:spid="_x0000_s1028" type="#_x0000_t109" style="position:absolute;left:0;text-align:left;margin-left:364.5pt;margin-top:12.25pt;width:99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">
                <v:textbox>
                  <w:txbxContent>
                    <w:p w:rsidR="00182D16" w:rsidRDefault="00182D16" w:rsidP="0099085F">
                      <w:pPr>
                        <w:pStyle w:val="BodyText"/>
                        <w:rPr>
                          <w:rFonts w:asciiTheme="minorHAnsi" w:hAnsiTheme="minorHAnsi" w:cstheme="minorHAnsi"/>
                          <w:sz w:val="22"/>
                          <w:szCs w:val="22"/>
                        </w:rPr>
                      </w:pPr>
                      <w:r>
                        <w:rPr>
                          <w:rFonts w:asciiTheme="minorHAnsi" w:hAnsiTheme="minorHAnsi" w:cstheme="minorHAnsi"/>
                          <w:sz w:val="22"/>
                          <w:szCs w:val="22"/>
                        </w:rPr>
                        <w:t xml:space="preserve">Send student </w:t>
                      </w:r>
                    </w:p>
                    <w:p w:rsidR="00182D16" w:rsidRDefault="00182D16" w:rsidP="0099085F">
                      <w:pPr>
                        <w:pStyle w:val="BodyText"/>
                        <w:rPr>
                          <w:rFonts w:asciiTheme="minorHAnsi" w:hAnsiTheme="minorHAnsi" w:cstheme="minorHAnsi"/>
                          <w:sz w:val="22"/>
                          <w:szCs w:val="22"/>
                        </w:rPr>
                      </w:pPr>
                      <w:r>
                        <w:rPr>
                          <w:rFonts w:asciiTheme="minorHAnsi" w:hAnsiTheme="minorHAnsi" w:cstheme="minorHAnsi"/>
                          <w:sz w:val="22"/>
                          <w:szCs w:val="22"/>
                        </w:rPr>
                        <w:t xml:space="preserve">home for </w:t>
                      </w:r>
                    </w:p>
                    <w:p w:rsidR="00182D16" w:rsidRPr="00D57E66" w:rsidRDefault="00182D16" w:rsidP="0099085F">
                      <w:pPr>
                        <w:pStyle w:val="BodyText"/>
                        <w:rPr>
                          <w:rFonts w:asciiTheme="minorHAnsi" w:hAnsiTheme="minorHAnsi" w:cstheme="minorHAnsi"/>
                          <w:sz w:val="22"/>
                          <w:szCs w:val="22"/>
                        </w:rPr>
                      </w:pPr>
                      <w:r>
                        <w:rPr>
                          <w:rFonts w:asciiTheme="minorHAnsi" w:hAnsiTheme="minorHAnsi" w:cstheme="minorHAnsi"/>
                          <w:sz w:val="22"/>
                          <w:szCs w:val="22"/>
                        </w:rPr>
                        <w:t>treatment</w:t>
                      </w:r>
                    </w:p>
                  </w:txbxContent>
                </v:textbox>
              </v:shape>
            </w:pict>
          </mc:Fallback>
        </mc:AlternateContent>
      </w:r>
    </w:p>
    <w:p w:rsidR="0099085F" w:rsidRPr="0099085F" w:rsidRDefault="00E27E42" w:rsidP="0099085F">
      <w:pPr>
        <w:jc w:val="cente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80768" behindDoc="0" locked="0" layoutInCell="1" allowOverlap="1" wp14:anchorId="1C6F8FAE" wp14:editId="7EE7D974">
                <wp:simplePos x="0" y="0"/>
                <wp:positionH relativeFrom="column">
                  <wp:posOffset>1943100</wp:posOffset>
                </wp:positionH>
                <wp:positionV relativeFrom="paragraph">
                  <wp:posOffset>142240</wp:posOffset>
                </wp:positionV>
                <wp:extent cx="342900" cy="114300"/>
                <wp:effectExtent l="0" t="0" r="57150" b="76200"/>
                <wp:wrapNone/>
                <wp:docPr id="6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5245C" id="Line 11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2pt" to="180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">
                <v:stroke endarrow="block"/>
              </v:line>
            </w:pict>
          </mc:Fallback>
        </mc:AlternateContent>
      </w:r>
    </w:p>
    <w:p w:rsidR="0099085F" w:rsidRPr="0099085F" w:rsidRDefault="0099085F" w:rsidP="0099085F">
      <w:pPr>
        <w:jc w:val="center"/>
        <w:rPr>
          <w:rFonts w:ascii="Arial" w:eastAsia="Times New Roman" w:hAnsi="Arial"/>
          <w:szCs w:val="24"/>
        </w:rPr>
      </w:pPr>
    </w:p>
    <w:p w:rsidR="0099085F" w:rsidRPr="0099085F" w:rsidRDefault="00D57E66" w:rsidP="0099085F">
      <w:pP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82816" behindDoc="0" locked="0" layoutInCell="1" allowOverlap="1" wp14:anchorId="12D44150" wp14:editId="73DA655D">
                <wp:simplePos x="0" y="0"/>
                <wp:positionH relativeFrom="column">
                  <wp:posOffset>4057650</wp:posOffset>
                </wp:positionH>
                <wp:positionV relativeFrom="paragraph">
                  <wp:posOffset>135255</wp:posOffset>
                </wp:positionV>
                <wp:extent cx="571500" cy="0"/>
                <wp:effectExtent l="0" t="76200" r="19050" b="95250"/>
                <wp:wrapNone/>
                <wp:docPr id="6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206CA" id="Line 1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0.65pt" to="36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JuKgIAAEw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">
                <v:stroke endarrow="block"/>
              </v:line>
            </w:pict>
          </mc:Fallback>
        </mc:AlternateContent>
      </w:r>
      <w:r w:rsidR="0099085F" w:rsidRPr="0099085F">
        <w:rPr>
          <w:rFonts w:ascii="Arial" w:eastAsia="Times New Roman" w:hAnsi="Arial"/>
          <w:szCs w:val="24"/>
        </w:rPr>
        <w:t xml:space="preserve">                                                                                                            No</w:t>
      </w:r>
    </w:p>
    <w:p w:rsidR="0099085F" w:rsidRPr="0099085F" w:rsidRDefault="00E27E42" w:rsidP="0099085F">
      <w:pPr>
        <w:jc w:val="center"/>
        <w:rPr>
          <w:rFonts w:ascii="Arial" w:eastAsia="Times New Roman" w:hAnsi="Arial"/>
          <w:szCs w:val="24"/>
        </w:rPr>
      </w:pPr>
      <w:r>
        <w:rPr>
          <w:rFonts w:ascii="Arial" w:eastAsia="Times New Roman" w:hAnsi="Arial"/>
          <w:noProof/>
          <w:szCs w:val="24"/>
        </w:rPr>
        <mc:AlternateContent>
          <mc:Choice Requires="wps">
            <w:drawing>
              <wp:anchor distT="0" distB="0" distL="114300" distR="114300" simplePos="0" relativeHeight="251624448" behindDoc="0" locked="0" layoutInCell="1" allowOverlap="1" wp14:anchorId="5BD78DAD" wp14:editId="77631AA8">
                <wp:simplePos x="0" y="0"/>
                <wp:positionH relativeFrom="column">
                  <wp:posOffset>-66675</wp:posOffset>
                </wp:positionH>
                <wp:positionV relativeFrom="paragraph">
                  <wp:posOffset>193675</wp:posOffset>
                </wp:positionV>
                <wp:extent cx="2295525" cy="1323975"/>
                <wp:effectExtent l="19050" t="19050" r="47625" b="47625"/>
                <wp:wrapNone/>
                <wp:docPr id="5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323975"/>
                        </a:xfrm>
                        <a:prstGeom prst="flowChartDecision">
                          <a:avLst/>
                        </a:prstGeom>
                        <a:solidFill>
                          <a:srgbClr val="FFFFFF"/>
                        </a:solidFill>
                        <a:ln w="9525">
                          <a:solidFill>
                            <a:srgbClr val="000000"/>
                          </a:solidFill>
                          <a:miter lim="800000"/>
                          <a:headEnd/>
                          <a:tailEnd/>
                        </a:ln>
                      </wps:spPr>
                      <wps:txbx>
                        <w:txbxContent>
                          <w:p w:rsidR="00182D16" w:rsidRDefault="00182D16" w:rsidP="00A15B11">
                            <w:pPr>
                              <w:jc w:val="center"/>
                            </w:pPr>
                            <w:r>
                              <w:t>Live louse observed? (Nits</w:t>
                            </w:r>
                          </w:p>
                          <w:p w:rsidR="00182D16" w:rsidRPr="00D57E66" w:rsidRDefault="00182D16" w:rsidP="00A15B11">
                            <w:pPr>
                              <w:jc w:val="center"/>
                            </w:pPr>
                            <w:r>
                              <w:t>may be present)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78DAD" id="AutoShape 81" o:spid="_x0000_s1029" type="#_x0000_t110" style="position:absolute;left:0;text-align:left;margin-left:-5.25pt;margin-top:15.25pt;width:180.75pt;height:10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">
                <v:textbox>
                  <w:txbxContent>
                    <w:p w:rsidR="00182D16" w:rsidRDefault="00182D16" w:rsidP="00A15B11">
                      <w:pPr>
                        <w:jc w:val="center"/>
                      </w:pPr>
                      <w:r>
                        <w:t>Live louse observed? (Nits</w:t>
                      </w:r>
                    </w:p>
                    <w:p w:rsidR="00182D16" w:rsidRPr="00D57E66" w:rsidRDefault="00182D16" w:rsidP="00A15B11">
                      <w:pPr>
                        <w:jc w:val="center"/>
                      </w:pPr>
                      <w:r>
                        <w:t>may be present)</w:t>
                      </w:r>
                    </w:p>
                  </w:txbxContent>
                </v:textbox>
              </v:shape>
            </w:pict>
          </mc:Fallback>
        </mc:AlternateContent>
      </w:r>
    </w:p>
    <w:p w:rsidR="0099085F" w:rsidRPr="0099085F" w:rsidRDefault="00967E10" w:rsidP="0099085F">
      <w:pPr>
        <w:jc w:val="cente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84864" behindDoc="0" locked="0" layoutInCell="1" allowOverlap="1" wp14:anchorId="1F8E2FC7" wp14:editId="2CCBA9DB">
                <wp:simplePos x="0" y="0"/>
                <wp:positionH relativeFrom="column">
                  <wp:posOffset>1943099</wp:posOffset>
                </wp:positionH>
                <wp:positionV relativeFrom="paragraph">
                  <wp:posOffset>33020</wp:posOffset>
                </wp:positionV>
                <wp:extent cx="523875" cy="257175"/>
                <wp:effectExtent l="38100" t="0" r="28575" b="66675"/>
                <wp:wrapNone/>
                <wp:docPr id="6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B6B37" id="Line 112"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6pt" to="194.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">
                <v:stroke endarrow="block"/>
              </v:line>
            </w:pict>
          </mc:Fallback>
        </mc:AlternateContent>
      </w:r>
    </w:p>
    <w:p w:rsidR="0099085F" w:rsidRPr="0099085F" w:rsidRDefault="0099085F" w:rsidP="0099085F">
      <w:pPr>
        <w:jc w:val="center"/>
        <w:rPr>
          <w:rFonts w:ascii="Arial" w:eastAsia="Times New Roman" w:hAnsi="Arial"/>
          <w:szCs w:val="24"/>
        </w:rPr>
      </w:pPr>
    </w:p>
    <w:p w:rsidR="0099085F" w:rsidRPr="0099085F" w:rsidRDefault="00E27E42" w:rsidP="0099085F">
      <w:pPr>
        <w:rPr>
          <w:rFonts w:ascii="Arial" w:eastAsia="Times New Roman" w:hAnsi="Arial"/>
          <w:szCs w:val="24"/>
        </w:rPr>
      </w:pPr>
      <w:r>
        <w:rPr>
          <w:rFonts w:ascii="Arial" w:eastAsia="Times New Roman" w:hAnsi="Arial"/>
          <w:noProof/>
          <w:szCs w:val="24"/>
        </w:rPr>
        <mc:AlternateContent>
          <mc:Choice Requires="wps">
            <w:drawing>
              <wp:anchor distT="0" distB="0" distL="114300" distR="114300" simplePos="0" relativeHeight="251625472" behindDoc="0" locked="0" layoutInCell="1" allowOverlap="1" wp14:anchorId="1C3FF1C1" wp14:editId="5C2A3F9F">
                <wp:simplePos x="0" y="0"/>
                <wp:positionH relativeFrom="column">
                  <wp:posOffset>3886200</wp:posOffset>
                </wp:positionH>
                <wp:positionV relativeFrom="paragraph">
                  <wp:posOffset>74295</wp:posOffset>
                </wp:positionV>
                <wp:extent cx="2219325" cy="428625"/>
                <wp:effectExtent l="0" t="0" r="28575" b="28575"/>
                <wp:wrapNone/>
                <wp:docPr id="60"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428625"/>
                        </a:xfrm>
                        <a:prstGeom prst="flowChartProcess">
                          <a:avLst/>
                        </a:prstGeom>
                        <a:solidFill>
                          <a:srgbClr val="FFFFFF"/>
                        </a:solidFill>
                        <a:ln w="9525">
                          <a:solidFill>
                            <a:srgbClr val="000000"/>
                          </a:solidFill>
                          <a:miter lim="800000"/>
                          <a:headEnd/>
                          <a:tailEnd/>
                        </a:ln>
                      </wps:spPr>
                      <wps:txbx>
                        <w:txbxContent>
                          <w:p w:rsidR="00182D16" w:rsidRDefault="00182D16" w:rsidP="0099085F">
                            <w:pPr>
                              <w:pStyle w:val="BodyText"/>
                              <w:rPr>
                                <w:rFonts w:asciiTheme="minorHAnsi" w:hAnsiTheme="minorHAnsi" w:cstheme="minorHAnsi"/>
                                <w:sz w:val="22"/>
                                <w:szCs w:val="22"/>
                              </w:rPr>
                            </w:pPr>
                            <w:r w:rsidRPr="00D57E66">
                              <w:rPr>
                                <w:rFonts w:asciiTheme="minorHAnsi" w:hAnsiTheme="minorHAnsi" w:cstheme="minorHAnsi"/>
                                <w:sz w:val="22"/>
                                <w:szCs w:val="22"/>
                              </w:rPr>
                              <w:t>Return student</w:t>
                            </w:r>
                            <w:r>
                              <w:rPr>
                                <w:rFonts w:asciiTheme="minorHAnsi" w:hAnsiTheme="minorHAnsi" w:cstheme="minorHAnsi"/>
                                <w:sz w:val="22"/>
                                <w:szCs w:val="22"/>
                              </w:rPr>
                              <w:t xml:space="preserve"> to class; record</w:t>
                            </w:r>
                          </w:p>
                          <w:p w:rsidR="00182D16" w:rsidRPr="00D57E66" w:rsidRDefault="00182D16" w:rsidP="0099085F">
                            <w:pPr>
                              <w:pStyle w:val="BodyText"/>
                              <w:rPr>
                                <w:rFonts w:asciiTheme="minorHAnsi" w:hAnsiTheme="minorHAnsi" w:cstheme="minorHAnsi"/>
                                <w:sz w:val="22"/>
                                <w:szCs w:val="22"/>
                              </w:rPr>
                            </w:pPr>
                            <w:r>
                              <w:rPr>
                                <w:rFonts w:asciiTheme="minorHAnsi" w:hAnsiTheme="minorHAnsi" w:cstheme="minorHAnsi"/>
                                <w:sz w:val="22"/>
                                <w:szCs w:val="22"/>
                              </w:rPr>
                              <w:t>results and treatments 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FF1C1" id="AutoShape 82" o:spid="_x0000_s1030" type="#_x0000_t109" style="position:absolute;margin-left:306pt;margin-top:5.85pt;width:174.75pt;height:33.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">
                <v:textbox>
                  <w:txbxContent>
                    <w:p w:rsidR="00182D16" w:rsidRDefault="00182D16" w:rsidP="0099085F">
                      <w:pPr>
                        <w:pStyle w:val="BodyText"/>
                        <w:rPr>
                          <w:rFonts w:asciiTheme="minorHAnsi" w:hAnsiTheme="minorHAnsi" w:cstheme="minorHAnsi"/>
                          <w:sz w:val="22"/>
                          <w:szCs w:val="22"/>
                        </w:rPr>
                      </w:pPr>
                      <w:r w:rsidRPr="00D57E66">
                        <w:rPr>
                          <w:rFonts w:asciiTheme="minorHAnsi" w:hAnsiTheme="minorHAnsi" w:cstheme="minorHAnsi"/>
                          <w:sz w:val="22"/>
                          <w:szCs w:val="22"/>
                        </w:rPr>
                        <w:t>Return student</w:t>
                      </w:r>
                      <w:r>
                        <w:rPr>
                          <w:rFonts w:asciiTheme="minorHAnsi" w:hAnsiTheme="minorHAnsi" w:cstheme="minorHAnsi"/>
                          <w:sz w:val="22"/>
                          <w:szCs w:val="22"/>
                        </w:rPr>
                        <w:t xml:space="preserve"> to class; record</w:t>
                      </w:r>
                    </w:p>
                    <w:p w:rsidR="00182D16" w:rsidRPr="00D57E66" w:rsidRDefault="00182D16" w:rsidP="0099085F">
                      <w:pPr>
                        <w:pStyle w:val="BodyText"/>
                        <w:rPr>
                          <w:rFonts w:asciiTheme="minorHAnsi" w:hAnsiTheme="minorHAnsi" w:cstheme="minorHAnsi"/>
                          <w:sz w:val="22"/>
                          <w:szCs w:val="22"/>
                        </w:rPr>
                      </w:pPr>
                      <w:r>
                        <w:rPr>
                          <w:rFonts w:asciiTheme="minorHAnsi" w:hAnsiTheme="minorHAnsi" w:cstheme="minorHAnsi"/>
                          <w:sz w:val="22"/>
                          <w:szCs w:val="22"/>
                        </w:rPr>
                        <w:t>results and treatments used</w:t>
                      </w:r>
                    </w:p>
                  </w:txbxContent>
                </v:textbox>
              </v:shape>
            </w:pict>
          </mc:Fallback>
        </mc:AlternateContent>
      </w:r>
      <w:r w:rsidR="0099085F" w:rsidRPr="0099085F">
        <w:rPr>
          <w:rFonts w:ascii="Arial" w:eastAsia="Times New Roman" w:hAnsi="Arial"/>
          <w:szCs w:val="24"/>
        </w:rPr>
        <w:t xml:space="preserve">                                                        Yes</w:t>
      </w:r>
    </w:p>
    <w:p w:rsidR="0099085F" w:rsidRPr="0099085F" w:rsidRDefault="0099085F" w:rsidP="0099085F">
      <w:pPr>
        <w:jc w:val="center"/>
        <w:rPr>
          <w:rFonts w:ascii="Arial" w:eastAsia="Times New Roman" w:hAnsi="Arial"/>
          <w:szCs w:val="24"/>
        </w:rPr>
      </w:pPr>
      <w:r w:rsidRPr="0099085F">
        <w:rPr>
          <w:rFonts w:ascii="Arial" w:eastAsia="Times New Roman" w:hAnsi="Arial"/>
          <w:szCs w:val="24"/>
        </w:rPr>
        <w:lastRenderedPageBreak/>
        <w:t xml:space="preserve">            </w:t>
      </w:r>
    </w:p>
    <w:p w:rsidR="0099085F" w:rsidRPr="0099085F" w:rsidRDefault="00302A65" w:rsidP="0099085F">
      <w:pP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56192" behindDoc="0" locked="0" layoutInCell="1" allowOverlap="1" wp14:anchorId="3002A60E" wp14:editId="70A926D9">
                <wp:simplePos x="0" y="0"/>
                <wp:positionH relativeFrom="column">
                  <wp:posOffset>2286000</wp:posOffset>
                </wp:positionH>
                <wp:positionV relativeFrom="paragraph">
                  <wp:posOffset>57785</wp:posOffset>
                </wp:positionV>
                <wp:extent cx="1476375" cy="0"/>
                <wp:effectExtent l="0" t="76200" r="9525" b="95250"/>
                <wp:wrapNone/>
                <wp:docPr id="5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39F6" id="Line 9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5pt" to="296.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w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">
                <v:stroke endarrow="block"/>
              </v:line>
            </w:pict>
          </mc:Fallback>
        </mc:AlternateContent>
      </w:r>
      <w:r w:rsidR="0099085F" w:rsidRPr="0099085F">
        <w:rPr>
          <w:rFonts w:ascii="Arial" w:eastAsia="Times New Roman" w:hAnsi="Arial"/>
          <w:szCs w:val="24"/>
        </w:rPr>
        <w:t xml:space="preserve">                                                                      </w:t>
      </w:r>
    </w:p>
    <w:p w:rsidR="0099085F" w:rsidRPr="0099085F" w:rsidRDefault="00E27E42" w:rsidP="0099085F">
      <w:pP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30592" behindDoc="0" locked="0" layoutInCell="1" allowOverlap="1" wp14:anchorId="244442C7" wp14:editId="69C28E27">
                <wp:simplePos x="0" y="0"/>
                <wp:positionH relativeFrom="column">
                  <wp:posOffset>4848225</wp:posOffset>
                </wp:positionH>
                <wp:positionV relativeFrom="paragraph">
                  <wp:posOffset>67945</wp:posOffset>
                </wp:positionV>
                <wp:extent cx="0" cy="180975"/>
                <wp:effectExtent l="76200" t="0" r="57150" b="47625"/>
                <wp:wrapNone/>
                <wp:docPr id="5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C517B" id="Line 8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75pt,5.35pt" to="381.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OWJwIAAEs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">
                <v:stroke endarrow="block"/>
              </v:line>
            </w:pict>
          </mc:Fallback>
        </mc:AlternateContent>
      </w:r>
      <w:r w:rsidR="0099085F" w:rsidRPr="0099085F">
        <w:rPr>
          <w:rFonts w:ascii="Arial" w:eastAsia="Times New Roman" w:hAnsi="Arial"/>
          <w:szCs w:val="24"/>
        </w:rPr>
        <w:t xml:space="preserve">                                                                          No</w:t>
      </w:r>
    </w:p>
    <w:p w:rsidR="0099085F" w:rsidRPr="0099085F" w:rsidRDefault="00E27E42" w:rsidP="00E27E42">
      <w:pPr>
        <w:jc w:val="center"/>
        <w:rPr>
          <w:rFonts w:ascii="Arial" w:eastAsia="Times New Roman" w:hAnsi="Arial"/>
          <w:szCs w:val="24"/>
        </w:rPr>
      </w:pPr>
      <w:r>
        <w:rPr>
          <w:rFonts w:ascii="Arial" w:eastAsia="Times New Roman" w:hAnsi="Arial"/>
          <w:noProof/>
          <w:szCs w:val="24"/>
        </w:rPr>
        <mc:AlternateContent>
          <mc:Choice Requires="wps">
            <w:drawing>
              <wp:anchor distT="0" distB="0" distL="114300" distR="114300" simplePos="0" relativeHeight="251627520" behindDoc="0" locked="0" layoutInCell="1" allowOverlap="1" wp14:anchorId="5F66C961" wp14:editId="05486862">
                <wp:simplePos x="0" y="0"/>
                <wp:positionH relativeFrom="column">
                  <wp:posOffset>3933825</wp:posOffset>
                </wp:positionH>
                <wp:positionV relativeFrom="paragraph">
                  <wp:posOffset>136525</wp:posOffset>
                </wp:positionV>
                <wp:extent cx="1952625" cy="285750"/>
                <wp:effectExtent l="0" t="0" r="28575" b="19050"/>
                <wp:wrapNone/>
                <wp:docPr id="55"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85750"/>
                        </a:xfrm>
                        <a:prstGeom prst="flowChartProcess">
                          <a:avLst/>
                        </a:prstGeom>
                        <a:solidFill>
                          <a:srgbClr val="FFFFFF"/>
                        </a:solidFill>
                        <a:ln w="9525">
                          <a:solidFill>
                            <a:srgbClr val="000000"/>
                          </a:solidFill>
                          <a:miter lim="800000"/>
                          <a:headEnd/>
                          <a:tailEnd/>
                        </a:ln>
                      </wps:spPr>
                      <wps:txbx>
                        <w:txbxContent>
                          <w:p w:rsidR="00182D16" w:rsidRDefault="00182D16" w:rsidP="0099085F">
                            <w:pPr>
                              <w:pStyle w:val="BodyText"/>
                            </w:pPr>
                            <w:r>
                              <w:t>Re-inspect hair in 7-10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6C961" id="AutoShape 84" o:spid="_x0000_s1031" type="#_x0000_t109" style="position:absolute;left:0;text-align:left;margin-left:309.75pt;margin-top:10.75pt;width:153.75pt;height:2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">
                <v:textbox>
                  <w:txbxContent>
                    <w:p w:rsidR="00182D16" w:rsidRDefault="00182D16" w:rsidP="0099085F">
                      <w:pPr>
                        <w:pStyle w:val="BodyText"/>
                      </w:pPr>
                      <w:r>
                        <w:t>Re-inspect hair in 7-10 days</w:t>
                      </w:r>
                    </w:p>
                  </w:txbxContent>
                </v:textbox>
              </v:shape>
            </w:pict>
          </mc:Fallback>
        </mc:AlternateContent>
      </w:r>
      <w:r w:rsidR="0099085F" w:rsidRPr="0099085F">
        <w:rPr>
          <w:rFonts w:ascii="Arial" w:eastAsia="Times New Roman" w:hAnsi="Arial"/>
          <w:szCs w:val="24"/>
        </w:rPr>
        <w:t xml:space="preserve">              </w:t>
      </w:r>
    </w:p>
    <w:p w:rsidR="0099085F" w:rsidRPr="0099085F" w:rsidRDefault="005E1662" w:rsidP="00BA5373">
      <w:pP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42880" behindDoc="0" locked="0" layoutInCell="1" allowOverlap="1" wp14:anchorId="67D46168" wp14:editId="59A9BA8E">
                <wp:simplePos x="0" y="0"/>
                <wp:positionH relativeFrom="column">
                  <wp:posOffset>1552575</wp:posOffset>
                </wp:positionH>
                <wp:positionV relativeFrom="paragraph">
                  <wp:posOffset>10160</wp:posOffset>
                </wp:positionV>
                <wp:extent cx="0" cy="251460"/>
                <wp:effectExtent l="76200" t="0" r="57150" b="53340"/>
                <wp:wrapNone/>
                <wp:docPr id="5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74881" id="Line 93"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8pt" to="122.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hSMAIAAFU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">
                <v:stroke endarrow="block"/>
              </v:line>
            </w:pict>
          </mc:Fallback>
        </mc:AlternateContent>
      </w:r>
      <w:r w:rsidR="00BA5373">
        <w:rPr>
          <w:rFonts w:ascii="Arial" w:eastAsia="Times New Roman" w:hAnsi="Arial"/>
          <w:szCs w:val="24"/>
        </w:rPr>
        <w:t xml:space="preserve">                                         </w:t>
      </w:r>
      <w:r w:rsidR="00E27E42">
        <w:rPr>
          <w:rFonts w:ascii="Arial" w:eastAsia="Times New Roman" w:hAnsi="Arial"/>
          <w:szCs w:val="24"/>
        </w:rPr>
        <w:t xml:space="preserve"> Yes</w:t>
      </w:r>
    </w:p>
    <w:p w:rsidR="0099085F" w:rsidRPr="0099085F" w:rsidRDefault="00E27E42" w:rsidP="00BA5373">
      <w:pP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31616" behindDoc="0" locked="0" layoutInCell="1" allowOverlap="1" wp14:anchorId="45D9186C" wp14:editId="348AB024">
                <wp:simplePos x="0" y="0"/>
                <wp:positionH relativeFrom="column">
                  <wp:posOffset>-66675</wp:posOffset>
                </wp:positionH>
                <wp:positionV relativeFrom="paragraph">
                  <wp:posOffset>144145</wp:posOffset>
                </wp:positionV>
                <wp:extent cx="2400300" cy="276225"/>
                <wp:effectExtent l="0" t="0" r="19050" b="28575"/>
                <wp:wrapNone/>
                <wp:docPr id="5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76225"/>
                        </a:xfrm>
                        <a:prstGeom prst="flowChartProcess">
                          <a:avLst/>
                        </a:prstGeom>
                        <a:solidFill>
                          <a:srgbClr val="FFFFFF"/>
                        </a:solidFill>
                        <a:ln w="9525">
                          <a:solidFill>
                            <a:srgbClr val="000000"/>
                          </a:solidFill>
                          <a:miter lim="800000"/>
                          <a:headEnd/>
                          <a:tailEnd/>
                        </a:ln>
                      </wps:spPr>
                      <wps:txbx>
                        <w:txbxContent>
                          <w:p w:rsidR="00182D16" w:rsidRDefault="00182D16" w:rsidP="0099085F">
                            <w:pPr>
                              <w:jc w:val="center"/>
                            </w:pPr>
                            <w:r>
                              <w:t>Ask parent what treatment was 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9186C" id="AutoShape 87" o:spid="_x0000_s1032" type="#_x0000_t109" style="position:absolute;margin-left:-5.25pt;margin-top:11.35pt;width:189pt;height:21.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">
                <v:textbox>
                  <w:txbxContent>
                    <w:p w:rsidR="00182D16" w:rsidRDefault="00182D16" w:rsidP="0099085F">
                      <w:pPr>
                        <w:jc w:val="center"/>
                      </w:pPr>
                      <w:r>
                        <w:t>Ask parent what treatment was used</w:t>
                      </w:r>
                    </w:p>
                  </w:txbxContent>
                </v:textbox>
              </v:shape>
            </w:pict>
          </mc:Fallback>
        </mc:AlternateContent>
      </w:r>
      <w:r w:rsidR="00BA5373">
        <w:rPr>
          <w:rFonts w:ascii="Arial" w:eastAsia="Times New Roman" w:hAnsi="Arial"/>
          <w:szCs w:val="24"/>
        </w:rPr>
        <w:t xml:space="preserve">                                         </w:t>
      </w:r>
    </w:p>
    <w:p w:rsidR="0099085F" w:rsidRPr="0099085F" w:rsidRDefault="0099085F" w:rsidP="0099085F">
      <w:pPr>
        <w:rPr>
          <w:rFonts w:ascii="Arial" w:eastAsia="Times New Roman" w:hAnsi="Arial"/>
          <w:szCs w:val="24"/>
        </w:rPr>
      </w:pPr>
      <w:r w:rsidRPr="0099085F">
        <w:rPr>
          <w:rFonts w:ascii="Arial" w:eastAsia="Times New Roman" w:hAnsi="Arial"/>
          <w:szCs w:val="24"/>
        </w:rPr>
        <w:t xml:space="preserve">                </w:t>
      </w:r>
      <w:r w:rsidR="00BA5373">
        <w:rPr>
          <w:rFonts w:ascii="Arial" w:eastAsia="Times New Roman" w:hAnsi="Arial"/>
          <w:szCs w:val="24"/>
        </w:rPr>
        <w:t xml:space="preserve">                             </w:t>
      </w:r>
    </w:p>
    <w:p w:rsidR="0099085F" w:rsidRPr="0099085F" w:rsidRDefault="005E1662" w:rsidP="0099085F">
      <w:pPr>
        <w:jc w:val="cente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32640" behindDoc="0" locked="0" layoutInCell="1" allowOverlap="1" wp14:anchorId="479424CD" wp14:editId="1954B081">
                <wp:simplePos x="0" y="0"/>
                <wp:positionH relativeFrom="column">
                  <wp:posOffset>1600200</wp:posOffset>
                </wp:positionH>
                <wp:positionV relativeFrom="paragraph">
                  <wp:posOffset>122555</wp:posOffset>
                </wp:positionV>
                <wp:extent cx="0" cy="228600"/>
                <wp:effectExtent l="76200" t="0" r="57150" b="57150"/>
                <wp:wrapNone/>
                <wp:docPr id="5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E816" id="Line 8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65pt" to="12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">
                <v:stroke endarrow="block"/>
              </v:line>
            </w:pict>
          </mc:Fallback>
        </mc:AlternateContent>
      </w:r>
      <w:r w:rsidR="00E27E42">
        <w:rPr>
          <w:rFonts w:ascii="Arial" w:eastAsia="Times New Roman" w:hAnsi="Arial"/>
          <w:noProof/>
          <w:szCs w:val="24"/>
        </w:rPr>
        <mc:AlternateContent>
          <mc:Choice Requires="wps">
            <w:drawing>
              <wp:anchor distT="0" distB="0" distL="114300" distR="114300" simplePos="0" relativeHeight="251629568" behindDoc="0" locked="0" layoutInCell="1" allowOverlap="1" wp14:anchorId="61040B25" wp14:editId="732C72D0">
                <wp:simplePos x="0" y="0"/>
                <wp:positionH relativeFrom="column">
                  <wp:posOffset>-371475</wp:posOffset>
                </wp:positionH>
                <wp:positionV relativeFrom="paragraph">
                  <wp:posOffset>228600</wp:posOffset>
                </wp:positionV>
                <wp:extent cx="3086100" cy="1123950"/>
                <wp:effectExtent l="19050" t="19050" r="19050" b="38100"/>
                <wp:wrapNone/>
                <wp:docPr id="5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123950"/>
                        </a:xfrm>
                        <a:prstGeom prst="flowChartDecision">
                          <a:avLst/>
                        </a:prstGeom>
                        <a:solidFill>
                          <a:srgbClr val="FFFFFF"/>
                        </a:solidFill>
                        <a:ln w="9525">
                          <a:solidFill>
                            <a:srgbClr val="000000"/>
                          </a:solidFill>
                          <a:miter lim="800000"/>
                          <a:headEnd/>
                          <a:tailEnd/>
                        </a:ln>
                      </wps:spPr>
                      <wps:txbx>
                        <w:txbxContent>
                          <w:p w:rsidR="00182D16" w:rsidRPr="008447C1" w:rsidRDefault="00182D16" w:rsidP="0099085F">
                            <w:pPr>
                              <w:jc w:val="center"/>
                              <w:rPr>
                                <w:sz w:val="20"/>
                                <w:szCs w:val="20"/>
                              </w:rPr>
                            </w:pPr>
                            <w:r w:rsidRPr="008447C1">
                              <w:rPr>
                                <w:sz w:val="20"/>
                                <w:szCs w:val="20"/>
                              </w:rPr>
                              <w:t>Student received treatment with pesticide shampoo?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40B25" id="AutoShape 85" o:spid="_x0000_s1033" type="#_x0000_t110" style="position:absolute;left:0;text-align:left;margin-left:-29.25pt;margin-top:18pt;width:243pt;height:8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">
                <v:textbox>
                  <w:txbxContent>
                    <w:p w:rsidR="00182D16" w:rsidRPr="008447C1" w:rsidRDefault="00182D16" w:rsidP="0099085F">
                      <w:pPr>
                        <w:jc w:val="center"/>
                        <w:rPr>
                          <w:sz w:val="20"/>
                          <w:szCs w:val="20"/>
                        </w:rPr>
                      </w:pPr>
                      <w:r w:rsidRPr="008447C1">
                        <w:rPr>
                          <w:sz w:val="20"/>
                          <w:szCs w:val="20"/>
                        </w:rPr>
                        <w:t>Student received treatment with pesticide shampoo?</w:t>
                      </w:r>
                    </w:p>
                  </w:txbxContent>
                </v:textbox>
              </v:shape>
            </w:pict>
          </mc:Fallback>
        </mc:AlternateContent>
      </w:r>
    </w:p>
    <w:p w:rsidR="0099085F" w:rsidRPr="0099085F" w:rsidRDefault="0099085F" w:rsidP="0099085F">
      <w:pPr>
        <w:jc w:val="center"/>
        <w:rPr>
          <w:rFonts w:ascii="Arial" w:eastAsia="Times New Roman" w:hAnsi="Arial"/>
          <w:szCs w:val="24"/>
        </w:rPr>
      </w:pPr>
    </w:p>
    <w:p w:rsidR="0099085F" w:rsidRPr="0099085F" w:rsidRDefault="00336D5A" w:rsidP="00336D5A">
      <w:pPr>
        <w:rPr>
          <w:rFonts w:ascii="Arial" w:eastAsia="Times New Roman" w:hAnsi="Arial"/>
          <w:szCs w:val="24"/>
        </w:rPr>
      </w:pPr>
      <w:r>
        <w:rPr>
          <w:rFonts w:ascii="Arial" w:eastAsia="Times New Roman" w:hAnsi="Arial"/>
          <w:szCs w:val="24"/>
        </w:rPr>
        <w:t xml:space="preserve">                                                                  </w:t>
      </w:r>
    </w:p>
    <w:p w:rsidR="0099085F" w:rsidRPr="0099085F" w:rsidRDefault="00FC4233" w:rsidP="0099085F">
      <w:pPr>
        <w:jc w:val="center"/>
        <w:rPr>
          <w:rFonts w:ascii="Arial" w:eastAsia="Times New Roman" w:hAnsi="Arial"/>
          <w:szCs w:val="24"/>
        </w:rPr>
      </w:pPr>
      <w:r>
        <w:rPr>
          <w:rFonts w:ascii="Arial" w:eastAsia="Times New Roman" w:hAnsi="Arial"/>
          <w:noProof/>
          <w:szCs w:val="24"/>
        </w:rPr>
        <mc:AlternateContent>
          <mc:Choice Requires="wps">
            <w:drawing>
              <wp:anchor distT="0" distB="0" distL="114300" distR="114300" simplePos="0" relativeHeight="251626496" behindDoc="0" locked="0" layoutInCell="1" allowOverlap="1" wp14:anchorId="0B3D96BE" wp14:editId="54CCB031">
                <wp:simplePos x="0" y="0"/>
                <wp:positionH relativeFrom="column">
                  <wp:posOffset>3581400</wp:posOffset>
                </wp:positionH>
                <wp:positionV relativeFrom="paragraph">
                  <wp:posOffset>78740</wp:posOffset>
                </wp:positionV>
                <wp:extent cx="2895600" cy="295275"/>
                <wp:effectExtent l="0" t="0" r="19050" b="28575"/>
                <wp:wrapNone/>
                <wp:docPr id="5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95275"/>
                        </a:xfrm>
                        <a:prstGeom prst="flowChartProcess">
                          <a:avLst/>
                        </a:prstGeom>
                        <a:solidFill>
                          <a:srgbClr val="FFFFFF"/>
                        </a:solidFill>
                        <a:ln w="9525">
                          <a:solidFill>
                            <a:srgbClr val="000000"/>
                          </a:solidFill>
                          <a:miter lim="800000"/>
                          <a:headEnd/>
                          <a:tailEnd/>
                        </a:ln>
                      </wps:spPr>
                      <wps:txbx>
                        <w:txbxContent>
                          <w:p w:rsidR="00182D16" w:rsidRDefault="00182D16" w:rsidP="0099085F">
                            <w:pPr>
                              <w:jc w:val="center"/>
                            </w:pPr>
                            <w:r>
                              <w:t>Send student home for further treatment*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D96BE" id="AutoShape 83" o:spid="_x0000_s1034" type="#_x0000_t109" style="position:absolute;left:0;text-align:left;margin-left:282pt;margin-top:6.2pt;width:228pt;height:23.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">
                <v:textbox>
                  <w:txbxContent>
                    <w:p w:rsidR="00182D16" w:rsidRDefault="00182D16" w:rsidP="0099085F">
                      <w:pPr>
                        <w:jc w:val="center"/>
                      </w:pPr>
                      <w:r>
                        <w:t>Send student home for further treatment*</w:t>
                      </w:r>
                    </w:p>
                  </w:txbxContent>
                </v:textbox>
              </v:shape>
            </w:pict>
          </mc:Fallback>
        </mc:AlternateContent>
      </w:r>
      <w:r>
        <w:rPr>
          <w:rFonts w:ascii="Arial" w:eastAsia="Times New Roman" w:hAnsi="Arial"/>
          <w:szCs w:val="24"/>
        </w:rPr>
        <w:t>No</w:t>
      </w:r>
    </w:p>
    <w:p w:rsidR="0099085F" w:rsidRPr="0099085F" w:rsidRDefault="00FC4233" w:rsidP="0099085F">
      <w:pPr>
        <w:jc w:val="cente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59264" behindDoc="0" locked="0" layoutInCell="1" allowOverlap="1" wp14:anchorId="4B903858" wp14:editId="76CE5B10">
                <wp:simplePos x="0" y="0"/>
                <wp:positionH relativeFrom="column">
                  <wp:posOffset>2647950</wp:posOffset>
                </wp:positionH>
                <wp:positionV relativeFrom="paragraph">
                  <wp:posOffset>12700</wp:posOffset>
                </wp:positionV>
                <wp:extent cx="847725" cy="0"/>
                <wp:effectExtent l="0" t="76200" r="9525" b="95250"/>
                <wp:wrapNone/>
                <wp:docPr id="5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4AAE0" id="Line 10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1pt" to="27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">
                <v:stroke endarrow="block"/>
              </v:line>
            </w:pict>
          </mc:Fallback>
        </mc:AlternateContent>
      </w:r>
      <w:r w:rsidR="00D57E66">
        <w:rPr>
          <w:rFonts w:ascii="Arial" w:eastAsia="Times New Roman" w:hAnsi="Arial"/>
          <w:szCs w:val="24"/>
        </w:rPr>
        <w:t xml:space="preserve">                    </w:t>
      </w:r>
    </w:p>
    <w:p w:rsidR="0099085F" w:rsidRPr="0099085F" w:rsidRDefault="00D57E66" w:rsidP="0099085F">
      <w:pPr>
        <w:jc w:val="center"/>
        <w:rPr>
          <w:rFonts w:ascii="Arial" w:eastAsia="Times New Roman" w:hAnsi="Arial"/>
          <w:szCs w:val="24"/>
        </w:rPr>
      </w:pPr>
      <w:r>
        <w:rPr>
          <w:rFonts w:ascii="Arial" w:eastAsia="Times New Roman" w:hAnsi="Arial"/>
          <w:szCs w:val="24"/>
        </w:rPr>
        <w:t xml:space="preserve">                         </w:t>
      </w:r>
    </w:p>
    <w:p w:rsidR="0099085F" w:rsidRPr="0099085F" w:rsidRDefault="0099085F" w:rsidP="0099085F">
      <w:pPr>
        <w:jc w:val="center"/>
        <w:rPr>
          <w:rFonts w:ascii="Arial" w:eastAsia="Times New Roman" w:hAnsi="Arial"/>
          <w:szCs w:val="24"/>
        </w:rPr>
      </w:pPr>
    </w:p>
    <w:p w:rsidR="0099085F" w:rsidRPr="0099085F" w:rsidRDefault="00336D5A" w:rsidP="0099085F">
      <w:pPr>
        <w:jc w:val="cente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61312" behindDoc="0" locked="0" layoutInCell="1" allowOverlap="1" wp14:anchorId="65885F82" wp14:editId="3BC4F13E">
                <wp:simplePos x="0" y="0"/>
                <wp:positionH relativeFrom="column">
                  <wp:posOffset>1600200</wp:posOffset>
                </wp:positionH>
                <wp:positionV relativeFrom="paragraph">
                  <wp:posOffset>134620</wp:posOffset>
                </wp:positionV>
                <wp:extent cx="9525" cy="270510"/>
                <wp:effectExtent l="38100" t="0" r="66675" b="53340"/>
                <wp:wrapNone/>
                <wp:docPr id="4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4D76F" id="Line 10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6pt" to="126.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">
                <v:stroke endarrow="block"/>
              </v:line>
            </w:pict>
          </mc:Fallback>
        </mc:AlternateContent>
      </w:r>
    </w:p>
    <w:p w:rsidR="0099085F" w:rsidRPr="0099085F" w:rsidRDefault="00FC4233" w:rsidP="00336D5A">
      <w:pPr>
        <w:rPr>
          <w:rFonts w:ascii="Arial" w:eastAsia="Times New Roman" w:hAnsi="Arial"/>
          <w:szCs w:val="24"/>
        </w:rPr>
      </w:pPr>
      <w:r>
        <w:rPr>
          <w:rFonts w:ascii="Arial" w:eastAsia="Times New Roman" w:hAnsi="Arial"/>
          <w:noProof/>
          <w:szCs w:val="24"/>
        </w:rPr>
        <mc:AlternateContent>
          <mc:Choice Requires="wps">
            <w:drawing>
              <wp:anchor distT="0" distB="0" distL="114300" distR="114300" simplePos="0" relativeHeight="251688960" behindDoc="0" locked="0" layoutInCell="1" allowOverlap="1" wp14:anchorId="7FFF000F" wp14:editId="74B2378E">
                <wp:simplePos x="0" y="0"/>
                <wp:positionH relativeFrom="column">
                  <wp:posOffset>3581400</wp:posOffset>
                </wp:positionH>
                <wp:positionV relativeFrom="paragraph">
                  <wp:posOffset>66040</wp:posOffset>
                </wp:positionV>
                <wp:extent cx="1762125" cy="285750"/>
                <wp:effectExtent l="0" t="0" r="28575" b="19050"/>
                <wp:wrapNone/>
                <wp:docPr id="47"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85750"/>
                        </a:xfrm>
                        <a:prstGeom prst="flowChartProcess">
                          <a:avLst/>
                        </a:prstGeom>
                        <a:solidFill>
                          <a:srgbClr val="FFFFFF"/>
                        </a:solidFill>
                        <a:ln w="9525">
                          <a:solidFill>
                            <a:srgbClr val="000000"/>
                          </a:solidFill>
                          <a:miter lim="800000"/>
                          <a:headEnd/>
                          <a:tailEnd/>
                        </a:ln>
                      </wps:spPr>
                      <wps:txbx>
                        <w:txbxContent>
                          <w:p w:rsidR="00182D16" w:rsidRDefault="00182D16" w:rsidP="006B555D">
                            <w:pPr>
                              <w:pStyle w:val="BodyText"/>
                            </w:pPr>
                            <w:r>
                              <w:t xml:space="preserve">   Return student to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F000F" id="AutoShape 129" o:spid="_x0000_s1035" type="#_x0000_t109" style="position:absolute;margin-left:282pt;margin-top:5.2pt;width:138.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">
                <v:textbox>
                  <w:txbxContent>
                    <w:p w:rsidR="00182D16" w:rsidRDefault="00182D16" w:rsidP="006B555D">
                      <w:pPr>
                        <w:pStyle w:val="BodyText"/>
                      </w:pPr>
                      <w:r>
                        <w:t xml:space="preserve">   Return student to class</w:t>
                      </w:r>
                    </w:p>
                  </w:txbxContent>
                </v:textbox>
              </v:shape>
            </w:pict>
          </mc:Fallback>
        </mc:AlternateContent>
      </w:r>
      <w:r w:rsidR="00336D5A">
        <w:rPr>
          <w:rFonts w:ascii="Arial" w:eastAsia="Times New Roman" w:hAnsi="Arial"/>
          <w:noProof/>
          <w:sz w:val="20"/>
          <w:szCs w:val="24"/>
        </w:rPr>
        <mc:AlternateContent>
          <mc:Choice Requires="wps">
            <w:drawing>
              <wp:anchor distT="0" distB="0" distL="114300" distR="114300" simplePos="0" relativeHeight="251635712" behindDoc="0" locked="0" layoutInCell="1" allowOverlap="1" wp14:anchorId="0D67AA66" wp14:editId="5D00BA7C">
                <wp:simplePos x="0" y="0"/>
                <wp:positionH relativeFrom="column">
                  <wp:posOffset>-371475</wp:posOffset>
                </wp:positionH>
                <wp:positionV relativeFrom="paragraph">
                  <wp:posOffset>133985</wp:posOffset>
                </wp:positionV>
                <wp:extent cx="3086100" cy="1133475"/>
                <wp:effectExtent l="19050" t="19050" r="19050" b="47625"/>
                <wp:wrapNone/>
                <wp:docPr id="48"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133475"/>
                        </a:xfrm>
                        <a:prstGeom prst="flowChartDecision">
                          <a:avLst/>
                        </a:prstGeom>
                        <a:solidFill>
                          <a:srgbClr val="FFFFFF"/>
                        </a:solidFill>
                        <a:ln w="9525">
                          <a:solidFill>
                            <a:srgbClr val="000000"/>
                          </a:solidFill>
                          <a:miter lim="800000"/>
                          <a:headEnd/>
                          <a:tailEnd/>
                        </a:ln>
                      </wps:spPr>
                      <wps:txbx>
                        <w:txbxContent>
                          <w:p w:rsidR="00182D16" w:rsidRPr="00967E10" w:rsidRDefault="00182D16" w:rsidP="0099085F">
                            <w:pPr>
                              <w:pStyle w:val="BodyText"/>
                              <w:rPr>
                                <w:rFonts w:asciiTheme="minorHAnsi" w:hAnsiTheme="minorHAnsi" w:cstheme="minorHAnsi"/>
                                <w:sz w:val="20"/>
                              </w:rPr>
                            </w:pPr>
                            <w:r w:rsidRPr="00967E10">
                              <w:rPr>
                                <w:rFonts w:asciiTheme="minorHAnsi" w:hAnsiTheme="minorHAnsi" w:cstheme="minorHAnsi"/>
                                <w:sz w:val="20"/>
                              </w:rPr>
                              <w:t>Have live lice persisted after 2 treatments with pesticide shampoo?</w:t>
                            </w:r>
                          </w:p>
                          <w:p w:rsidR="00182D16" w:rsidRDefault="00182D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7AA66" id="AutoShape 90" o:spid="_x0000_s1036" type="#_x0000_t110" style="position:absolute;margin-left:-29.25pt;margin-top:10.55pt;width:243pt;height:89.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">
                <v:textbox>
                  <w:txbxContent>
                    <w:p w:rsidR="00182D16" w:rsidRPr="00967E10" w:rsidRDefault="00182D16" w:rsidP="0099085F">
                      <w:pPr>
                        <w:pStyle w:val="BodyText"/>
                        <w:rPr>
                          <w:rFonts w:asciiTheme="minorHAnsi" w:hAnsiTheme="minorHAnsi" w:cstheme="minorHAnsi"/>
                          <w:sz w:val="20"/>
                        </w:rPr>
                      </w:pPr>
                      <w:r w:rsidRPr="00967E10">
                        <w:rPr>
                          <w:rFonts w:asciiTheme="minorHAnsi" w:hAnsiTheme="minorHAnsi" w:cstheme="minorHAnsi"/>
                          <w:sz w:val="20"/>
                        </w:rPr>
                        <w:t>Have live lice persisted after 2 treatments with pesticide shampoo?</w:t>
                      </w:r>
                    </w:p>
                    <w:p w:rsidR="00182D16" w:rsidRDefault="00182D16"/>
                  </w:txbxContent>
                </v:textbox>
              </v:shape>
            </w:pict>
          </mc:Fallback>
        </mc:AlternateContent>
      </w:r>
      <w:r w:rsidR="00336D5A">
        <w:rPr>
          <w:rFonts w:ascii="Arial" w:eastAsia="Times New Roman" w:hAnsi="Arial"/>
          <w:szCs w:val="24"/>
        </w:rPr>
        <w:t xml:space="preserve">                                           Yes</w:t>
      </w:r>
    </w:p>
    <w:p w:rsidR="0099085F" w:rsidRPr="0099085F" w:rsidRDefault="00FC4233" w:rsidP="0099085F">
      <w:pP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37760" behindDoc="0" locked="0" layoutInCell="1" allowOverlap="1" wp14:anchorId="740A4961" wp14:editId="49AE05C0">
                <wp:simplePos x="0" y="0"/>
                <wp:positionH relativeFrom="column">
                  <wp:posOffset>2543175</wp:posOffset>
                </wp:positionH>
                <wp:positionV relativeFrom="paragraph">
                  <wp:posOffset>86359</wp:posOffset>
                </wp:positionV>
                <wp:extent cx="952500" cy="238125"/>
                <wp:effectExtent l="0" t="57150" r="0" b="28575"/>
                <wp:wrapNone/>
                <wp:docPr id="4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871DD" id="Line 91"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5pt,6.8pt" to="275.2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">
                <v:stroke endarrow="block"/>
              </v:line>
            </w:pict>
          </mc:Fallback>
        </mc:AlternateContent>
      </w:r>
      <w:r w:rsidR="0099085F" w:rsidRPr="0099085F">
        <w:rPr>
          <w:rFonts w:ascii="Arial" w:eastAsia="Times New Roman" w:hAnsi="Arial"/>
          <w:szCs w:val="24"/>
        </w:rPr>
        <w:t xml:space="preserve">                                                       </w:t>
      </w:r>
      <w:r w:rsidR="00336D5A">
        <w:rPr>
          <w:rFonts w:ascii="Arial" w:eastAsia="Times New Roman" w:hAnsi="Arial"/>
          <w:szCs w:val="24"/>
        </w:rPr>
        <w:t xml:space="preserve">           </w:t>
      </w:r>
      <w:r>
        <w:rPr>
          <w:rFonts w:ascii="Arial" w:eastAsia="Times New Roman" w:hAnsi="Arial"/>
          <w:szCs w:val="24"/>
        </w:rPr>
        <w:t xml:space="preserve">     </w:t>
      </w:r>
      <w:r w:rsidR="00336D5A">
        <w:rPr>
          <w:rFonts w:ascii="Arial" w:eastAsia="Times New Roman" w:hAnsi="Arial"/>
          <w:szCs w:val="24"/>
        </w:rPr>
        <w:t>No</w:t>
      </w:r>
      <w:r w:rsidR="0099085F" w:rsidRPr="0099085F">
        <w:rPr>
          <w:rFonts w:ascii="Arial" w:eastAsia="Times New Roman" w:hAnsi="Arial"/>
          <w:szCs w:val="24"/>
        </w:rPr>
        <w:t xml:space="preserve">                                    </w:t>
      </w:r>
    </w:p>
    <w:p w:rsidR="0099085F" w:rsidRPr="0099085F" w:rsidRDefault="0099085F" w:rsidP="0099085F">
      <w:pPr>
        <w:jc w:val="center"/>
        <w:rPr>
          <w:rFonts w:ascii="Arial" w:eastAsia="Times New Roman" w:hAnsi="Arial"/>
          <w:szCs w:val="24"/>
        </w:rPr>
      </w:pPr>
    </w:p>
    <w:p w:rsidR="0099085F" w:rsidRPr="0099085F" w:rsidRDefault="00967E10" w:rsidP="0099085F">
      <w:pPr>
        <w:jc w:val="center"/>
        <w:rPr>
          <w:rFonts w:ascii="Arial" w:eastAsia="Times New Roman" w:hAnsi="Arial"/>
          <w:szCs w:val="24"/>
        </w:rPr>
      </w:pPr>
      <w:r>
        <w:rPr>
          <w:rFonts w:ascii="Arial" w:eastAsia="Times New Roman" w:hAnsi="Arial"/>
          <w:szCs w:val="24"/>
        </w:rPr>
        <w:t xml:space="preserve">                  </w:t>
      </w:r>
    </w:p>
    <w:p w:rsidR="0099085F" w:rsidRPr="0099085F" w:rsidRDefault="00D57E66" w:rsidP="0099085F">
      <w:pPr>
        <w:jc w:val="center"/>
        <w:rPr>
          <w:rFonts w:ascii="Arial" w:eastAsia="Times New Roman" w:hAnsi="Arial"/>
          <w:szCs w:val="24"/>
        </w:rPr>
      </w:pPr>
      <w:r>
        <w:rPr>
          <w:rFonts w:ascii="Arial" w:eastAsia="Times New Roman" w:hAnsi="Arial"/>
          <w:szCs w:val="24"/>
        </w:rPr>
        <w:t xml:space="preserve">                </w:t>
      </w:r>
    </w:p>
    <w:p w:rsidR="0099085F" w:rsidRPr="0099085F" w:rsidRDefault="0099085F" w:rsidP="0099085F">
      <w:pPr>
        <w:rPr>
          <w:rFonts w:ascii="Arial" w:eastAsia="Times New Roman" w:hAnsi="Arial"/>
          <w:szCs w:val="24"/>
        </w:rPr>
      </w:pPr>
      <w:r w:rsidRPr="0099085F">
        <w:rPr>
          <w:rFonts w:ascii="Arial" w:eastAsia="Times New Roman" w:hAnsi="Arial"/>
          <w:szCs w:val="24"/>
        </w:rPr>
        <w:t xml:space="preserve">                                          </w:t>
      </w:r>
      <w:r w:rsidR="00BA5373">
        <w:rPr>
          <w:rFonts w:ascii="Arial" w:eastAsia="Times New Roman" w:hAnsi="Arial"/>
          <w:szCs w:val="24"/>
        </w:rPr>
        <w:t>Yes</w:t>
      </w:r>
      <w:r w:rsidRPr="0099085F">
        <w:rPr>
          <w:rFonts w:ascii="Arial" w:eastAsia="Times New Roman" w:hAnsi="Arial"/>
          <w:szCs w:val="24"/>
        </w:rPr>
        <w:t xml:space="preserve"> </w:t>
      </w:r>
    </w:p>
    <w:p w:rsidR="0099085F" w:rsidRPr="0099085F" w:rsidRDefault="0099085F" w:rsidP="0099085F">
      <w:pPr>
        <w:rPr>
          <w:rFonts w:ascii="Arial" w:eastAsia="Times New Roman" w:hAnsi="Arial"/>
          <w:szCs w:val="24"/>
        </w:rPr>
      </w:pPr>
      <w:r w:rsidRPr="0099085F">
        <w:rPr>
          <w:rFonts w:ascii="Arial" w:eastAsia="Times New Roman" w:hAnsi="Arial"/>
          <w:szCs w:val="24"/>
        </w:rPr>
        <w:t xml:space="preserve">                                             </w:t>
      </w:r>
      <w:r w:rsidR="00BA5373">
        <w:rPr>
          <w:rFonts w:ascii="Arial" w:eastAsia="Times New Roman" w:hAnsi="Arial"/>
          <w:szCs w:val="24"/>
        </w:rPr>
        <w:t xml:space="preserve">   </w:t>
      </w:r>
    </w:p>
    <w:p w:rsidR="0099085F" w:rsidRPr="0099085F" w:rsidRDefault="005E1662" w:rsidP="00336D5A">
      <w:pP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33664" behindDoc="0" locked="0" layoutInCell="1" allowOverlap="1" wp14:anchorId="341F65CD" wp14:editId="33913527">
                <wp:simplePos x="0" y="0"/>
                <wp:positionH relativeFrom="column">
                  <wp:posOffset>3362325</wp:posOffset>
                </wp:positionH>
                <wp:positionV relativeFrom="paragraph">
                  <wp:posOffset>55880</wp:posOffset>
                </wp:positionV>
                <wp:extent cx="3171825" cy="809625"/>
                <wp:effectExtent l="0" t="0" r="28575" b="28575"/>
                <wp:wrapNone/>
                <wp:docPr id="45"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809625"/>
                        </a:xfrm>
                        <a:prstGeom prst="flowChartProcess">
                          <a:avLst/>
                        </a:prstGeom>
                        <a:solidFill>
                          <a:srgbClr val="FFFFFF"/>
                        </a:solidFill>
                        <a:ln w="9525">
                          <a:solidFill>
                            <a:srgbClr val="000000"/>
                          </a:solidFill>
                          <a:miter lim="800000"/>
                          <a:headEnd/>
                          <a:tailEnd/>
                        </a:ln>
                      </wps:spPr>
                      <wps:txbx>
                        <w:txbxContent>
                          <w:p w:rsidR="00182D16" w:rsidRDefault="00182D16" w:rsidP="00105C08">
                            <w:pPr>
                              <w:numPr>
                                <w:ilvl w:val="0"/>
                                <w:numId w:val="119"/>
                              </w:numPr>
                              <w:jc w:val="both"/>
                            </w:pPr>
                            <w:r>
                              <w:t xml:space="preserve">Instruct parent to remove live lice and nits that are </w:t>
                            </w:r>
                            <w:r>
                              <w:rPr>
                                <w:u w:val="single"/>
                              </w:rPr>
                              <w:t>&lt;</w:t>
                            </w:r>
                            <w:r>
                              <w:t xml:space="preserve"> ¼ inch from the scalp</w:t>
                            </w:r>
                          </w:p>
                          <w:p w:rsidR="00182D16" w:rsidRDefault="00182D16" w:rsidP="00105C08">
                            <w:pPr>
                              <w:numPr>
                                <w:ilvl w:val="0"/>
                                <w:numId w:val="119"/>
                              </w:numPr>
                              <w:jc w:val="both"/>
                            </w:pPr>
                            <w:r>
                              <w:t>Suggest use of occlusive agent while waiting to retreat with pesticide shampoo in 7-10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F65CD" id="AutoShape 89" o:spid="_x0000_s1037" type="#_x0000_t109" style="position:absolute;margin-left:264.75pt;margin-top:4.4pt;width:249.75pt;height:63.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">
                <v:textbox>
                  <w:txbxContent>
                    <w:p w:rsidR="00182D16" w:rsidRDefault="00182D16" w:rsidP="00105C08">
                      <w:pPr>
                        <w:numPr>
                          <w:ilvl w:val="0"/>
                          <w:numId w:val="119"/>
                        </w:numPr>
                        <w:jc w:val="both"/>
                      </w:pPr>
                      <w:r>
                        <w:t xml:space="preserve">Instruct parent to remove live lice and nits that are </w:t>
                      </w:r>
                      <w:r>
                        <w:rPr>
                          <w:u w:val="single"/>
                        </w:rPr>
                        <w:t>&lt;</w:t>
                      </w:r>
                      <w:r>
                        <w:t xml:space="preserve"> ¼ inch from the scalp</w:t>
                      </w:r>
                    </w:p>
                    <w:p w:rsidR="00182D16" w:rsidRDefault="00182D16" w:rsidP="00105C08">
                      <w:pPr>
                        <w:numPr>
                          <w:ilvl w:val="0"/>
                          <w:numId w:val="119"/>
                        </w:numPr>
                        <w:jc w:val="both"/>
                      </w:pPr>
                      <w:r>
                        <w:t>Suggest use of occlusive agent while waiting to retreat with pesticide shampoo in 7-10 days</w:t>
                      </w:r>
                    </w:p>
                  </w:txbxContent>
                </v:textbox>
              </v:shape>
            </w:pict>
          </mc:Fallback>
        </mc:AlternateContent>
      </w:r>
      <w:r w:rsidR="00336D5A">
        <w:rPr>
          <w:rFonts w:ascii="Arial" w:eastAsia="Times New Roman" w:hAnsi="Arial"/>
          <w:noProof/>
          <w:sz w:val="20"/>
          <w:szCs w:val="24"/>
        </w:rPr>
        <mc:AlternateContent>
          <mc:Choice Requires="wps">
            <w:drawing>
              <wp:anchor distT="0" distB="0" distL="114300" distR="114300" simplePos="0" relativeHeight="251663360" behindDoc="0" locked="0" layoutInCell="1" allowOverlap="1" wp14:anchorId="6529809E" wp14:editId="043827C3">
                <wp:simplePos x="0" y="0"/>
                <wp:positionH relativeFrom="column">
                  <wp:posOffset>1609725</wp:posOffset>
                </wp:positionH>
                <wp:positionV relativeFrom="paragraph">
                  <wp:posOffset>19050</wp:posOffset>
                </wp:positionV>
                <wp:extent cx="0" cy="200025"/>
                <wp:effectExtent l="76200" t="0" r="57150" b="47625"/>
                <wp:wrapNone/>
                <wp:docPr id="4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B3EE" id="Line 10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5pt" to="126.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">
                <v:stroke endarrow="block"/>
              </v:line>
            </w:pict>
          </mc:Fallback>
        </mc:AlternateContent>
      </w:r>
      <w:r w:rsidR="00336D5A">
        <w:rPr>
          <w:rFonts w:ascii="Arial" w:eastAsia="Times New Roman" w:hAnsi="Arial"/>
          <w:szCs w:val="24"/>
        </w:rPr>
        <w:t xml:space="preserve">                                            Yes</w:t>
      </w:r>
    </w:p>
    <w:p w:rsidR="0099085F" w:rsidRPr="0099085F" w:rsidRDefault="00336D5A" w:rsidP="006B555D">
      <w:pPr>
        <w:tabs>
          <w:tab w:val="center" w:pos="5040"/>
          <w:tab w:val="left" w:pos="6416"/>
        </w:tabs>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39808" behindDoc="0" locked="0" layoutInCell="1" allowOverlap="1" wp14:anchorId="795A08B4" wp14:editId="0E0CC952">
                <wp:simplePos x="0" y="0"/>
                <wp:positionH relativeFrom="column">
                  <wp:posOffset>47625</wp:posOffset>
                </wp:positionH>
                <wp:positionV relativeFrom="paragraph">
                  <wp:posOffset>60960</wp:posOffset>
                </wp:positionV>
                <wp:extent cx="2286000" cy="302260"/>
                <wp:effectExtent l="9525" t="8890" r="9525" b="12700"/>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2260"/>
                        </a:xfrm>
                        <a:prstGeom prst="flowChartProcess">
                          <a:avLst/>
                        </a:prstGeom>
                        <a:solidFill>
                          <a:srgbClr val="FFFFFF"/>
                        </a:solidFill>
                        <a:ln w="9525">
                          <a:solidFill>
                            <a:srgbClr val="000000"/>
                          </a:solidFill>
                          <a:miter lim="800000"/>
                          <a:headEnd/>
                          <a:tailEnd/>
                        </a:ln>
                      </wps:spPr>
                      <wps:txbx>
                        <w:txbxContent>
                          <w:p w:rsidR="00182D16" w:rsidRPr="00FC4233" w:rsidRDefault="00182D16" w:rsidP="0099085F">
                            <w:pPr>
                              <w:jc w:val="center"/>
                              <w:rPr>
                                <w:b/>
                              </w:rPr>
                            </w:pPr>
                            <w:r w:rsidRPr="00FC4233">
                              <w:rPr>
                                <w:b/>
                              </w:rPr>
                              <w:t xml:space="preserve">Refer case to school nurse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A08B4" id="AutoShape 92" o:spid="_x0000_s1038" type="#_x0000_t109" style="position:absolute;margin-left:3.75pt;margin-top:4.8pt;width:180pt;height:23.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">
                <v:textbox>
                  <w:txbxContent>
                    <w:p w:rsidR="00182D16" w:rsidRPr="00FC4233" w:rsidRDefault="00182D16" w:rsidP="0099085F">
                      <w:pPr>
                        <w:jc w:val="center"/>
                        <w:rPr>
                          <w:b/>
                        </w:rPr>
                      </w:pPr>
                      <w:r w:rsidRPr="00FC4233">
                        <w:rPr>
                          <w:b/>
                        </w:rPr>
                        <w:t xml:space="preserve">Refer case to school nurse </w:t>
                      </w:r>
                    </w:p>
                  </w:txbxContent>
                </v:textbox>
              </v:shape>
            </w:pict>
          </mc:Fallback>
        </mc:AlternateContent>
      </w:r>
      <w:r w:rsidR="006B555D">
        <w:rPr>
          <w:rFonts w:ascii="Arial" w:eastAsia="Times New Roman" w:hAnsi="Arial"/>
          <w:szCs w:val="24"/>
        </w:rPr>
        <w:tab/>
      </w:r>
      <w:r w:rsidR="006B555D">
        <w:rPr>
          <w:rFonts w:ascii="Arial" w:eastAsia="Times New Roman" w:hAnsi="Arial"/>
          <w:szCs w:val="24"/>
        </w:rPr>
        <w:tab/>
      </w:r>
    </w:p>
    <w:p w:rsidR="0099085F" w:rsidRPr="0099085F" w:rsidRDefault="0099085F" w:rsidP="0099085F">
      <w:pPr>
        <w:rPr>
          <w:rFonts w:ascii="Arial" w:eastAsia="Times New Roman" w:hAnsi="Arial"/>
          <w:szCs w:val="24"/>
        </w:rPr>
      </w:pPr>
      <w:r w:rsidRPr="0099085F">
        <w:rPr>
          <w:rFonts w:ascii="Arial" w:eastAsia="Times New Roman" w:hAnsi="Arial"/>
          <w:szCs w:val="24"/>
        </w:rPr>
        <w:t xml:space="preserve">                                                                                         </w:t>
      </w:r>
    </w:p>
    <w:p w:rsidR="0099085F" w:rsidRPr="0099085F" w:rsidRDefault="00336D5A" w:rsidP="0099085F">
      <w:pP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73600" behindDoc="0" locked="0" layoutInCell="1" allowOverlap="1" wp14:anchorId="64B0DE2D" wp14:editId="70484959">
                <wp:simplePos x="0" y="0"/>
                <wp:positionH relativeFrom="column">
                  <wp:posOffset>2466975</wp:posOffset>
                </wp:positionH>
                <wp:positionV relativeFrom="paragraph">
                  <wp:posOffset>135889</wp:posOffset>
                </wp:positionV>
                <wp:extent cx="742950" cy="247650"/>
                <wp:effectExtent l="0" t="38100" r="57150" b="19050"/>
                <wp:wrapNone/>
                <wp:docPr id="4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E5AFC" id="Line 10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0.7pt" to="252.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">
                <v:stroke endarrow="block"/>
              </v:line>
            </w:pict>
          </mc:Fallback>
        </mc:AlternateContent>
      </w:r>
      <w:r>
        <w:rPr>
          <w:rFonts w:ascii="Arial" w:eastAsia="Times New Roman" w:hAnsi="Arial"/>
          <w:noProof/>
          <w:sz w:val="20"/>
          <w:szCs w:val="24"/>
        </w:rPr>
        <mc:AlternateContent>
          <mc:Choice Requires="wps">
            <w:drawing>
              <wp:anchor distT="0" distB="0" distL="114300" distR="114300" simplePos="0" relativeHeight="251666432" behindDoc="0" locked="0" layoutInCell="1" allowOverlap="1" wp14:anchorId="1B93FFDF" wp14:editId="17CBC084">
                <wp:simplePos x="0" y="0"/>
                <wp:positionH relativeFrom="column">
                  <wp:posOffset>1619249</wp:posOffset>
                </wp:positionH>
                <wp:positionV relativeFrom="paragraph">
                  <wp:posOffset>40640</wp:posOffset>
                </wp:positionV>
                <wp:extent cx="0" cy="219075"/>
                <wp:effectExtent l="76200" t="0" r="57150" b="47625"/>
                <wp:wrapNone/>
                <wp:docPr id="4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EEABE" id="Line 10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3.2pt" to="127.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">
                <v:stroke endarrow="block"/>
              </v:line>
            </w:pict>
          </mc:Fallback>
        </mc:AlternateContent>
      </w:r>
      <w:r w:rsidR="0099085F" w:rsidRPr="0099085F">
        <w:rPr>
          <w:rFonts w:ascii="Arial" w:eastAsia="Times New Roman" w:hAnsi="Arial"/>
          <w:szCs w:val="24"/>
        </w:rPr>
        <w:t xml:space="preserve">                                                                    </w:t>
      </w:r>
      <w:r w:rsidR="00FC4233">
        <w:rPr>
          <w:rFonts w:ascii="Arial" w:eastAsia="Times New Roman" w:hAnsi="Arial"/>
          <w:szCs w:val="24"/>
        </w:rPr>
        <w:t xml:space="preserve"> </w:t>
      </w:r>
      <w:r>
        <w:rPr>
          <w:rFonts w:ascii="Arial" w:eastAsia="Times New Roman" w:hAnsi="Arial"/>
          <w:szCs w:val="24"/>
        </w:rPr>
        <w:t xml:space="preserve"> No</w:t>
      </w:r>
    </w:p>
    <w:p w:rsidR="0099085F" w:rsidRPr="0099085F" w:rsidRDefault="00336D5A" w:rsidP="0099085F">
      <w:pP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54144" behindDoc="0" locked="0" layoutInCell="1" allowOverlap="1" wp14:anchorId="27789868" wp14:editId="587BA0F3">
                <wp:simplePos x="0" y="0"/>
                <wp:positionH relativeFrom="column">
                  <wp:posOffset>-66675</wp:posOffset>
                </wp:positionH>
                <wp:positionV relativeFrom="paragraph">
                  <wp:posOffset>50800</wp:posOffset>
                </wp:positionV>
                <wp:extent cx="2857500" cy="760730"/>
                <wp:effectExtent l="28575" t="19050" r="28575" b="10795"/>
                <wp:wrapNone/>
                <wp:docPr id="3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60730"/>
                        </a:xfrm>
                        <a:prstGeom prst="flowChartDecision">
                          <a:avLst/>
                        </a:prstGeom>
                        <a:solidFill>
                          <a:srgbClr val="FFFFFF"/>
                        </a:solidFill>
                        <a:ln w="9525">
                          <a:solidFill>
                            <a:srgbClr val="000000"/>
                          </a:solidFill>
                          <a:miter lim="800000"/>
                          <a:headEnd/>
                          <a:tailEnd/>
                        </a:ln>
                      </wps:spPr>
                      <wps:txbx>
                        <w:txbxContent>
                          <w:p w:rsidR="00182D16" w:rsidRPr="008447C1" w:rsidRDefault="00182D16" w:rsidP="0099085F">
                            <w:pPr>
                              <w:jc w:val="center"/>
                              <w:rPr>
                                <w:sz w:val="20"/>
                                <w:szCs w:val="20"/>
                              </w:rPr>
                            </w:pPr>
                            <w:r w:rsidRPr="008447C1">
                              <w:rPr>
                                <w:sz w:val="20"/>
                                <w:szCs w:val="20"/>
                              </w:rPr>
                              <w:t>Is a medical referral indicated?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9868" id="AutoShape 98" o:spid="_x0000_s1039" type="#_x0000_t110" style="position:absolute;margin-left:-5.25pt;margin-top:4pt;width:225pt;height:5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">
                <v:textbox>
                  <w:txbxContent>
                    <w:p w:rsidR="00182D16" w:rsidRPr="008447C1" w:rsidRDefault="00182D16" w:rsidP="0099085F">
                      <w:pPr>
                        <w:jc w:val="center"/>
                        <w:rPr>
                          <w:sz w:val="20"/>
                          <w:szCs w:val="20"/>
                        </w:rPr>
                      </w:pPr>
                      <w:r w:rsidRPr="008447C1">
                        <w:rPr>
                          <w:sz w:val="20"/>
                          <w:szCs w:val="20"/>
                        </w:rPr>
                        <w:t>Is a medical referral indicated?</w:t>
                      </w:r>
                    </w:p>
                  </w:txbxContent>
                </v:textbox>
              </v:shape>
            </w:pict>
          </mc:Fallback>
        </mc:AlternateContent>
      </w:r>
      <w:r w:rsidR="0099085F" w:rsidRPr="0099085F">
        <w:rPr>
          <w:rFonts w:ascii="Arial" w:eastAsia="Times New Roman" w:hAnsi="Arial"/>
          <w:szCs w:val="24"/>
        </w:rPr>
        <w:t xml:space="preserve">                                                                                           </w:t>
      </w:r>
    </w:p>
    <w:p w:rsidR="0099085F" w:rsidRPr="0099085F" w:rsidRDefault="005E1662" w:rsidP="00DE7600">
      <w:pP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46976" behindDoc="0" locked="0" layoutInCell="1" allowOverlap="1" wp14:anchorId="7EA54BC2" wp14:editId="26586071">
                <wp:simplePos x="0" y="0"/>
                <wp:positionH relativeFrom="column">
                  <wp:posOffset>4648200</wp:posOffset>
                </wp:positionH>
                <wp:positionV relativeFrom="paragraph">
                  <wp:posOffset>147320</wp:posOffset>
                </wp:positionV>
                <wp:extent cx="0" cy="219075"/>
                <wp:effectExtent l="76200" t="0" r="57150" b="47625"/>
                <wp:wrapNone/>
                <wp:docPr id="3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65E5D" id="Line 9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1.6pt" to="36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">
                <v:stroke endarrow="block"/>
              </v:line>
            </w:pict>
          </mc:Fallback>
        </mc:AlternateContent>
      </w:r>
    </w:p>
    <w:p w:rsidR="0099085F" w:rsidRPr="0099085F" w:rsidRDefault="00BA5373" w:rsidP="00BA5373">
      <w:pPr>
        <w:tabs>
          <w:tab w:val="left" w:pos="2656"/>
          <w:tab w:val="center" w:pos="5040"/>
        </w:tabs>
        <w:rPr>
          <w:rFonts w:ascii="Arial" w:eastAsia="Times New Roman" w:hAnsi="Arial"/>
          <w:szCs w:val="24"/>
        </w:rPr>
      </w:pPr>
      <w:r>
        <w:rPr>
          <w:rFonts w:ascii="Arial" w:eastAsia="Times New Roman" w:hAnsi="Arial"/>
          <w:szCs w:val="24"/>
        </w:rPr>
        <w:tab/>
      </w:r>
      <w:r>
        <w:rPr>
          <w:rFonts w:ascii="Arial" w:eastAsia="Times New Roman" w:hAnsi="Arial"/>
          <w:szCs w:val="24"/>
        </w:rPr>
        <w:tab/>
      </w:r>
    </w:p>
    <w:p w:rsidR="0099085F" w:rsidRPr="0099085F" w:rsidRDefault="005E1662" w:rsidP="0099085F">
      <w:pP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44928" behindDoc="0" locked="0" layoutInCell="1" allowOverlap="1" wp14:anchorId="19DA7BF2" wp14:editId="6DD1BB71">
                <wp:simplePos x="0" y="0"/>
                <wp:positionH relativeFrom="column">
                  <wp:posOffset>3762375</wp:posOffset>
                </wp:positionH>
                <wp:positionV relativeFrom="paragraph">
                  <wp:posOffset>44450</wp:posOffset>
                </wp:positionV>
                <wp:extent cx="1924050" cy="295275"/>
                <wp:effectExtent l="0" t="0" r="19050" b="28575"/>
                <wp:wrapNone/>
                <wp:docPr id="3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95275"/>
                        </a:xfrm>
                        <a:prstGeom prst="flowChartProcess">
                          <a:avLst/>
                        </a:prstGeom>
                        <a:solidFill>
                          <a:srgbClr val="FFFFFF"/>
                        </a:solidFill>
                        <a:ln w="9525">
                          <a:solidFill>
                            <a:srgbClr val="000000"/>
                          </a:solidFill>
                          <a:miter lim="800000"/>
                          <a:headEnd/>
                          <a:tailEnd/>
                        </a:ln>
                      </wps:spPr>
                      <wps:txbx>
                        <w:txbxContent>
                          <w:p w:rsidR="00182D16" w:rsidRDefault="00182D16" w:rsidP="0099085F">
                            <w:pPr>
                              <w:pStyle w:val="BodyText"/>
                            </w:pPr>
                            <w:r>
                              <w:t xml:space="preserve">      Send student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A7BF2" id="AutoShape 94" o:spid="_x0000_s1040" type="#_x0000_t109" style="position:absolute;margin-left:296.25pt;margin-top:3.5pt;width:151.5pt;height:2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">
                <v:textbox>
                  <w:txbxContent>
                    <w:p w:rsidR="00182D16" w:rsidRDefault="00182D16" w:rsidP="0099085F">
                      <w:pPr>
                        <w:pStyle w:val="BodyText"/>
                      </w:pPr>
                      <w:r>
                        <w:t xml:space="preserve">      Send student home*</w:t>
                      </w:r>
                    </w:p>
                  </w:txbxContent>
                </v:textbox>
              </v:shape>
            </w:pict>
          </mc:Fallback>
        </mc:AlternateContent>
      </w:r>
      <w:r w:rsidR="0099085F" w:rsidRPr="0099085F">
        <w:rPr>
          <w:rFonts w:ascii="Arial" w:eastAsia="Times New Roman" w:hAnsi="Arial"/>
          <w:szCs w:val="24"/>
        </w:rPr>
        <w:t xml:space="preserve">                                              </w:t>
      </w:r>
      <w:r w:rsidR="00DE7600">
        <w:rPr>
          <w:rFonts w:ascii="Arial" w:eastAsia="Times New Roman" w:hAnsi="Arial"/>
          <w:szCs w:val="24"/>
        </w:rPr>
        <w:t xml:space="preserve">     </w:t>
      </w:r>
    </w:p>
    <w:p w:rsidR="0099085F" w:rsidRPr="0099085F" w:rsidRDefault="00336D5A" w:rsidP="0099085F">
      <w:pP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767808" behindDoc="0" locked="0" layoutInCell="1" allowOverlap="1" wp14:anchorId="7F9D9AB3" wp14:editId="5C44D111">
                <wp:simplePos x="0" y="0"/>
                <wp:positionH relativeFrom="column">
                  <wp:posOffset>1676400</wp:posOffset>
                </wp:positionH>
                <wp:positionV relativeFrom="paragraph">
                  <wp:posOffset>113665</wp:posOffset>
                </wp:positionV>
                <wp:extent cx="0" cy="323850"/>
                <wp:effectExtent l="76200" t="0" r="76200" b="57150"/>
                <wp:wrapNone/>
                <wp:docPr id="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6A900" id="Line 103"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8.95pt" to="132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FjMAIAAFU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">
                <v:stroke endarrow="block"/>
              </v:line>
            </w:pict>
          </mc:Fallback>
        </mc:AlternateContent>
      </w:r>
    </w:p>
    <w:p w:rsidR="0099085F" w:rsidRPr="0099085F" w:rsidRDefault="00C450B2" w:rsidP="0099085F">
      <w:pPr>
        <w:rPr>
          <w:rFonts w:ascii="Arial" w:eastAsia="Times New Roman" w:hAnsi="Arial"/>
          <w:szCs w:val="24"/>
        </w:rPr>
      </w:pPr>
      <w:r>
        <w:rPr>
          <w:rFonts w:ascii="Arial" w:eastAsia="Times New Roman" w:hAnsi="Arial"/>
          <w:noProof/>
          <w:szCs w:val="24"/>
        </w:rPr>
        <w:object w:dxaOrig="1440" w:dyaOrig="1440">
          <v:shape id="_x0000_s1139" type="#_x0000_t75" style="position:absolute;margin-left:368.95pt;margin-top:7.55pt;width:91pt;height:71.6pt;z-index:251768832;mso-position-horizontal-relative:text;mso-position-vertical-relative:text">
            <v:imagedata r:id="rId21" o:title=""/>
          </v:shape>
          <o:OLEObject Type="Embed" ProgID="MSPhotoEd.3" ShapeID="_x0000_s1139" DrawAspect="Content" ObjectID="_1745649904" r:id="rId22"/>
        </w:object>
      </w:r>
      <w:r w:rsidR="00336D5A">
        <w:rPr>
          <w:rFonts w:ascii="Arial" w:eastAsia="Times New Roman" w:hAnsi="Arial"/>
          <w:szCs w:val="24"/>
        </w:rPr>
        <w:t xml:space="preserve">                                                  Yes</w:t>
      </w:r>
    </w:p>
    <w:p w:rsidR="0099085F" w:rsidRPr="0099085F" w:rsidRDefault="00FC4233" w:rsidP="0099085F">
      <w:pPr>
        <w:rPr>
          <w:rFonts w:ascii="Arial" w:eastAsia="Times New Roman" w:hAnsi="Arial"/>
          <w:szCs w:val="24"/>
        </w:rPr>
      </w:pPr>
      <w:r>
        <w:rPr>
          <w:rFonts w:ascii="Arial" w:eastAsia="Times New Roman" w:hAnsi="Arial"/>
          <w:noProof/>
          <w:sz w:val="20"/>
          <w:szCs w:val="24"/>
        </w:rPr>
        <mc:AlternateContent>
          <mc:Choice Requires="wps">
            <w:drawing>
              <wp:anchor distT="0" distB="0" distL="114300" distR="114300" simplePos="0" relativeHeight="251649024" behindDoc="0" locked="0" layoutInCell="1" allowOverlap="1" wp14:anchorId="762DF03C" wp14:editId="5B661E90">
                <wp:simplePos x="0" y="0"/>
                <wp:positionH relativeFrom="column">
                  <wp:posOffset>47625</wp:posOffset>
                </wp:positionH>
                <wp:positionV relativeFrom="paragraph">
                  <wp:posOffset>163830</wp:posOffset>
                </wp:positionV>
                <wp:extent cx="2886075" cy="314325"/>
                <wp:effectExtent l="0" t="0" r="28575"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314325"/>
                        </a:xfrm>
                        <a:prstGeom prst="flowChartProcess">
                          <a:avLst/>
                        </a:prstGeom>
                        <a:solidFill>
                          <a:srgbClr val="FFFFFF"/>
                        </a:solidFill>
                        <a:ln w="9525">
                          <a:solidFill>
                            <a:srgbClr val="000000"/>
                          </a:solidFill>
                          <a:miter lim="800000"/>
                          <a:headEnd/>
                          <a:tailEnd/>
                        </a:ln>
                      </wps:spPr>
                      <wps:txbx>
                        <w:txbxContent>
                          <w:p w:rsidR="00182D16" w:rsidRDefault="00182D16" w:rsidP="0099085F">
                            <w:pPr>
                              <w:jc w:val="center"/>
                            </w:pPr>
                            <w:r>
                              <w:t>Send student home with medical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DF03C" id="AutoShape 96" o:spid="_x0000_s1041" type="#_x0000_t109" style="position:absolute;margin-left:3.75pt;margin-top:12.9pt;width:227.25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">
                <v:textbox>
                  <w:txbxContent>
                    <w:p w:rsidR="00182D16" w:rsidRDefault="00182D16" w:rsidP="0099085F">
                      <w:pPr>
                        <w:jc w:val="center"/>
                      </w:pPr>
                      <w:r>
                        <w:t>Send student home with medical referral</w:t>
                      </w:r>
                    </w:p>
                  </w:txbxContent>
                </v:textbox>
              </v:shape>
            </w:pict>
          </mc:Fallback>
        </mc:AlternateContent>
      </w:r>
      <w:r w:rsidR="0099085F" w:rsidRPr="0099085F">
        <w:rPr>
          <w:rFonts w:ascii="Arial" w:eastAsia="Times New Roman" w:hAnsi="Arial"/>
          <w:szCs w:val="24"/>
        </w:rPr>
        <w:t xml:space="preserve">                                                                                       </w:t>
      </w:r>
    </w:p>
    <w:p w:rsidR="0099085F" w:rsidRPr="0099085F" w:rsidRDefault="0099085F" w:rsidP="0099085F">
      <w:pPr>
        <w:rPr>
          <w:rFonts w:ascii="Arial" w:eastAsia="Times New Roman" w:hAnsi="Arial"/>
          <w:szCs w:val="24"/>
        </w:rPr>
      </w:pPr>
    </w:p>
    <w:p w:rsidR="0099085F" w:rsidRPr="0099085F" w:rsidRDefault="0099085F" w:rsidP="0099085F">
      <w:pPr>
        <w:rPr>
          <w:rFonts w:ascii="Arial" w:eastAsia="Times New Roman" w:hAnsi="Arial"/>
          <w:szCs w:val="24"/>
        </w:rPr>
      </w:pPr>
    </w:p>
    <w:p w:rsidR="0099085F" w:rsidRPr="0099085F" w:rsidRDefault="0099085F" w:rsidP="0099085F">
      <w:pPr>
        <w:rPr>
          <w:rFonts w:ascii="Arial" w:eastAsia="Times New Roman" w:hAnsi="Arial"/>
          <w:szCs w:val="24"/>
        </w:rPr>
      </w:pPr>
    </w:p>
    <w:p w:rsidR="0099085F" w:rsidRPr="0099085F" w:rsidRDefault="0099085F" w:rsidP="0099085F">
      <w:pPr>
        <w:rPr>
          <w:rFonts w:ascii="Arial" w:eastAsia="Times New Roman" w:hAnsi="Arial"/>
          <w:szCs w:val="24"/>
        </w:rPr>
      </w:pPr>
    </w:p>
    <w:p w:rsidR="0099085F" w:rsidRPr="0099085F" w:rsidRDefault="0099085F" w:rsidP="0099085F">
      <w:pPr>
        <w:rPr>
          <w:rFonts w:ascii="Arial" w:eastAsia="Times New Roman" w:hAnsi="Arial"/>
          <w:szCs w:val="24"/>
        </w:rPr>
      </w:pPr>
    </w:p>
    <w:p w:rsidR="000716B2" w:rsidRDefault="0099085F" w:rsidP="00633584">
      <w:pPr>
        <w:tabs>
          <w:tab w:val="center" w:pos="5040"/>
        </w:tabs>
        <w:rPr>
          <w:rFonts w:ascii="Arial" w:eastAsia="Times New Roman" w:hAnsi="Arial"/>
          <w:szCs w:val="24"/>
        </w:rPr>
      </w:pPr>
      <w:r w:rsidRPr="0099085F">
        <w:rPr>
          <w:rFonts w:ascii="Arial" w:eastAsia="Times New Roman" w:hAnsi="Arial"/>
          <w:szCs w:val="24"/>
        </w:rPr>
        <w:t>*Refer to S</w:t>
      </w:r>
      <w:r w:rsidR="000716B2">
        <w:rPr>
          <w:rFonts w:ascii="Arial" w:eastAsia="Times New Roman" w:hAnsi="Arial"/>
          <w:szCs w:val="24"/>
        </w:rPr>
        <w:t xml:space="preserve">chool </w:t>
      </w:r>
      <w:r w:rsidRPr="0099085F">
        <w:rPr>
          <w:rFonts w:ascii="Arial" w:eastAsia="Times New Roman" w:hAnsi="Arial"/>
          <w:szCs w:val="24"/>
        </w:rPr>
        <w:t>S</w:t>
      </w:r>
      <w:r w:rsidR="000716B2">
        <w:rPr>
          <w:rFonts w:ascii="Arial" w:eastAsia="Times New Roman" w:hAnsi="Arial"/>
          <w:szCs w:val="24"/>
        </w:rPr>
        <w:t xml:space="preserve">ocial </w:t>
      </w:r>
      <w:r w:rsidRPr="0099085F">
        <w:rPr>
          <w:rFonts w:ascii="Arial" w:eastAsia="Times New Roman" w:hAnsi="Arial"/>
          <w:szCs w:val="24"/>
        </w:rPr>
        <w:t>W</w:t>
      </w:r>
      <w:r w:rsidR="000716B2">
        <w:rPr>
          <w:rFonts w:ascii="Arial" w:eastAsia="Times New Roman" w:hAnsi="Arial"/>
          <w:szCs w:val="24"/>
        </w:rPr>
        <w:t>orker</w:t>
      </w:r>
      <w:r w:rsidRPr="0099085F">
        <w:rPr>
          <w:rFonts w:ascii="Arial" w:eastAsia="Times New Roman" w:hAnsi="Arial"/>
          <w:szCs w:val="24"/>
        </w:rPr>
        <w:t xml:space="preserve"> when student</w:t>
      </w:r>
      <w:r>
        <w:rPr>
          <w:rFonts w:ascii="Arial" w:eastAsia="Times New Roman" w:hAnsi="Arial"/>
          <w:szCs w:val="24"/>
        </w:rPr>
        <w:t xml:space="preserve"> </w:t>
      </w:r>
      <w:r w:rsidR="000716B2">
        <w:rPr>
          <w:rFonts w:ascii="Arial" w:eastAsia="Times New Roman" w:hAnsi="Arial"/>
          <w:szCs w:val="24"/>
        </w:rPr>
        <w:t>misses</w:t>
      </w:r>
      <w:r w:rsidR="00674A7E">
        <w:rPr>
          <w:rFonts w:ascii="Arial" w:eastAsia="Times New Roman" w:hAnsi="Arial"/>
          <w:szCs w:val="24"/>
        </w:rPr>
        <w:t xml:space="preserve"> 3 consecutive calendar days for head lice</w:t>
      </w:r>
    </w:p>
    <w:p w:rsidR="00F4048E" w:rsidRPr="00633584" w:rsidRDefault="000716B2" w:rsidP="00633584">
      <w:pPr>
        <w:tabs>
          <w:tab w:val="center" w:pos="5040"/>
        </w:tabs>
        <w:rPr>
          <w:rFonts w:ascii="Arial" w:eastAsia="Times New Roman" w:hAnsi="Arial"/>
          <w:szCs w:val="24"/>
        </w:rPr>
      </w:pPr>
      <w:r>
        <w:rPr>
          <w:rFonts w:ascii="Arial" w:eastAsia="Times New Roman" w:hAnsi="Arial"/>
          <w:szCs w:val="24"/>
        </w:rPr>
        <w:t xml:space="preserve">                                                     </w:t>
      </w:r>
    </w:p>
    <w:p w:rsidR="002F3F5E" w:rsidRDefault="002F3F5E" w:rsidP="00BA5373">
      <w:pPr>
        <w:rPr>
          <w:rFonts w:ascii="Arial" w:eastAsia="Times New Roman" w:hAnsi="Arial"/>
          <w:b/>
          <w:bCs/>
          <w:sz w:val="32"/>
          <w:szCs w:val="32"/>
        </w:rPr>
      </w:pPr>
    </w:p>
    <w:p w:rsidR="0099085F" w:rsidRPr="002F3F5E" w:rsidRDefault="0099085F" w:rsidP="00BA5373">
      <w:pPr>
        <w:rPr>
          <w:rFonts w:ascii="Arial" w:eastAsia="Times New Roman" w:hAnsi="Arial"/>
          <w:sz w:val="32"/>
          <w:szCs w:val="32"/>
          <w:u w:val="single"/>
        </w:rPr>
      </w:pPr>
      <w:r w:rsidRPr="002F3F5E">
        <w:rPr>
          <w:rFonts w:ascii="Arial" w:eastAsia="Times New Roman" w:hAnsi="Arial"/>
          <w:b/>
          <w:bCs/>
          <w:sz w:val="28"/>
          <w:szCs w:val="28"/>
          <w:u w:val="single"/>
        </w:rPr>
        <w:t>Persistent Head Lice</w:t>
      </w:r>
      <w:r w:rsidR="00BA5373" w:rsidRPr="002F3F5E">
        <w:rPr>
          <w:rFonts w:ascii="Arial" w:eastAsia="Times New Roman" w:hAnsi="Arial"/>
          <w:sz w:val="28"/>
          <w:szCs w:val="28"/>
          <w:u w:val="single"/>
        </w:rPr>
        <w:t xml:space="preserve"> </w:t>
      </w:r>
      <w:r w:rsidRPr="002F3F5E">
        <w:rPr>
          <w:rFonts w:ascii="Arial" w:eastAsia="Times New Roman" w:hAnsi="Arial"/>
          <w:b/>
          <w:bCs/>
          <w:sz w:val="28"/>
          <w:szCs w:val="28"/>
          <w:u w:val="single"/>
        </w:rPr>
        <w:t>Case Management Protocol</w:t>
      </w:r>
    </w:p>
    <w:p w:rsidR="0099085F" w:rsidRPr="0099085F" w:rsidRDefault="0099085F" w:rsidP="0099085F">
      <w:pPr>
        <w:jc w:val="center"/>
        <w:rPr>
          <w:rFonts w:ascii="Arial" w:eastAsia="Times New Roman" w:hAnsi="Arial"/>
          <w:szCs w:val="24"/>
        </w:rPr>
      </w:pPr>
    </w:p>
    <w:p w:rsidR="0099085F" w:rsidRPr="0099085F" w:rsidRDefault="0099085F" w:rsidP="0099085F">
      <w:pPr>
        <w:jc w:val="center"/>
        <w:rPr>
          <w:rFonts w:ascii="Arial" w:eastAsia="Times New Roman" w:hAnsi="Arial"/>
          <w:szCs w:val="24"/>
        </w:rPr>
      </w:pPr>
    </w:p>
    <w:p w:rsidR="0099085F" w:rsidRPr="0099085F" w:rsidRDefault="0099085F" w:rsidP="0099085F">
      <w:pPr>
        <w:jc w:val="center"/>
        <w:rPr>
          <w:rFonts w:ascii="Arial" w:eastAsia="Times New Roman" w:hAnsi="Arial"/>
          <w:szCs w:val="24"/>
        </w:rPr>
      </w:pPr>
    </w:p>
    <w:p w:rsidR="0099085F" w:rsidRPr="0099085F" w:rsidRDefault="0099085F" w:rsidP="0099085F">
      <w:pPr>
        <w:rPr>
          <w:rFonts w:ascii="Arial" w:eastAsia="Times New Roman" w:hAnsi="Arial"/>
          <w:b/>
          <w:bCs/>
          <w:sz w:val="28"/>
          <w:szCs w:val="24"/>
        </w:rPr>
      </w:pPr>
      <w:r w:rsidRPr="0099085F">
        <w:rPr>
          <w:rFonts w:ascii="Arial" w:eastAsia="Times New Roman" w:hAnsi="Arial"/>
          <w:b/>
          <w:bCs/>
          <w:sz w:val="28"/>
          <w:szCs w:val="24"/>
        </w:rPr>
        <w:t>Definitions:</w:t>
      </w:r>
    </w:p>
    <w:p w:rsidR="0099085F" w:rsidRPr="0099085F" w:rsidRDefault="0099085F" w:rsidP="0099085F">
      <w:pPr>
        <w:rPr>
          <w:rFonts w:ascii="Arial" w:eastAsia="Times New Roman" w:hAnsi="Arial"/>
          <w:szCs w:val="24"/>
        </w:rPr>
      </w:pPr>
    </w:p>
    <w:p w:rsidR="001B01EA" w:rsidRDefault="0099085F" w:rsidP="0099085F">
      <w:pPr>
        <w:rPr>
          <w:rFonts w:ascii="Arial" w:eastAsia="Times New Roman" w:hAnsi="Arial"/>
          <w:szCs w:val="24"/>
        </w:rPr>
      </w:pPr>
      <w:r w:rsidRPr="0099085F">
        <w:rPr>
          <w:rFonts w:ascii="Arial" w:eastAsia="Times New Roman" w:hAnsi="Arial"/>
          <w:b/>
          <w:bCs/>
          <w:szCs w:val="24"/>
        </w:rPr>
        <w:t>Persistent case</w:t>
      </w:r>
      <w:r w:rsidRPr="0099085F">
        <w:rPr>
          <w:rFonts w:ascii="Arial" w:eastAsia="Times New Roman" w:hAnsi="Arial"/>
          <w:szCs w:val="24"/>
        </w:rPr>
        <w:t xml:space="preserve"> – 3 or more incidents of live lice found within 1 </w:t>
      </w:r>
      <w:r w:rsidR="0064538D" w:rsidRPr="001B01EA">
        <w:rPr>
          <w:rFonts w:ascii="Arial" w:eastAsia="Times New Roman" w:hAnsi="Arial"/>
          <w:szCs w:val="24"/>
        </w:rPr>
        <w:t>semester.</w:t>
      </w:r>
    </w:p>
    <w:p w:rsidR="0099085F" w:rsidRPr="0099085F" w:rsidRDefault="0099085F" w:rsidP="0099085F">
      <w:pPr>
        <w:rPr>
          <w:rFonts w:ascii="Arial" w:eastAsia="Times New Roman" w:hAnsi="Arial"/>
          <w:szCs w:val="24"/>
        </w:rPr>
      </w:pPr>
      <w:r w:rsidRPr="0099085F">
        <w:rPr>
          <w:rFonts w:ascii="Arial" w:eastAsia="Times New Roman" w:hAnsi="Arial"/>
          <w:b/>
          <w:bCs/>
          <w:szCs w:val="24"/>
        </w:rPr>
        <w:lastRenderedPageBreak/>
        <w:t>Treatment failure</w:t>
      </w:r>
      <w:r w:rsidRPr="0099085F">
        <w:rPr>
          <w:rFonts w:ascii="Arial" w:eastAsia="Times New Roman" w:hAnsi="Arial"/>
          <w:szCs w:val="24"/>
        </w:rPr>
        <w:t xml:space="preserve"> – live lice are found after 2 over the counter treatments with pyrethrin or permethrin</w:t>
      </w:r>
    </w:p>
    <w:p w:rsidR="0099085F" w:rsidRPr="0099085F" w:rsidRDefault="0099085F" w:rsidP="0099085F">
      <w:pPr>
        <w:rPr>
          <w:rFonts w:ascii="Arial" w:eastAsia="Times New Roman" w:hAnsi="Arial"/>
          <w:szCs w:val="24"/>
        </w:rPr>
      </w:pPr>
    </w:p>
    <w:p w:rsidR="0099085F" w:rsidRPr="0099085F" w:rsidRDefault="0099085F" w:rsidP="0099085F">
      <w:pPr>
        <w:rPr>
          <w:rFonts w:ascii="Arial" w:eastAsia="Times New Roman" w:hAnsi="Arial"/>
          <w:b/>
          <w:bCs/>
          <w:sz w:val="28"/>
          <w:szCs w:val="24"/>
        </w:rPr>
      </w:pPr>
      <w:r w:rsidRPr="0099085F">
        <w:rPr>
          <w:rFonts w:ascii="Arial" w:eastAsia="Times New Roman" w:hAnsi="Arial"/>
          <w:b/>
          <w:bCs/>
          <w:sz w:val="28"/>
          <w:szCs w:val="24"/>
        </w:rPr>
        <w:t>Recommended Strategies:</w:t>
      </w:r>
    </w:p>
    <w:p w:rsidR="0099085F" w:rsidRPr="0099085F" w:rsidRDefault="0099085F" w:rsidP="0099085F">
      <w:pPr>
        <w:ind w:left="360"/>
        <w:rPr>
          <w:rFonts w:ascii="Arial" w:eastAsia="Times New Roman" w:hAnsi="Arial"/>
          <w:szCs w:val="24"/>
        </w:rPr>
      </w:pPr>
    </w:p>
    <w:p w:rsidR="0099085F" w:rsidRPr="0099085F" w:rsidRDefault="0099085F" w:rsidP="00105C08">
      <w:pPr>
        <w:numPr>
          <w:ilvl w:val="0"/>
          <w:numId w:val="120"/>
        </w:numPr>
        <w:rPr>
          <w:rFonts w:ascii="Arial" w:eastAsia="Times New Roman" w:hAnsi="Arial"/>
          <w:szCs w:val="24"/>
        </w:rPr>
      </w:pPr>
      <w:r w:rsidRPr="0099085F">
        <w:rPr>
          <w:rFonts w:ascii="Arial" w:eastAsia="Times New Roman" w:hAnsi="Arial"/>
          <w:szCs w:val="24"/>
        </w:rPr>
        <w:t>School nurse reviews historical information and interviews family to assess</w:t>
      </w:r>
    </w:p>
    <w:p w:rsidR="0099085F" w:rsidRPr="0099085F" w:rsidRDefault="0099085F" w:rsidP="00105C08">
      <w:pPr>
        <w:numPr>
          <w:ilvl w:val="0"/>
          <w:numId w:val="121"/>
        </w:numPr>
        <w:rPr>
          <w:rFonts w:ascii="Arial" w:eastAsia="Times New Roman" w:hAnsi="Arial"/>
          <w:szCs w:val="24"/>
        </w:rPr>
      </w:pPr>
      <w:r w:rsidRPr="0099085F">
        <w:rPr>
          <w:rFonts w:ascii="Arial" w:eastAsia="Times New Roman" w:hAnsi="Arial"/>
          <w:szCs w:val="24"/>
        </w:rPr>
        <w:t>Treatments used, frequency, procedure followed</w:t>
      </w:r>
    </w:p>
    <w:p w:rsidR="0099085F" w:rsidRPr="0099085F" w:rsidRDefault="0099085F" w:rsidP="00105C08">
      <w:pPr>
        <w:numPr>
          <w:ilvl w:val="0"/>
          <w:numId w:val="121"/>
        </w:numPr>
        <w:rPr>
          <w:rFonts w:ascii="Arial" w:eastAsia="Times New Roman" w:hAnsi="Arial"/>
          <w:szCs w:val="24"/>
        </w:rPr>
      </w:pPr>
      <w:r w:rsidRPr="0099085F">
        <w:rPr>
          <w:rFonts w:ascii="Arial" w:eastAsia="Times New Roman" w:hAnsi="Arial"/>
          <w:szCs w:val="24"/>
        </w:rPr>
        <w:t>Laundered bed linens/towels; Cleaned brushes and combs</w:t>
      </w:r>
    </w:p>
    <w:p w:rsidR="0099085F" w:rsidRPr="0099085F" w:rsidRDefault="0099085F" w:rsidP="00105C08">
      <w:pPr>
        <w:numPr>
          <w:ilvl w:val="0"/>
          <w:numId w:val="121"/>
        </w:numPr>
        <w:rPr>
          <w:rFonts w:ascii="Arial" w:eastAsia="Times New Roman" w:hAnsi="Arial"/>
          <w:szCs w:val="24"/>
        </w:rPr>
      </w:pPr>
      <w:r w:rsidRPr="0099085F">
        <w:rPr>
          <w:rFonts w:ascii="Arial" w:eastAsia="Times New Roman" w:hAnsi="Arial"/>
          <w:szCs w:val="24"/>
        </w:rPr>
        <w:t>Close contacts (household contacts, playmates) checked for lice; received timely treatment</w:t>
      </w:r>
    </w:p>
    <w:p w:rsidR="0099085F" w:rsidRPr="0099085F" w:rsidRDefault="0099085F" w:rsidP="0099085F">
      <w:pPr>
        <w:ind w:left="360"/>
        <w:rPr>
          <w:rFonts w:ascii="Arial" w:eastAsia="Times New Roman" w:hAnsi="Arial"/>
          <w:szCs w:val="24"/>
        </w:rPr>
      </w:pPr>
    </w:p>
    <w:p w:rsidR="0099085F" w:rsidRPr="0099085F" w:rsidRDefault="0099085F" w:rsidP="00105C08">
      <w:pPr>
        <w:numPr>
          <w:ilvl w:val="0"/>
          <w:numId w:val="120"/>
        </w:numPr>
        <w:rPr>
          <w:rFonts w:ascii="Arial" w:eastAsia="Times New Roman" w:hAnsi="Arial"/>
          <w:szCs w:val="24"/>
        </w:rPr>
      </w:pPr>
      <w:r w:rsidRPr="0099085F">
        <w:rPr>
          <w:rFonts w:ascii="Arial" w:eastAsia="Times New Roman" w:hAnsi="Arial"/>
          <w:szCs w:val="24"/>
        </w:rPr>
        <w:t>If assessment reveals persistent case</w:t>
      </w:r>
    </w:p>
    <w:p w:rsidR="0099085F" w:rsidRPr="0099085F" w:rsidRDefault="0099085F" w:rsidP="00105C08">
      <w:pPr>
        <w:numPr>
          <w:ilvl w:val="1"/>
          <w:numId w:val="120"/>
        </w:numPr>
        <w:rPr>
          <w:rFonts w:ascii="Arial" w:eastAsia="Times New Roman" w:hAnsi="Arial"/>
          <w:szCs w:val="24"/>
        </w:rPr>
      </w:pPr>
      <w:r w:rsidRPr="0099085F">
        <w:rPr>
          <w:rFonts w:ascii="Arial" w:eastAsia="Times New Roman" w:hAnsi="Arial"/>
          <w:szCs w:val="24"/>
        </w:rPr>
        <w:t>Schedule home visit</w:t>
      </w:r>
      <w:r w:rsidR="002B7C4E">
        <w:rPr>
          <w:rFonts w:ascii="Arial" w:eastAsia="Times New Roman" w:hAnsi="Arial"/>
          <w:szCs w:val="24"/>
        </w:rPr>
        <w:t xml:space="preserve"> by school social worker</w:t>
      </w:r>
    </w:p>
    <w:p w:rsidR="0099085F" w:rsidRPr="0099085F" w:rsidRDefault="0099085F" w:rsidP="00105C08">
      <w:pPr>
        <w:numPr>
          <w:ilvl w:val="1"/>
          <w:numId w:val="120"/>
        </w:numPr>
        <w:rPr>
          <w:rFonts w:ascii="Arial" w:eastAsia="Times New Roman" w:hAnsi="Arial"/>
          <w:szCs w:val="24"/>
        </w:rPr>
      </w:pPr>
      <w:r w:rsidRPr="0099085F">
        <w:rPr>
          <w:rFonts w:ascii="Arial" w:eastAsia="Times New Roman" w:hAnsi="Arial"/>
          <w:szCs w:val="24"/>
        </w:rPr>
        <w:t>Review pattern of occurrences with family</w:t>
      </w:r>
    </w:p>
    <w:p w:rsidR="0099085F" w:rsidRPr="0099085F" w:rsidRDefault="0099085F" w:rsidP="00105C08">
      <w:pPr>
        <w:numPr>
          <w:ilvl w:val="1"/>
          <w:numId w:val="120"/>
        </w:numPr>
        <w:rPr>
          <w:rFonts w:ascii="Arial" w:eastAsia="Times New Roman" w:hAnsi="Arial"/>
          <w:szCs w:val="24"/>
        </w:rPr>
      </w:pPr>
      <w:r w:rsidRPr="0099085F">
        <w:rPr>
          <w:rFonts w:ascii="Arial" w:eastAsia="Times New Roman" w:hAnsi="Arial"/>
          <w:szCs w:val="24"/>
        </w:rPr>
        <w:t>Review strategies used by family</w:t>
      </w:r>
    </w:p>
    <w:p w:rsidR="0099085F" w:rsidRPr="0099085F" w:rsidRDefault="0099085F" w:rsidP="00105C08">
      <w:pPr>
        <w:numPr>
          <w:ilvl w:val="1"/>
          <w:numId w:val="120"/>
        </w:numPr>
        <w:rPr>
          <w:rFonts w:ascii="Arial" w:eastAsia="Times New Roman" w:hAnsi="Arial"/>
          <w:szCs w:val="24"/>
        </w:rPr>
      </w:pPr>
      <w:r w:rsidRPr="0099085F">
        <w:rPr>
          <w:rFonts w:ascii="Arial" w:eastAsia="Times New Roman" w:hAnsi="Arial"/>
          <w:szCs w:val="24"/>
        </w:rPr>
        <w:t>Identify close contacts</w:t>
      </w:r>
    </w:p>
    <w:p w:rsidR="0099085F" w:rsidRPr="0099085F" w:rsidRDefault="0099085F" w:rsidP="00105C08">
      <w:pPr>
        <w:numPr>
          <w:ilvl w:val="1"/>
          <w:numId w:val="120"/>
        </w:numPr>
        <w:rPr>
          <w:rFonts w:ascii="Arial" w:eastAsia="Times New Roman" w:hAnsi="Arial"/>
          <w:szCs w:val="24"/>
        </w:rPr>
      </w:pPr>
      <w:r w:rsidRPr="0099085F">
        <w:rPr>
          <w:rFonts w:ascii="Arial" w:eastAsia="Times New Roman" w:hAnsi="Arial"/>
          <w:szCs w:val="24"/>
        </w:rPr>
        <w:t>Provide individual education regarding lice</w:t>
      </w:r>
    </w:p>
    <w:p w:rsidR="0099085F" w:rsidRPr="0099085F" w:rsidRDefault="0099085F" w:rsidP="00105C08">
      <w:pPr>
        <w:numPr>
          <w:ilvl w:val="1"/>
          <w:numId w:val="120"/>
        </w:numPr>
        <w:rPr>
          <w:rFonts w:ascii="Arial" w:eastAsia="Times New Roman" w:hAnsi="Arial"/>
          <w:szCs w:val="24"/>
        </w:rPr>
      </w:pPr>
      <w:r w:rsidRPr="0099085F">
        <w:rPr>
          <w:rFonts w:ascii="Arial" w:eastAsia="Times New Roman" w:hAnsi="Arial"/>
          <w:szCs w:val="24"/>
        </w:rPr>
        <w:t>Offer to screen close contacts</w:t>
      </w:r>
    </w:p>
    <w:p w:rsidR="0099085F" w:rsidRPr="0099085F" w:rsidRDefault="0099085F" w:rsidP="00105C08">
      <w:pPr>
        <w:numPr>
          <w:ilvl w:val="1"/>
          <w:numId w:val="120"/>
        </w:numPr>
        <w:rPr>
          <w:rFonts w:ascii="Arial" w:eastAsia="Times New Roman" w:hAnsi="Arial"/>
          <w:szCs w:val="24"/>
        </w:rPr>
      </w:pPr>
      <w:r w:rsidRPr="0099085F">
        <w:rPr>
          <w:rFonts w:ascii="Arial" w:eastAsia="Times New Roman" w:hAnsi="Arial"/>
          <w:szCs w:val="24"/>
        </w:rPr>
        <w:t>Offer use of lice comb</w:t>
      </w:r>
    </w:p>
    <w:p w:rsidR="0099085F" w:rsidRPr="0099085F" w:rsidRDefault="0099085F" w:rsidP="00105C08">
      <w:pPr>
        <w:numPr>
          <w:ilvl w:val="1"/>
          <w:numId w:val="120"/>
        </w:numPr>
        <w:rPr>
          <w:rFonts w:ascii="Arial" w:eastAsia="Times New Roman" w:hAnsi="Arial"/>
          <w:szCs w:val="24"/>
        </w:rPr>
      </w:pPr>
      <w:r w:rsidRPr="0099085F">
        <w:rPr>
          <w:rFonts w:ascii="Arial" w:eastAsia="Times New Roman" w:hAnsi="Arial"/>
          <w:szCs w:val="24"/>
        </w:rPr>
        <w:t>Offer shampoo product if necessary</w:t>
      </w:r>
    </w:p>
    <w:p w:rsidR="0099085F" w:rsidRPr="0099085F" w:rsidRDefault="0099085F" w:rsidP="00105C08">
      <w:pPr>
        <w:numPr>
          <w:ilvl w:val="1"/>
          <w:numId w:val="120"/>
        </w:numPr>
        <w:rPr>
          <w:rFonts w:ascii="Arial" w:eastAsia="Times New Roman" w:hAnsi="Arial"/>
          <w:szCs w:val="24"/>
        </w:rPr>
      </w:pPr>
      <w:r w:rsidRPr="0099085F">
        <w:rPr>
          <w:rFonts w:ascii="Arial" w:eastAsia="Times New Roman" w:hAnsi="Arial"/>
          <w:szCs w:val="24"/>
        </w:rPr>
        <w:t>Refer to medical provider to evaluate for prescription medication if assessm</w:t>
      </w:r>
      <w:r w:rsidR="00BA5373">
        <w:rPr>
          <w:rFonts w:ascii="Arial" w:eastAsia="Times New Roman" w:hAnsi="Arial"/>
          <w:szCs w:val="24"/>
        </w:rPr>
        <w:t>ent indicates over the counter</w:t>
      </w:r>
      <w:r w:rsidRPr="0099085F">
        <w:rPr>
          <w:rFonts w:ascii="Arial" w:eastAsia="Times New Roman" w:hAnsi="Arial"/>
          <w:szCs w:val="24"/>
        </w:rPr>
        <w:t xml:space="preserve"> pesticide treatment has failed after appropriate procedures were followed</w:t>
      </w:r>
    </w:p>
    <w:p w:rsidR="0099085F" w:rsidRPr="0099085F" w:rsidRDefault="0099085F" w:rsidP="00105C08">
      <w:pPr>
        <w:numPr>
          <w:ilvl w:val="1"/>
          <w:numId w:val="120"/>
        </w:numPr>
        <w:rPr>
          <w:rFonts w:ascii="Arial" w:eastAsia="Times New Roman" w:hAnsi="Arial"/>
          <w:szCs w:val="24"/>
        </w:rPr>
      </w:pPr>
      <w:r w:rsidRPr="0099085F">
        <w:rPr>
          <w:rFonts w:ascii="Arial" w:eastAsia="Times New Roman" w:hAnsi="Arial"/>
          <w:szCs w:val="24"/>
        </w:rPr>
        <w:t>Offer to assist family to schedule medical appointment if needed</w:t>
      </w:r>
    </w:p>
    <w:p w:rsidR="0099085F" w:rsidRPr="0099085F" w:rsidRDefault="0099085F" w:rsidP="0099085F">
      <w:pPr>
        <w:ind w:left="1080"/>
        <w:rPr>
          <w:rFonts w:ascii="Arial" w:eastAsia="Times New Roman" w:hAnsi="Arial"/>
          <w:szCs w:val="24"/>
        </w:rPr>
      </w:pPr>
    </w:p>
    <w:p w:rsidR="0099085F" w:rsidRPr="0099085F" w:rsidRDefault="0099085F" w:rsidP="00105C08">
      <w:pPr>
        <w:numPr>
          <w:ilvl w:val="0"/>
          <w:numId w:val="120"/>
        </w:numPr>
        <w:rPr>
          <w:rFonts w:ascii="Arial" w:eastAsia="Times New Roman" w:hAnsi="Arial"/>
          <w:szCs w:val="24"/>
        </w:rPr>
      </w:pPr>
      <w:r w:rsidRPr="0099085F">
        <w:rPr>
          <w:rFonts w:ascii="Arial" w:eastAsia="Times New Roman" w:hAnsi="Arial"/>
          <w:szCs w:val="24"/>
        </w:rPr>
        <w:t>Establish and document plan for treatment and return to school</w:t>
      </w:r>
    </w:p>
    <w:p w:rsidR="0099085F" w:rsidRPr="0099085F" w:rsidRDefault="0099085F" w:rsidP="0099085F">
      <w:pPr>
        <w:rPr>
          <w:rFonts w:ascii="Arial" w:eastAsia="Times New Roman" w:hAnsi="Arial"/>
          <w:szCs w:val="24"/>
        </w:rPr>
      </w:pPr>
    </w:p>
    <w:p w:rsidR="0099085F" w:rsidRPr="0099085F" w:rsidRDefault="0099085F" w:rsidP="0099085F">
      <w:pPr>
        <w:rPr>
          <w:rFonts w:ascii="Arial" w:eastAsia="Times New Roman" w:hAnsi="Arial"/>
          <w:szCs w:val="24"/>
        </w:rPr>
      </w:pPr>
    </w:p>
    <w:p w:rsidR="0099085F" w:rsidRPr="0099085F" w:rsidRDefault="0099085F" w:rsidP="0099085F">
      <w:pPr>
        <w:rPr>
          <w:rFonts w:ascii="Arial" w:eastAsia="Times New Roman" w:hAnsi="Arial"/>
          <w:szCs w:val="24"/>
        </w:rPr>
      </w:pPr>
    </w:p>
    <w:p w:rsidR="0099085F" w:rsidRPr="0099085F" w:rsidRDefault="0099085F" w:rsidP="0099085F">
      <w:pPr>
        <w:rPr>
          <w:rFonts w:ascii="Arial" w:eastAsia="Times New Roman" w:hAnsi="Arial"/>
          <w:szCs w:val="24"/>
        </w:rPr>
      </w:pPr>
    </w:p>
    <w:p w:rsidR="0099085F" w:rsidRDefault="0099085F" w:rsidP="0099085F">
      <w:pPr>
        <w:rPr>
          <w:rFonts w:ascii="Arial" w:eastAsia="Times New Roman" w:hAnsi="Arial"/>
          <w:szCs w:val="24"/>
        </w:rPr>
      </w:pPr>
    </w:p>
    <w:p w:rsidR="005E1662" w:rsidRDefault="005E1662" w:rsidP="0099085F">
      <w:pPr>
        <w:rPr>
          <w:rFonts w:ascii="Arial" w:eastAsia="Times New Roman" w:hAnsi="Arial"/>
          <w:szCs w:val="24"/>
        </w:rPr>
      </w:pPr>
    </w:p>
    <w:p w:rsidR="005E1662" w:rsidRDefault="005E1662" w:rsidP="0099085F">
      <w:pPr>
        <w:rPr>
          <w:rFonts w:ascii="Arial" w:eastAsia="Times New Roman" w:hAnsi="Arial"/>
          <w:szCs w:val="24"/>
        </w:rPr>
      </w:pPr>
    </w:p>
    <w:p w:rsidR="00E41682" w:rsidRDefault="00E41682" w:rsidP="0099085F">
      <w:pPr>
        <w:rPr>
          <w:rFonts w:ascii="Arial" w:eastAsia="Times New Roman" w:hAnsi="Arial"/>
          <w:szCs w:val="24"/>
        </w:rPr>
      </w:pPr>
    </w:p>
    <w:p w:rsidR="00E41682" w:rsidRDefault="00E41682" w:rsidP="0099085F">
      <w:pPr>
        <w:rPr>
          <w:rFonts w:ascii="Arial" w:eastAsia="Times New Roman" w:hAnsi="Arial"/>
          <w:szCs w:val="24"/>
        </w:rPr>
      </w:pPr>
    </w:p>
    <w:p w:rsidR="00E41682" w:rsidRPr="0099085F" w:rsidRDefault="00E41682" w:rsidP="0099085F">
      <w:pPr>
        <w:rPr>
          <w:rFonts w:ascii="Arial" w:eastAsia="Times New Roman" w:hAnsi="Arial"/>
          <w:szCs w:val="24"/>
        </w:rPr>
      </w:pPr>
    </w:p>
    <w:p w:rsidR="0099085F" w:rsidRDefault="0099085F" w:rsidP="0099085F">
      <w:pPr>
        <w:rPr>
          <w:rFonts w:ascii="Arial" w:eastAsia="Times New Roman" w:hAnsi="Arial"/>
          <w:szCs w:val="24"/>
        </w:rPr>
      </w:pPr>
    </w:p>
    <w:p w:rsidR="00EB3C13" w:rsidRPr="0099085F" w:rsidRDefault="00EB3C13" w:rsidP="0099085F">
      <w:pPr>
        <w:rPr>
          <w:rFonts w:ascii="Arial" w:eastAsia="Times New Roman" w:hAnsi="Arial"/>
          <w:szCs w:val="24"/>
        </w:rPr>
      </w:pPr>
    </w:p>
    <w:p w:rsidR="002F6503" w:rsidRDefault="002F6503" w:rsidP="002F6503">
      <w:pPr>
        <w:tabs>
          <w:tab w:val="left" w:pos="1440"/>
          <w:tab w:val="left" w:pos="1890"/>
          <w:tab w:val="left" w:pos="2340"/>
          <w:tab w:val="left" w:pos="2790"/>
        </w:tabs>
        <w:ind w:left="2340"/>
        <w:rPr>
          <w:rFonts w:ascii="Arial" w:hAnsi="Arial" w:cs="Arial"/>
        </w:rPr>
      </w:pPr>
    </w:p>
    <w:p w:rsidR="00B23865" w:rsidRDefault="00B23865" w:rsidP="00DB455D">
      <w:pPr>
        <w:jc w:val="center"/>
        <w:rPr>
          <w:rFonts w:ascii="Arial" w:hAnsi="Arial" w:cs="Arial"/>
          <w:b/>
          <w:sz w:val="28"/>
          <w:szCs w:val="28"/>
          <w:u w:val="single"/>
        </w:rPr>
      </w:pPr>
    </w:p>
    <w:p w:rsidR="00D306CE" w:rsidRPr="00DB455D" w:rsidRDefault="005444FC" w:rsidP="00DB455D">
      <w:pPr>
        <w:jc w:val="center"/>
        <w:rPr>
          <w:rFonts w:ascii="Arial" w:hAnsi="Arial" w:cs="Arial"/>
          <w:b/>
          <w:sz w:val="28"/>
          <w:szCs w:val="28"/>
          <w:u w:val="single"/>
        </w:rPr>
      </w:pPr>
      <w:r w:rsidRPr="00DB455D">
        <w:rPr>
          <w:rFonts w:ascii="Arial" w:hAnsi="Arial" w:cs="Arial"/>
          <w:b/>
          <w:sz w:val="28"/>
          <w:szCs w:val="28"/>
          <w:u w:val="single"/>
        </w:rPr>
        <w:t>School District of Escambia County</w:t>
      </w:r>
      <w:r w:rsidR="00D306CE" w:rsidRPr="00DB455D">
        <w:rPr>
          <w:rFonts w:ascii="Arial" w:hAnsi="Arial" w:cs="Arial"/>
          <w:b/>
          <w:sz w:val="28"/>
          <w:szCs w:val="28"/>
          <w:u w:val="single"/>
        </w:rPr>
        <w:t xml:space="preserve"> </w:t>
      </w:r>
    </w:p>
    <w:p w:rsidR="00D306CE" w:rsidRPr="00DB455D" w:rsidRDefault="00D306CE" w:rsidP="00DB455D">
      <w:pPr>
        <w:jc w:val="center"/>
        <w:rPr>
          <w:rFonts w:ascii="Arial" w:hAnsi="Arial" w:cs="Arial"/>
          <w:b/>
          <w:i/>
          <w:sz w:val="28"/>
          <w:szCs w:val="28"/>
          <w:u w:val="single"/>
        </w:rPr>
      </w:pPr>
      <w:r w:rsidRPr="00DB455D">
        <w:rPr>
          <w:rFonts w:ascii="Arial" w:hAnsi="Arial" w:cs="Arial"/>
          <w:b/>
          <w:sz w:val="28"/>
          <w:szCs w:val="28"/>
          <w:u w:val="single"/>
        </w:rPr>
        <w:t>Procedure for Administering Medication</w:t>
      </w:r>
    </w:p>
    <w:p w:rsidR="00D306CE" w:rsidRPr="00BE2D28" w:rsidRDefault="00D306CE" w:rsidP="00D306CE">
      <w:pPr>
        <w:rPr>
          <w:rFonts w:ascii="Arial" w:hAnsi="Arial" w:cs="Arial"/>
        </w:rPr>
      </w:pPr>
    </w:p>
    <w:p w:rsidR="00D306CE" w:rsidRDefault="00D306CE" w:rsidP="00BF09B5">
      <w:pPr>
        <w:tabs>
          <w:tab w:val="left" w:pos="1440"/>
        </w:tabs>
        <w:ind w:left="1440" w:hanging="1440"/>
        <w:jc w:val="both"/>
        <w:rPr>
          <w:rFonts w:ascii="Arial" w:hAnsi="Arial" w:cs="Arial"/>
        </w:rPr>
      </w:pPr>
      <w:r w:rsidRPr="00BE2D28">
        <w:rPr>
          <w:rFonts w:ascii="Arial" w:hAnsi="Arial" w:cs="Arial"/>
          <w:b/>
        </w:rPr>
        <w:t>Purpose</w:t>
      </w:r>
      <w:r w:rsidRPr="00BE2D28">
        <w:rPr>
          <w:rFonts w:ascii="Arial" w:hAnsi="Arial" w:cs="Arial"/>
        </w:rPr>
        <w:t>:</w:t>
      </w:r>
      <w:r w:rsidRPr="00BE2D28">
        <w:rPr>
          <w:rFonts w:ascii="Arial" w:hAnsi="Arial" w:cs="Arial"/>
        </w:rPr>
        <w:tab/>
        <w:t>This procedur</w:t>
      </w:r>
      <w:r w:rsidR="007B1374">
        <w:rPr>
          <w:rFonts w:ascii="Arial" w:hAnsi="Arial" w:cs="Arial"/>
        </w:rPr>
        <w:t>e establishes guidelines</w:t>
      </w:r>
      <w:r>
        <w:rPr>
          <w:rFonts w:ascii="Arial" w:hAnsi="Arial" w:cs="Arial"/>
        </w:rPr>
        <w:t xml:space="preserve"> </w:t>
      </w:r>
      <w:r w:rsidRPr="00BE2D28">
        <w:rPr>
          <w:rFonts w:ascii="Arial" w:hAnsi="Arial" w:cs="Arial"/>
        </w:rPr>
        <w:t>on the</w:t>
      </w:r>
      <w:r>
        <w:rPr>
          <w:rFonts w:ascii="Arial" w:hAnsi="Arial" w:cs="Arial"/>
        </w:rPr>
        <w:t xml:space="preserve"> </w:t>
      </w:r>
      <w:r w:rsidRPr="00BE2D28">
        <w:rPr>
          <w:rFonts w:ascii="Arial" w:hAnsi="Arial" w:cs="Arial"/>
        </w:rPr>
        <w:t>proper administration of prescription and non-prescription</w:t>
      </w:r>
      <w:r>
        <w:rPr>
          <w:rFonts w:ascii="Arial" w:hAnsi="Arial" w:cs="Arial"/>
        </w:rPr>
        <w:t xml:space="preserve"> </w:t>
      </w:r>
      <w:r w:rsidRPr="00BE2D28">
        <w:rPr>
          <w:rFonts w:ascii="Arial" w:hAnsi="Arial" w:cs="Arial"/>
        </w:rPr>
        <w:t>medications</w:t>
      </w:r>
      <w:r w:rsidR="007B1374">
        <w:rPr>
          <w:rFonts w:ascii="Arial" w:hAnsi="Arial" w:cs="Arial"/>
        </w:rPr>
        <w:t xml:space="preserve"> for those trained in medication administration</w:t>
      </w:r>
      <w:r w:rsidRPr="00BE2D28">
        <w:rPr>
          <w:rFonts w:ascii="Arial" w:hAnsi="Arial" w:cs="Arial"/>
        </w:rPr>
        <w:t>.</w:t>
      </w:r>
    </w:p>
    <w:p w:rsidR="00D306CE" w:rsidRPr="00BE2D28" w:rsidRDefault="00D306CE" w:rsidP="00BF09B5">
      <w:pPr>
        <w:jc w:val="both"/>
        <w:rPr>
          <w:rFonts w:ascii="Arial" w:hAnsi="Arial" w:cs="Arial"/>
        </w:rPr>
      </w:pPr>
    </w:p>
    <w:p w:rsidR="00D306CE" w:rsidRDefault="00D306CE" w:rsidP="00BF09B5">
      <w:pPr>
        <w:tabs>
          <w:tab w:val="left" w:pos="1440"/>
        </w:tabs>
        <w:jc w:val="both"/>
        <w:rPr>
          <w:rFonts w:ascii="Arial" w:hAnsi="Arial" w:cs="Arial"/>
        </w:rPr>
      </w:pPr>
      <w:r w:rsidRPr="00BE2D28">
        <w:rPr>
          <w:rFonts w:ascii="Arial" w:hAnsi="Arial" w:cs="Arial"/>
          <w:b/>
        </w:rPr>
        <w:t xml:space="preserve">Definitions: </w:t>
      </w:r>
      <w:r>
        <w:rPr>
          <w:rFonts w:ascii="Arial" w:hAnsi="Arial" w:cs="Arial"/>
          <w:b/>
        </w:rPr>
        <w:tab/>
      </w:r>
      <w:r w:rsidRPr="009F1034">
        <w:rPr>
          <w:rFonts w:ascii="Arial" w:hAnsi="Arial" w:cs="Arial"/>
          <w:b/>
        </w:rPr>
        <w:t>Medicine</w:t>
      </w:r>
      <w:r>
        <w:rPr>
          <w:rFonts w:ascii="Arial" w:hAnsi="Arial" w:cs="Arial"/>
          <w:b/>
        </w:rPr>
        <w:t xml:space="preserve"> </w:t>
      </w:r>
      <w:r>
        <w:rPr>
          <w:rFonts w:ascii="Arial" w:hAnsi="Arial" w:cs="Arial"/>
        </w:rPr>
        <w:t>-</w:t>
      </w:r>
      <w:r>
        <w:rPr>
          <w:rFonts w:ascii="Arial" w:hAnsi="Arial" w:cs="Arial"/>
          <w:b/>
        </w:rPr>
        <w:t xml:space="preserve">   </w:t>
      </w:r>
      <w:r w:rsidRPr="00BE2D28">
        <w:rPr>
          <w:rFonts w:ascii="Arial" w:hAnsi="Arial" w:cs="Arial"/>
        </w:rPr>
        <w:t xml:space="preserve">1. </w:t>
      </w:r>
      <w:r>
        <w:rPr>
          <w:rFonts w:ascii="Arial" w:hAnsi="Arial" w:cs="Arial"/>
        </w:rPr>
        <w:t xml:space="preserve"> </w:t>
      </w:r>
      <w:r w:rsidRPr="00BE2D28">
        <w:rPr>
          <w:rFonts w:ascii="Arial" w:hAnsi="Arial" w:cs="Arial"/>
        </w:rPr>
        <w:t>A drug or remedy</w:t>
      </w:r>
      <w:r w:rsidR="00A12AF2">
        <w:rPr>
          <w:rFonts w:ascii="Arial" w:hAnsi="Arial" w:cs="Arial"/>
        </w:rPr>
        <w:t>.</w:t>
      </w:r>
      <w:r w:rsidRPr="00BE2D28">
        <w:rPr>
          <w:rFonts w:ascii="Arial" w:hAnsi="Arial" w:cs="Arial"/>
        </w:rPr>
        <w:t xml:space="preserve"> </w:t>
      </w:r>
      <w:r>
        <w:rPr>
          <w:rFonts w:ascii="Arial" w:hAnsi="Arial" w:cs="Arial"/>
        </w:rPr>
        <w:t xml:space="preserve"> </w:t>
      </w:r>
    </w:p>
    <w:p w:rsidR="00D306CE" w:rsidRDefault="00CD11C5" w:rsidP="00BF09B5">
      <w:pPr>
        <w:tabs>
          <w:tab w:val="left" w:pos="1440"/>
        </w:tabs>
        <w:ind w:left="2970" w:hanging="2970"/>
        <w:jc w:val="both"/>
        <w:rPr>
          <w:rFonts w:ascii="Arial" w:hAnsi="Arial" w:cs="Arial"/>
        </w:rPr>
      </w:pPr>
      <w:r>
        <w:rPr>
          <w:rFonts w:ascii="Arial" w:hAnsi="Arial" w:cs="Arial"/>
        </w:rPr>
        <w:t xml:space="preserve">                                            </w:t>
      </w:r>
      <w:r w:rsidR="00D306CE">
        <w:rPr>
          <w:rFonts w:ascii="Arial" w:hAnsi="Arial" w:cs="Arial"/>
        </w:rPr>
        <w:t xml:space="preserve">2. </w:t>
      </w:r>
      <w:r w:rsidR="00D306CE" w:rsidRPr="00BE2D28">
        <w:rPr>
          <w:rFonts w:ascii="Arial" w:hAnsi="Arial" w:cs="Arial"/>
        </w:rPr>
        <w:t>The act of maintenance of health, and prevention</w:t>
      </w:r>
      <w:r w:rsidR="00D306CE">
        <w:rPr>
          <w:rFonts w:ascii="Arial" w:hAnsi="Arial" w:cs="Arial"/>
        </w:rPr>
        <w:t xml:space="preserve"> of disease and </w:t>
      </w:r>
      <w:r w:rsidR="00A12AF2">
        <w:rPr>
          <w:rFonts w:ascii="Arial" w:hAnsi="Arial" w:cs="Arial"/>
        </w:rPr>
        <w:t>i</w:t>
      </w:r>
      <w:r w:rsidR="00D306CE">
        <w:rPr>
          <w:rFonts w:ascii="Arial" w:hAnsi="Arial" w:cs="Arial"/>
        </w:rPr>
        <w:t>llness</w:t>
      </w:r>
      <w:r w:rsidR="00A12AF2">
        <w:rPr>
          <w:rFonts w:ascii="Arial" w:hAnsi="Arial" w:cs="Arial"/>
        </w:rPr>
        <w:t>.</w:t>
      </w:r>
    </w:p>
    <w:p w:rsidR="00F4048E" w:rsidRDefault="00F4048E" w:rsidP="00BF09B5">
      <w:pPr>
        <w:tabs>
          <w:tab w:val="left" w:pos="1440"/>
        </w:tabs>
        <w:jc w:val="both"/>
        <w:rPr>
          <w:rFonts w:ascii="Arial" w:hAnsi="Arial" w:cs="Arial"/>
        </w:rPr>
      </w:pPr>
      <w:r>
        <w:rPr>
          <w:rFonts w:ascii="Arial" w:hAnsi="Arial" w:cs="Arial"/>
        </w:rPr>
        <w:lastRenderedPageBreak/>
        <w:t xml:space="preserve">                                            </w:t>
      </w:r>
      <w:r w:rsidR="00D306CE">
        <w:rPr>
          <w:rFonts w:ascii="Arial" w:hAnsi="Arial" w:cs="Arial"/>
        </w:rPr>
        <w:t xml:space="preserve">3. </w:t>
      </w:r>
      <w:r w:rsidR="00D306CE" w:rsidRPr="00BE2D28">
        <w:rPr>
          <w:rFonts w:ascii="Arial" w:hAnsi="Arial" w:cs="Arial"/>
        </w:rPr>
        <w:t>Treatment of disease by medical, as distinguished from</w:t>
      </w:r>
      <w:r w:rsidR="00A15B11">
        <w:rPr>
          <w:rFonts w:ascii="Arial" w:hAnsi="Arial" w:cs="Arial"/>
        </w:rPr>
        <w:t xml:space="preserve"> s</w:t>
      </w:r>
      <w:r w:rsidR="00D306CE" w:rsidRPr="00BE2D28">
        <w:rPr>
          <w:rFonts w:ascii="Arial" w:hAnsi="Arial" w:cs="Arial"/>
        </w:rPr>
        <w:t>urgical</w:t>
      </w:r>
    </w:p>
    <w:p w:rsidR="00D306CE" w:rsidRPr="00BE2D28" w:rsidRDefault="00F4048E" w:rsidP="00BF09B5">
      <w:pPr>
        <w:tabs>
          <w:tab w:val="left" w:pos="1440"/>
        </w:tabs>
        <w:jc w:val="both"/>
        <w:rPr>
          <w:rFonts w:ascii="Arial" w:hAnsi="Arial" w:cs="Arial"/>
        </w:rPr>
      </w:pPr>
      <w:r>
        <w:rPr>
          <w:rFonts w:ascii="Arial" w:hAnsi="Arial" w:cs="Arial"/>
        </w:rPr>
        <w:t xml:space="preserve">                                                </w:t>
      </w:r>
      <w:r w:rsidR="00D306CE" w:rsidRPr="00BE2D28">
        <w:rPr>
          <w:rFonts w:ascii="Arial" w:hAnsi="Arial" w:cs="Arial"/>
        </w:rPr>
        <w:t>treatment.</w:t>
      </w:r>
    </w:p>
    <w:p w:rsidR="00D306CE" w:rsidRPr="00BE2D28" w:rsidRDefault="00D306CE" w:rsidP="00BF09B5">
      <w:pPr>
        <w:jc w:val="both"/>
        <w:rPr>
          <w:rFonts w:ascii="Arial" w:hAnsi="Arial" w:cs="Arial"/>
          <w:b/>
        </w:rPr>
      </w:pPr>
    </w:p>
    <w:p w:rsidR="00D306CE" w:rsidRDefault="00D306CE" w:rsidP="00BF09B5">
      <w:pPr>
        <w:tabs>
          <w:tab w:val="left" w:pos="1440"/>
        </w:tabs>
        <w:jc w:val="both"/>
        <w:rPr>
          <w:rFonts w:ascii="Arial" w:hAnsi="Arial" w:cs="Arial"/>
        </w:rPr>
      </w:pPr>
      <w:r>
        <w:rPr>
          <w:rFonts w:ascii="Arial" w:hAnsi="Arial" w:cs="Arial"/>
          <w:b/>
        </w:rPr>
        <w:tab/>
      </w:r>
      <w:r w:rsidRPr="009F1034">
        <w:rPr>
          <w:rFonts w:ascii="Arial" w:hAnsi="Arial" w:cs="Arial"/>
          <w:b/>
        </w:rPr>
        <w:t>Medicate</w:t>
      </w:r>
      <w:r>
        <w:rPr>
          <w:rFonts w:ascii="Arial" w:hAnsi="Arial" w:cs="Arial"/>
        </w:rPr>
        <w:t xml:space="preserve"> -  </w:t>
      </w:r>
      <w:r w:rsidRPr="00BE2D28">
        <w:rPr>
          <w:rFonts w:ascii="Arial" w:hAnsi="Arial" w:cs="Arial"/>
        </w:rPr>
        <w:t xml:space="preserve"> 1. To treat a disease with drugs</w:t>
      </w:r>
      <w:r w:rsidR="00A12AF2">
        <w:rPr>
          <w:rFonts w:ascii="Arial" w:hAnsi="Arial" w:cs="Arial"/>
        </w:rPr>
        <w:t>.</w:t>
      </w:r>
      <w:r w:rsidRPr="00BE2D28">
        <w:rPr>
          <w:rFonts w:ascii="Arial" w:hAnsi="Arial" w:cs="Arial"/>
        </w:rPr>
        <w:t xml:space="preserve"> </w:t>
      </w:r>
      <w:r>
        <w:rPr>
          <w:rFonts w:ascii="Arial" w:hAnsi="Arial" w:cs="Arial"/>
        </w:rPr>
        <w:t xml:space="preserve"> </w:t>
      </w:r>
    </w:p>
    <w:p w:rsidR="00D306CE" w:rsidRDefault="00D306CE" w:rsidP="00BF09B5">
      <w:pPr>
        <w:tabs>
          <w:tab w:val="left" w:pos="1440"/>
        </w:tabs>
        <w:jc w:val="both"/>
        <w:rPr>
          <w:rFonts w:ascii="Arial" w:hAnsi="Arial" w:cs="Arial"/>
        </w:rPr>
      </w:pPr>
      <w:r>
        <w:rPr>
          <w:rFonts w:ascii="Arial" w:hAnsi="Arial" w:cs="Arial"/>
        </w:rPr>
        <w:t xml:space="preserve">                                            </w:t>
      </w:r>
      <w:r w:rsidRPr="00BE2D28">
        <w:rPr>
          <w:rFonts w:ascii="Arial" w:hAnsi="Arial" w:cs="Arial"/>
        </w:rPr>
        <w:t>2. To permeate with medicinal</w:t>
      </w:r>
      <w:r>
        <w:rPr>
          <w:rFonts w:ascii="Arial" w:hAnsi="Arial" w:cs="Arial"/>
        </w:rPr>
        <w:t xml:space="preserve"> substances</w:t>
      </w:r>
      <w:r w:rsidR="00A12AF2">
        <w:rPr>
          <w:rFonts w:ascii="Arial" w:hAnsi="Arial" w:cs="Arial"/>
        </w:rPr>
        <w:t>.</w:t>
      </w:r>
      <w:r w:rsidRPr="00BE2D28">
        <w:rPr>
          <w:rFonts w:ascii="Arial" w:hAnsi="Arial" w:cs="Arial"/>
        </w:rPr>
        <w:t xml:space="preserve"> </w:t>
      </w:r>
    </w:p>
    <w:p w:rsidR="00D306CE" w:rsidRPr="00BE2D28" w:rsidRDefault="00D306CE" w:rsidP="00BF09B5">
      <w:pPr>
        <w:ind w:left="1152" w:hanging="1152"/>
        <w:jc w:val="both"/>
        <w:rPr>
          <w:rFonts w:ascii="Arial" w:hAnsi="Arial" w:cs="Arial"/>
        </w:rPr>
      </w:pPr>
    </w:p>
    <w:p w:rsidR="00D306CE" w:rsidRPr="002B29E2" w:rsidRDefault="00D306CE" w:rsidP="00BF09B5">
      <w:pPr>
        <w:tabs>
          <w:tab w:val="left" w:pos="1440"/>
        </w:tabs>
        <w:ind w:left="1440"/>
        <w:jc w:val="both"/>
        <w:rPr>
          <w:rFonts w:ascii="Arial" w:hAnsi="Arial" w:cs="Arial"/>
          <w:color w:val="FF0000"/>
        </w:rPr>
      </w:pPr>
      <w:r w:rsidRPr="009F1034">
        <w:rPr>
          <w:rFonts w:ascii="Arial" w:hAnsi="Arial" w:cs="Arial"/>
          <w:b/>
        </w:rPr>
        <w:t>Medication Error</w:t>
      </w:r>
      <w:r>
        <w:rPr>
          <w:rFonts w:ascii="Arial" w:hAnsi="Arial" w:cs="Arial"/>
        </w:rPr>
        <w:t xml:space="preserve"> </w:t>
      </w:r>
      <w:r w:rsidR="00CD11C5">
        <w:rPr>
          <w:rFonts w:ascii="Arial" w:hAnsi="Arial" w:cs="Arial"/>
        </w:rPr>
        <w:t xml:space="preserve">- </w:t>
      </w:r>
      <w:r w:rsidR="00CD11C5" w:rsidRPr="009F1034">
        <w:rPr>
          <w:rFonts w:ascii="Arial" w:hAnsi="Arial" w:cs="Arial"/>
        </w:rPr>
        <w:t>Administering</w:t>
      </w:r>
      <w:r w:rsidRPr="00BE2D28">
        <w:rPr>
          <w:rFonts w:ascii="Arial" w:hAnsi="Arial" w:cs="Arial"/>
        </w:rPr>
        <w:t xml:space="preserve"> the wrong medication, administering </w:t>
      </w:r>
      <w:r>
        <w:rPr>
          <w:rFonts w:ascii="Arial" w:hAnsi="Arial" w:cs="Arial"/>
        </w:rPr>
        <w:t>a</w:t>
      </w:r>
      <w:r w:rsidRPr="00BE2D28">
        <w:rPr>
          <w:rFonts w:ascii="Arial" w:hAnsi="Arial" w:cs="Arial"/>
        </w:rPr>
        <w:t>n incorrect</w:t>
      </w:r>
      <w:r>
        <w:rPr>
          <w:rFonts w:ascii="Arial" w:hAnsi="Arial" w:cs="Arial"/>
        </w:rPr>
        <w:t xml:space="preserve"> </w:t>
      </w:r>
      <w:r w:rsidRPr="00BE2D28">
        <w:rPr>
          <w:rFonts w:ascii="Arial" w:hAnsi="Arial" w:cs="Arial"/>
        </w:rPr>
        <w:t xml:space="preserve">dose of </w:t>
      </w:r>
      <w:r>
        <w:rPr>
          <w:rFonts w:ascii="Arial" w:hAnsi="Arial" w:cs="Arial"/>
        </w:rPr>
        <w:t>m</w:t>
      </w:r>
      <w:r w:rsidRPr="00BE2D28">
        <w:rPr>
          <w:rFonts w:ascii="Arial" w:hAnsi="Arial" w:cs="Arial"/>
        </w:rPr>
        <w:t>edication, failing to admi</w:t>
      </w:r>
      <w:r w:rsidR="002B29E2">
        <w:rPr>
          <w:rFonts w:ascii="Arial" w:hAnsi="Arial" w:cs="Arial"/>
        </w:rPr>
        <w:t>nister a prescribed medication,</w:t>
      </w:r>
      <w:r w:rsidRPr="00BE2D28">
        <w:rPr>
          <w:rFonts w:ascii="Arial" w:hAnsi="Arial" w:cs="Arial"/>
        </w:rPr>
        <w:t xml:space="preserve"> admin</w:t>
      </w:r>
      <w:r w:rsidR="001E650A">
        <w:rPr>
          <w:rFonts w:ascii="Arial" w:hAnsi="Arial" w:cs="Arial"/>
        </w:rPr>
        <w:t xml:space="preserve">istering the medication at the </w:t>
      </w:r>
      <w:r w:rsidRPr="00BE2D28">
        <w:rPr>
          <w:rFonts w:ascii="Arial" w:hAnsi="Arial" w:cs="Arial"/>
        </w:rPr>
        <w:t>incorrect time or via the incorrect route</w:t>
      </w:r>
      <w:r w:rsidR="002B29E2">
        <w:rPr>
          <w:rFonts w:ascii="Arial" w:hAnsi="Arial" w:cs="Arial"/>
        </w:rPr>
        <w:t xml:space="preserve"> </w:t>
      </w:r>
      <w:r w:rsidR="002B29E2" w:rsidRPr="001B01EA">
        <w:rPr>
          <w:rFonts w:ascii="Arial" w:hAnsi="Arial" w:cs="Arial"/>
        </w:rPr>
        <w:t>or failing to document a medication administration</w:t>
      </w:r>
      <w:r w:rsidRPr="002B29E2">
        <w:rPr>
          <w:rFonts w:ascii="Arial" w:hAnsi="Arial" w:cs="Arial"/>
          <w:color w:val="FF0000"/>
        </w:rPr>
        <w:t>.</w:t>
      </w:r>
    </w:p>
    <w:p w:rsidR="00D306CE" w:rsidRPr="009F1034" w:rsidRDefault="00D306CE" w:rsidP="00BF09B5">
      <w:pPr>
        <w:jc w:val="both"/>
        <w:rPr>
          <w:rStyle w:val="Emphasis"/>
          <w:i w:val="0"/>
        </w:rPr>
      </w:pPr>
    </w:p>
    <w:p w:rsidR="00D306CE" w:rsidRPr="001B01EA" w:rsidRDefault="00D306CE" w:rsidP="00BF09B5">
      <w:pPr>
        <w:tabs>
          <w:tab w:val="left" w:pos="1440"/>
        </w:tabs>
        <w:ind w:left="1440" w:hanging="1440"/>
        <w:jc w:val="both"/>
        <w:rPr>
          <w:rFonts w:ascii="Arial" w:hAnsi="Arial" w:cs="Arial"/>
        </w:rPr>
      </w:pPr>
      <w:r w:rsidRPr="00BE2D28">
        <w:tab/>
      </w:r>
      <w:r w:rsidR="00104D59" w:rsidRPr="00104D59">
        <w:rPr>
          <w:rFonts w:ascii="Arial" w:hAnsi="Arial" w:cs="Arial"/>
          <w:b/>
          <w:sz w:val="24"/>
          <w:szCs w:val="24"/>
        </w:rPr>
        <w:t>Student</w:t>
      </w:r>
      <w:r w:rsidR="00104D59">
        <w:t xml:space="preserve"> </w:t>
      </w:r>
      <w:r w:rsidRPr="009F1034">
        <w:rPr>
          <w:rFonts w:ascii="Arial" w:hAnsi="Arial" w:cs="Arial"/>
          <w:b/>
        </w:rPr>
        <w:t>Medication Record</w:t>
      </w:r>
      <w:r w:rsidR="001B01EA">
        <w:rPr>
          <w:rFonts w:ascii="Arial" w:hAnsi="Arial" w:cs="Arial"/>
          <w:b/>
        </w:rPr>
        <w:t xml:space="preserve"> (SMR</w:t>
      </w:r>
      <w:r w:rsidRPr="009F1034">
        <w:rPr>
          <w:rFonts w:ascii="Arial" w:hAnsi="Arial" w:cs="Arial"/>
          <w:b/>
        </w:rPr>
        <w:t>)</w:t>
      </w:r>
      <w:r w:rsidRPr="009F1034">
        <w:rPr>
          <w:rFonts w:ascii="Arial" w:hAnsi="Arial" w:cs="Arial"/>
        </w:rPr>
        <w:t xml:space="preserve"> </w:t>
      </w:r>
      <w:r>
        <w:rPr>
          <w:rFonts w:ascii="Arial" w:hAnsi="Arial" w:cs="Arial"/>
        </w:rPr>
        <w:t xml:space="preserve">- </w:t>
      </w:r>
      <w:r w:rsidR="00F418CD">
        <w:rPr>
          <w:rFonts w:ascii="Arial" w:hAnsi="Arial" w:cs="Arial"/>
        </w:rPr>
        <w:t xml:space="preserve">Report that serves as </w:t>
      </w:r>
      <w:r w:rsidRPr="009F1034">
        <w:rPr>
          <w:rFonts w:ascii="Arial" w:hAnsi="Arial" w:cs="Arial"/>
        </w:rPr>
        <w:t xml:space="preserve">documentation/legal </w:t>
      </w:r>
      <w:r w:rsidR="00BF09B5">
        <w:rPr>
          <w:rFonts w:ascii="Arial" w:hAnsi="Arial" w:cs="Arial"/>
        </w:rPr>
        <w:t xml:space="preserve">   </w:t>
      </w:r>
      <w:r w:rsidRPr="009F1034">
        <w:rPr>
          <w:rFonts w:ascii="Arial" w:hAnsi="Arial" w:cs="Arial"/>
        </w:rPr>
        <w:t>record of the</w:t>
      </w:r>
      <w:r w:rsidR="001B01EA">
        <w:rPr>
          <w:rFonts w:ascii="Arial" w:hAnsi="Arial" w:cs="Arial"/>
        </w:rPr>
        <w:t xml:space="preserve"> </w:t>
      </w:r>
      <w:r w:rsidR="00104D59" w:rsidRPr="001B01EA">
        <w:rPr>
          <w:rFonts w:ascii="Arial" w:hAnsi="Arial" w:cs="Arial"/>
        </w:rPr>
        <w:t xml:space="preserve">medication </w:t>
      </w:r>
      <w:r w:rsidR="00F418CD" w:rsidRPr="001B01EA">
        <w:rPr>
          <w:rFonts w:ascii="Arial" w:hAnsi="Arial" w:cs="Arial"/>
        </w:rPr>
        <w:t xml:space="preserve">administered to a </w:t>
      </w:r>
      <w:r w:rsidR="00104D59" w:rsidRPr="001B01EA">
        <w:rPr>
          <w:rFonts w:ascii="Arial" w:hAnsi="Arial" w:cs="Arial"/>
        </w:rPr>
        <w:t>student at school</w:t>
      </w:r>
      <w:r w:rsidR="001B01EA" w:rsidRPr="001B01EA">
        <w:rPr>
          <w:rFonts w:ascii="Arial" w:hAnsi="Arial" w:cs="Arial"/>
        </w:rPr>
        <w:t>.</w:t>
      </w:r>
    </w:p>
    <w:p w:rsidR="00D306CE" w:rsidRPr="00BE2D28" w:rsidRDefault="00D306CE" w:rsidP="00BF09B5">
      <w:pPr>
        <w:ind w:left="1152" w:hanging="1152"/>
        <w:jc w:val="both"/>
        <w:rPr>
          <w:rFonts w:ascii="Arial" w:hAnsi="Arial" w:cs="Arial"/>
        </w:rPr>
      </w:pPr>
    </w:p>
    <w:p w:rsidR="00D306CE" w:rsidRDefault="00D306CE" w:rsidP="00BF09B5">
      <w:pPr>
        <w:tabs>
          <w:tab w:val="left" w:pos="1440"/>
        </w:tabs>
        <w:ind w:left="1440" w:hanging="1440"/>
        <w:jc w:val="both"/>
        <w:rPr>
          <w:rFonts w:ascii="Arial" w:hAnsi="Arial" w:cs="Arial"/>
        </w:rPr>
      </w:pPr>
      <w:r w:rsidRPr="00BE2D28">
        <w:rPr>
          <w:rFonts w:ascii="Arial" w:hAnsi="Arial" w:cs="Arial"/>
        </w:rPr>
        <w:tab/>
      </w:r>
      <w:r w:rsidRPr="001B01EA">
        <w:rPr>
          <w:rFonts w:ascii="Arial" w:hAnsi="Arial" w:cs="Arial"/>
          <w:b/>
        </w:rPr>
        <w:t>Universal Precautions (also, Standard Precautions)</w:t>
      </w:r>
      <w:r>
        <w:rPr>
          <w:rFonts w:ascii="Arial" w:hAnsi="Arial" w:cs="Arial"/>
        </w:rPr>
        <w:t xml:space="preserve"> -</w:t>
      </w:r>
      <w:r w:rsidRPr="00BE2D28">
        <w:rPr>
          <w:rFonts w:ascii="Arial" w:hAnsi="Arial" w:cs="Arial"/>
        </w:rPr>
        <w:t xml:space="preserve"> All students and all</w:t>
      </w:r>
      <w:r w:rsidR="00F418CD">
        <w:rPr>
          <w:rFonts w:ascii="Arial" w:hAnsi="Arial" w:cs="Arial"/>
        </w:rPr>
        <w:t xml:space="preserve"> </w:t>
      </w:r>
      <w:r w:rsidRPr="00BE2D28">
        <w:rPr>
          <w:rFonts w:ascii="Arial" w:hAnsi="Arial" w:cs="Arial"/>
        </w:rPr>
        <w:t>blood</w:t>
      </w:r>
      <w:r>
        <w:rPr>
          <w:rFonts w:ascii="Arial" w:hAnsi="Arial" w:cs="Arial"/>
        </w:rPr>
        <w:t xml:space="preserve"> </w:t>
      </w:r>
      <w:r w:rsidRPr="00BE2D28">
        <w:rPr>
          <w:rFonts w:ascii="Arial" w:hAnsi="Arial" w:cs="Arial"/>
        </w:rPr>
        <w:t>and</w:t>
      </w:r>
      <w:r w:rsidR="00CB22E1">
        <w:rPr>
          <w:rFonts w:ascii="Arial" w:hAnsi="Arial" w:cs="Arial"/>
        </w:rPr>
        <w:t xml:space="preserve"> body </w:t>
      </w:r>
      <w:r w:rsidRPr="00BE2D28">
        <w:rPr>
          <w:rFonts w:ascii="Arial" w:hAnsi="Arial" w:cs="Arial"/>
        </w:rPr>
        <w:t xml:space="preserve">fluids will be treated as if known to be infectious with HIV, </w:t>
      </w:r>
      <w:r>
        <w:rPr>
          <w:rFonts w:ascii="Arial" w:hAnsi="Arial" w:cs="Arial"/>
        </w:rPr>
        <w:t>H</w:t>
      </w:r>
      <w:r w:rsidRPr="00BE2D28">
        <w:rPr>
          <w:rFonts w:ascii="Arial" w:hAnsi="Arial" w:cs="Arial"/>
        </w:rPr>
        <w:t>BV and other</w:t>
      </w:r>
      <w:r w:rsidR="00F4048E">
        <w:rPr>
          <w:rFonts w:ascii="Arial" w:hAnsi="Arial" w:cs="Arial"/>
        </w:rPr>
        <w:t xml:space="preserve"> b</w:t>
      </w:r>
      <w:r w:rsidR="00F418CD" w:rsidRPr="00BE2D28">
        <w:rPr>
          <w:rFonts w:ascii="Arial" w:hAnsi="Arial" w:cs="Arial"/>
        </w:rPr>
        <w:t>lood</w:t>
      </w:r>
      <w:r w:rsidR="00CB22E1">
        <w:rPr>
          <w:rFonts w:ascii="Arial" w:hAnsi="Arial" w:cs="Arial"/>
        </w:rPr>
        <w:t xml:space="preserve"> </w:t>
      </w:r>
      <w:r w:rsidR="00F418CD" w:rsidRPr="00BE2D28">
        <w:rPr>
          <w:rFonts w:ascii="Arial" w:hAnsi="Arial" w:cs="Arial"/>
        </w:rPr>
        <w:t>borne</w:t>
      </w:r>
      <w:r>
        <w:rPr>
          <w:rFonts w:ascii="Arial" w:hAnsi="Arial" w:cs="Arial"/>
        </w:rPr>
        <w:t xml:space="preserve"> pathogens.</w:t>
      </w:r>
      <w:r w:rsidR="00BA2F65">
        <w:rPr>
          <w:rFonts w:ascii="Arial" w:hAnsi="Arial" w:cs="Arial"/>
        </w:rPr>
        <w:t xml:space="preserve"> </w:t>
      </w:r>
      <w:r>
        <w:rPr>
          <w:rFonts w:ascii="Arial" w:hAnsi="Arial" w:cs="Arial"/>
        </w:rPr>
        <w:t xml:space="preserve">See procedure for </w:t>
      </w:r>
      <w:r w:rsidRPr="003739EA">
        <w:rPr>
          <w:rFonts w:ascii="Arial" w:hAnsi="Arial" w:cs="Arial"/>
          <w:i/>
        </w:rPr>
        <w:t>Universal Precautions</w:t>
      </w:r>
      <w:r w:rsidRPr="00BE2D28">
        <w:rPr>
          <w:rFonts w:ascii="Arial" w:hAnsi="Arial" w:cs="Arial"/>
        </w:rPr>
        <w:t>.</w:t>
      </w:r>
    </w:p>
    <w:p w:rsidR="00D306CE" w:rsidRDefault="00D306CE" w:rsidP="00BF09B5">
      <w:pPr>
        <w:tabs>
          <w:tab w:val="left" w:pos="1440"/>
        </w:tabs>
        <w:jc w:val="both"/>
        <w:rPr>
          <w:rFonts w:ascii="Arial" w:hAnsi="Arial" w:cs="Arial"/>
        </w:rPr>
      </w:pPr>
    </w:p>
    <w:p w:rsidR="00D306CE" w:rsidRDefault="00D306CE" w:rsidP="00BF09B5">
      <w:pPr>
        <w:tabs>
          <w:tab w:val="left" w:pos="1440"/>
        </w:tabs>
        <w:ind w:left="1152" w:hanging="1152"/>
        <w:jc w:val="both"/>
        <w:rPr>
          <w:rFonts w:ascii="Arial" w:hAnsi="Arial" w:cs="Arial"/>
        </w:rPr>
      </w:pPr>
      <w:r w:rsidRPr="00BE2D28">
        <w:rPr>
          <w:rFonts w:ascii="Arial" w:hAnsi="Arial" w:cs="Arial"/>
          <w:b/>
        </w:rPr>
        <w:t xml:space="preserve">Procedure:  </w:t>
      </w:r>
      <w:r>
        <w:rPr>
          <w:rFonts w:ascii="Arial" w:hAnsi="Arial" w:cs="Arial"/>
          <w:b/>
        </w:rPr>
        <w:tab/>
      </w:r>
      <w:r>
        <w:rPr>
          <w:rFonts w:ascii="Arial" w:hAnsi="Arial" w:cs="Arial"/>
        </w:rPr>
        <w:t>I.     Steps to administering medication</w:t>
      </w:r>
    </w:p>
    <w:p w:rsidR="00D306CE" w:rsidRDefault="00D306CE" w:rsidP="00105C08">
      <w:pPr>
        <w:numPr>
          <w:ilvl w:val="0"/>
          <w:numId w:val="52"/>
        </w:numPr>
        <w:tabs>
          <w:tab w:val="left" w:pos="1440"/>
          <w:tab w:val="left" w:pos="1890"/>
          <w:tab w:val="left" w:pos="2340"/>
        </w:tabs>
        <w:jc w:val="both"/>
        <w:rPr>
          <w:rFonts w:ascii="Arial" w:hAnsi="Arial" w:cs="Arial"/>
        </w:rPr>
      </w:pPr>
      <w:r>
        <w:rPr>
          <w:rFonts w:ascii="Arial" w:hAnsi="Arial" w:cs="Arial"/>
        </w:rPr>
        <w:t>Wash hands</w:t>
      </w:r>
      <w:r w:rsidR="00A12AF2">
        <w:rPr>
          <w:rFonts w:ascii="Arial" w:hAnsi="Arial" w:cs="Arial"/>
        </w:rPr>
        <w:t>.</w:t>
      </w:r>
    </w:p>
    <w:p w:rsidR="00D306CE" w:rsidRDefault="00D306CE" w:rsidP="00105C08">
      <w:pPr>
        <w:numPr>
          <w:ilvl w:val="0"/>
          <w:numId w:val="52"/>
        </w:numPr>
        <w:tabs>
          <w:tab w:val="left" w:pos="1440"/>
          <w:tab w:val="left" w:pos="1890"/>
          <w:tab w:val="left" w:pos="2340"/>
        </w:tabs>
        <w:jc w:val="both"/>
        <w:rPr>
          <w:rFonts w:ascii="Arial" w:hAnsi="Arial" w:cs="Arial"/>
        </w:rPr>
      </w:pPr>
      <w:r>
        <w:rPr>
          <w:rFonts w:ascii="Arial" w:hAnsi="Arial" w:cs="Arial"/>
        </w:rPr>
        <w:t>Obtain medication and supplies</w:t>
      </w:r>
      <w:r w:rsidR="00A12AF2">
        <w:rPr>
          <w:rFonts w:ascii="Arial" w:hAnsi="Arial" w:cs="Arial"/>
        </w:rPr>
        <w:t>.</w:t>
      </w:r>
    </w:p>
    <w:p w:rsidR="00D306CE" w:rsidRPr="006C2CAC" w:rsidRDefault="00D306CE" w:rsidP="00105C08">
      <w:pPr>
        <w:numPr>
          <w:ilvl w:val="0"/>
          <w:numId w:val="52"/>
        </w:numPr>
        <w:tabs>
          <w:tab w:val="left" w:pos="1440"/>
          <w:tab w:val="left" w:pos="1890"/>
          <w:tab w:val="left" w:pos="2340"/>
        </w:tabs>
        <w:jc w:val="both"/>
        <w:rPr>
          <w:rFonts w:ascii="Arial" w:hAnsi="Arial" w:cs="Arial"/>
        </w:rPr>
      </w:pPr>
      <w:r w:rsidRPr="00D306CE">
        <w:rPr>
          <w:rFonts w:ascii="Arial" w:hAnsi="Arial" w:cs="Arial"/>
        </w:rPr>
        <w:t>Revi</w:t>
      </w:r>
      <w:r w:rsidR="00A12AF2">
        <w:rPr>
          <w:rFonts w:ascii="Arial" w:hAnsi="Arial" w:cs="Arial"/>
        </w:rPr>
        <w:t>ew</w:t>
      </w:r>
      <w:r w:rsidR="00A12AF2" w:rsidRPr="00884921">
        <w:rPr>
          <w:rFonts w:ascii="Arial" w:hAnsi="Arial" w:cs="Arial"/>
        </w:rPr>
        <w:t xml:space="preserve"> the</w:t>
      </w:r>
      <w:r w:rsidR="00DE5CB6">
        <w:rPr>
          <w:rFonts w:ascii="Arial" w:hAnsi="Arial" w:cs="Arial"/>
        </w:rPr>
        <w:t xml:space="preserve"> </w:t>
      </w:r>
      <w:r w:rsidR="002B7C4E">
        <w:rPr>
          <w:rFonts w:ascii="Arial" w:hAnsi="Arial" w:cs="Arial"/>
        </w:rPr>
        <w:t>medication authorization form</w:t>
      </w:r>
      <w:r w:rsidR="00DB455D">
        <w:rPr>
          <w:rFonts w:ascii="Arial" w:hAnsi="Arial" w:cs="Arial"/>
        </w:rPr>
        <w:t>,</w:t>
      </w:r>
      <w:r w:rsidRPr="00D306CE">
        <w:rPr>
          <w:rFonts w:ascii="Arial" w:hAnsi="Arial" w:cs="Arial"/>
        </w:rPr>
        <w:t xml:space="preserve"> medication label and expiration</w:t>
      </w:r>
      <w:r>
        <w:rPr>
          <w:rFonts w:ascii="Arial" w:hAnsi="Arial" w:cs="Arial"/>
        </w:rPr>
        <w:t xml:space="preserve"> </w:t>
      </w:r>
      <w:r w:rsidRPr="00D306CE">
        <w:rPr>
          <w:rFonts w:ascii="Arial" w:hAnsi="Arial" w:cs="Arial"/>
        </w:rPr>
        <w:t>date</w:t>
      </w:r>
      <w:r w:rsidR="00B17E32">
        <w:rPr>
          <w:rFonts w:ascii="Arial" w:hAnsi="Arial" w:cs="Arial"/>
        </w:rPr>
        <w:t>.</w:t>
      </w:r>
      <w:r w:rsidR="00DB455D">
        <w:rPr>
          <w:rFonts w:ascii="Arial" w:hAnsi="Arial" w:cs="Arial"/>
        </w:rPr>
        <w:t xml:space="preserve"> </w:t>
      </w:r>
      <w:r>
        <w:rPr>
          <w:rFonts w:ascii="Arial" w:hAnsi="Arial" w:cs="Arial"/>
        </w:rPr>
        <w:t xml:space="preserve">Check </w:t>
      </w:r>
      <w:r w:rsidRPr="001B01EA">
        <w:rPr>
          <w:rFonts w:ascii="Arial" w:hAnsi="Arial" w:cs="Arial"/>
        </w:rPr>
        <w:t>the</w:t>
      </w:r>
      <w:r w:rsidR="00104D59" w:rsidRPr="001B01EA">
        <w:rPr>
          <w:rFonts w:ascii="Arial" w:hAnsi="Arial" w:cs="Arial"/>
        </w:rPr>
        <w:t xml:space="preserve"> eight </w:t>
      </w:r>
      <w:r w:rsidRPr="001B01EA">
        <w:rPr>
          <w:rFonts w:ascii="Arial" w:hAnsi="Arial" w:cs="Arial"/>
        </w:rPr>
        <w:t>rights</w:t>
      </w:r>
      <w:r>
        <w:rPr>
          <w:rFonts w:ascii="Arial" w:hAnsi="Arial" w:cs="Arial"/>
        </w:rPr>
        <w:t xml:space="preserve"> of medication administration (Note: follow universal</w:t>
      </w:r>
      <w:r w:rsidR="006C2CAC">
        <w:rPr>
          <w:rFonts w:ascii="Arial" w:hAnsi="Arial" w:cs="Arial"/>
        </w:rPr>
        <w:t xml:space="preserve"> </w:t>
      </w:r>
      <w:r w:rsidRPr="006C2CAC">
        <w:rPr>
          <w:rFonts w:ascii="Arial" w:hAnsi="Arial" w:cs="Arial"/>
        </w:rPr>
        <w:t>precautions)</w:t>
      </w:r>
      <w:r w:rsidR="00A12AF2" w:rsidRPr="006C2CAC">
        <w:rPr>
          <w:rFonts w:ascii="Arial" w:hAnsi="Arial" w:cs="Arial"/>
        </w:rPr>
        <w:t>.</w:t>
      </w:r>
    </w:p>
    <w:p w:rsidR="00D306CE" w:rsidRDefault="00D306CE" w:rsidP="00BF09B5">
      <w:pPr>
        <w:tabs>
          <w:tab w:val="left" w:pos="1440"/>
          <w:tab w:val="left" w:pos="1890"/>
          <w:tab w:val="left" w:pos="2340"/>
          <w:tab w:val="left" w:pos="2790"/>
        </w:tabs>
        <w:jc w:val="both"/>
        <w:rPr>
          <w:rFonts w:ascii="Arial" w:hAnsi="Arial" w:cs="Arial"/>
        </w:rPr>
      </w:pPr>
      <w:r w:rsidRPr="003739EA">
        <w:rPr>
          <w:rFonts w:ascii="Arial" w:hAnsi="Arial" w:cs="Arial"/>
        </w:rPr>
        <w:tab/>
      </w:r>
      <w:r w:rsidRPr="003739EA">
        <w:rPr>
          <w:rFonts w:ascii="Arial" w:hAnsi="Arial" w:cs="Arial"/>
        </w:rPr>
        <w:tab/>
      </w:r>
      <w:r>
        <w:rPr>
          <w:rFonts w:ascii="Arial" w:hAnsi="Arial" w:cs="Arial"/>
        </w:rPr>
        <w:tab/>
        <w:t xml:space="preserve">1.    </w:t>
      </w:r>
      <w:r w:rsidR="001E650A">
        <w:rPr>
          <w:rFonts w:ascii="Arial" w:hAnsi="Arial" w:cs="Arial"/>
        </w:rPr>
        <w:t>RIGHT</w:t>
      </w:r>
      <w:r>
        <w:rPr>
          <w:rFonts w:ascii="Arial" w:hAnsi="Arial" w:cs="Arial"/>
        </w:rPr>
        <w:t xml:space="preserve"> student</w:t>
      </w:r>
    </w:p>
    <w:p w:rsidR="00297D5E" w:rsidRDefault="00D306CE" w:rsidP="00BF09B5">
      <w:pPr>
        <w:tabs>
          <w:tab w:val="left" w:pos="1440"/>
          <w:tab w:val="left" w:pos="1890"/>
          <w:tab w:val="left" w:pos="2340"/>
          <w:tab w:val="left" w:pos="27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Ask the student to state his/her name</w:t>
      </w:r>
    </w:p>
    <w:p w:rsidR="0064538D" w:rsidRDefault="0064538D" w:rsidP="00BF09B5">
      <w:pPr>
        <w:tabs>
          <w:tab w:val="left" w:pos="1440"/>
          <w:tab w:val="left" w:pos="1890"/>
          <w:tab w:val="left" w:pos="2340"/>
          <w:tab w:val="left" w:pos="27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b.     </w:t>
      </w:r>
      <w:r w:rsidRPr="001B01EA">
        <w:rPr>
          <w:rFonts w:ascii="Arial" w:hAnsi="Arial" w:cs="Arial"/>
        </w:rPr>
        <w:t>Ask the student their date of birth</w:t>
      </w:r>
      <w:r w:rsidR="00397BCE">
        <w:rPr>
          <w:rFonts w:ascii="Arial" w:hAnsi="Arial" w:cs="Arial"/>
        </w:rPr>
        <w:t xml:space="preserve"> or color of pill</w:t>
      </w:r>
      <w:r w:rsidRPr="001B01EA">
        <w:rPr>
          <w:rFonts w:ascii="Arial" w:hAnsi="Arial" w:cs="Arial"/>
        </w:rPr>
        <w:t xml:space="preserve"> </w:t>
      </w:r>
    </w:p>
    <w:p w:rsidR="00D306CE" w:rsidRDefault="0064538D" w:rsidP="00BF09B5">
      <w:pPr>
        <w:tabs>
          <w:tab w:val="left" w:pos="1440"/>
          <w:tab w:val="left" w:pos="1890"/>
          <w:tab w:val="left" w:pos="2340"/>
          <w:tab w:val="left" w:pos="27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w:t>
      </w:r>
      <w:r w:rsidR="00D306CE">
        <w:rPr>
          <w:rFonts w:ascii="Arial" w:hAnsi="Arial" w:cs="Arial"/>
        </w:rPr>
        <w:t>.     Repeat the student’s name ask them to verify</w:t>
      </w:r>
    </w:p>
    <w:p w:rsidR="00D306CE" w:rsidRDefault="00D306CE" w:rsidP="00BF09B5">
      <w:pPr>
        <w:tabs>
          <w:tab w:val="left" w:pos="1440"/>
          <w:tab w:val="left" w:pos="1890"/>
          <w:tab w:val="left" w:pos="2340"/>
          <w:tab w:val="left" w:pos="2790"/>
          <w:tab w:val="left" w:pos="324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64538D">
        <w:rPr>
          <w:rFonts w:ascii="Arial" w:hAnsi="Arial" w:cs="Arial"/>
        </w:rPr>
        <w:t>d</w:t>
      </w:r>
      <w:r>
        <w:rPr>
          <w:rFonts w:ascii="Arial" w:hAnsi="Arial" w:cs="Arial"/>
        </w:rPr>
        <w:t>.     Wait for student response</w:t>
      </w:r>
    </w:p>
    <w:p w:rsidR="00D306CE" w:rsidRDefault="00D306CE" w:rsidP="00BF09B5">
      <w:pPr>
        <w:tabs>
          <w:tab w:val="left" w:pos="1440"/>
          <w:tab w:val="left" w:pos="1890"/>
          <w:tab w:val="left" w:pos="2340"/>
          <w:tab w:val="left" w:pos="2790"/>
          <w:tab w:val="left" w:pos="3240"/>
        </w:tabs>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r>
      <w:r w:rsidR="001E650A">
        <w:rPr>
          <w:rFonts w:ascii="Arial" w:hAnsi="Arial" w:cs="Arial"/>
        </w:rPr>
        <w:t>RIGHT</w:t>
      </w:r>
      <w:r>
        <w:rPr>
          <w:rFonts w:ascii="Arial" w:hAnsi="Arial" w:cs="Arial"/>
        </w:rPr>
        <w:t xml:space="preserve"> medication</w:t>
      </w:r>
    </w:p>
    <w:p w:rsidR="00D306CE" w:rsidRDefault="00D306CE" w:rsidP="00BF09B5">
      <w:pPr>
        <w:tabs>
          <w:tab w:val="left" w:pos="1440"/>
          <w:tab w:val="left" w:pos="1890"/>
          <w:tab w:val="left" w:pos="2340"/>
          <w:tab w:val="left" w:pos="2790"/>
          <w:tab w:val="left" w:pos="3240"/>
        </w:tabs>
        <w:jc w:val="both"/>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r>
      <w:r w:rsidR="001E650A">
        <w:rPr>
          <w:rFonts w:ascii="Arial" w:hAnsi="Arial" w:cs="Arial"/>
        </w:rPr>
        <w:t>RIGHT</w:t>
      </w:r>
      <w:r>
        <w:rPr>
          <w:rFonts w:ascii="Arial" w:hAnsi="Arial" w:cs="Arial"/>
        </w:rPr>
        <w:t xml:space="preserve"> dosage</w:t>
      </w:r>
    </w:p>
    <w:p w:rsidR="00D306CE" w:rsidRDefault="00D306CE" w:rsidP="00BF09B5">
      <w:pPr>
        <w:tabs>
          <w:tab w:val="left" w:pos="1440"/>
          <w:tab w:val="left" w:pos="1890"/>
          <w:tab w:val="left" w:pos="2340"/>
          <w:tab w:val="left" w:pos="2790"/>
          <w:tab w:val="left" w:pos="3240"/>
        </w:tabs>
        <w:jc w:val="both"/>
        <w:rPr>
          <w:rFonts w:ascii="Arial" w:hAnsi="Arial" w:cs="Arial"/>
        </w:rPr>
      </w:pPr>
      <w:r>
        <w:rPr>
          <w:rFonts w:ascii="Arial" w:hAnsi="Arial" w:cs="Arial"/>
        </w:rPr>
        <w:tab/>
      </w:r>
      <w:r>
        <w:rPr>
          <w:rFonts w:ascii="Arial" w:hAnsi="Arial" w:cs="Arial"/>
        </w:rPr>
        <w:tab/>
      </w:r>
      <w:r>
        <w:rPr>
          <w:rFonts w:ascii="Arial" w:hAnsi="Arial" w:cs="Arial"/>
        </w:rPr>
        <w:tab/>
        <w:t>4.</w:t>
      </w:r>
      <w:r>
        <w:rPr>
          <w:rFonts w:ascii="Arial" w:hAnsi="Arial" w:cs="Arial"/>
        </w:rPr>
        <w:tab/>
      </w:r>
      <w:r w:rsidR="001E650A">
        <w:rPr>
          <w:rFonts w:ascii="Arial" w:hAnsi="Arial" w:cs="Arial"/>
        </w:rPr>
        <w:t>RIGHT</w:t>
      </w:r>
      <w:r>
        <w:rPr>
          <w:rFonts w:ascii="Arial" w:hAnsi="Arial" w:cs="Arial"/>
        </w:rPr>
        <w:t xml:space="preserve"> time</w:t>
      </w:r>
    </w:p>
    <w:p w:rsidR="00D306CE" w:rsidRDefault="0064538D" w:rsidP="00BF09B5">
      <w:pPr>
        <w:tabs>
          <w:tab w:val="left" w:pos="1890"/>
          <w:tab w:val="left" w:pos="2340"/>
          <w:tab w:val="left" w:pos="2880"/>
          <w:tab w:val="left" w:pos="3240"/>
          <w:tab w:val="left" w:pos="3330"/>
          <w:tab w:val="left" w:pos="4770"/>
          <w:tab w:val="left" w:pos="4950"/>
        </w:tabs>
        <w:ind w:left="3330" w:hanging="540"/>
        <w:jc w:val="both"/>
        <w:rPr>
          <w:rFonts w:ascii="Arial" w:hAnsi="Arial" w:cs="Arial"/>
        </w:rPr>
      </w:pPr>
      <w:r>
        <w:rPr>
          <w:rFonts w:ascii="Arial" w:hAnsi="Arial" w:cs="Arial"/>
        </w:rPr>
        <w:t xml:space="preserve">a.      </w:t>
      </w:r>
      <w:r w:rsidR="00D306CE">
        <w:rPr>
          <w:rFonts w:ascii="Arial" w:hAnsi="Arial" w:cs="Arial"/>
        </w:rPr>
        <w:t>Dose should be given no earlier than</w:t>
      </w:r>
      <w:r w:rsidR="00DB455D">
        <w:rPr>
          <w:rFonts w:ascii="Arial" w:hAnsi="Arial" w:cs="Arial"/>
        </w:rPr>
        <w:t xml:space="preserve"> </w:t>
      </w:r>
      <w:r w:rsidR="00DE5CB6" w:rsidRPr="00D22E6E">
        <w:rPr>
          <w:rFonts w:ascii="Arial" w:hAnsi="Arial" w:cs="Arial"/>
          <w:color w:val="000000"/>
        </w:rPr>
        <w:t>60</w:t>
      </w:r>
      <w:r w:rsidR="00DE5CB6">
        <w:rPr>
          <w:rFonts w:ascii="Arial" w:hAnsi="Arial" w:cs="Arial"/>
        </w:rPr>
        <w:t xml:space="preserve"> minutes before or no </w:t>
      </w:r>
      <w:r w:rsidR="00D306CE">
        <w:rPr>
          <w:rFonts w:ascii="Arial" w:hAnsi="Arial" w:cs="Arial"/>
        </w:rPr>
        <w:t xml:space="preserve">later </w:t>
      </w:r>
      <w:r w:rsidR="00F4048E">
        <w:rPr>
          <w:rFonts w:ascii="Arial" w:hAnsi="Arial" w:cs="Arial"/>
        </w:rPr>
        <w:t>t</w:t>
      </w:r>
      <w:r w:rsidR="00CD11C5">
        <w:rPr>
          <w:rFonts w:ascii="Arial" w:hAnsi="Arial" w:cs="Arial"/>
        </w:rPr>
        <w:t>han 60</w:t>
      </w:r>
      <w:r w:rsidR="00DE5CB6">
        <w:rPr>
          <w:rFonts w:ascii="Arial" w:hAnsi="Arial" w:cs="Arial"/>
        </w:rPr>
        <w:t xml:space="preserve"> </w:t>
      </w:r>
      <w:r w:rsidR="00D306CE">
        <w:rPr>
          <w:rFonts w:ascii="Arial" w:hAnsi="Arial" w:cs="Arial"/>
        </w:rPr>
        <w:t>minutes after dose time to be considered “on time</w:t>
      </w:r>
      <w:r w:rsidR="00BA2F65">
        <w:rPr>
          <w:rFonts w:ascii="Arial" w:hAnsi="Arial" w:cs="Arial"/>
        </w:rPr>
        <w:t>.</w:t>
      </w:r>
      <w:r w:rsidR="00D306CE">
        <w:rPr>
          <w:rFonts w:ascii="Arial" w:hAnsi="Arial" w:cs="Arial"/>
        </w:rPr>
        <w:t>”</w:t>
      </w:r>
    </w:p>
    <w:p w:rsidR="00D306CE" w:rsidRDefault="0064538D" w:rsidP="00BF09B5">
      <w:pPr>
        <w:tabs>
          <w:tab w:val="left" w:pos="1440"/>
          <w:tab w:val="left" w:pos="1890"/>
          <w:tab w:val="left" w:pos="2340"/>
          <w:tab w:val="left" w:pos="2790"/>
          <w:tab w:val="left" w:pos="3240"/>
        </w:tabs>
        <w:ind w:left="1890"/>
        <w:jc w:val="both"/>
        <w:rPr>
          <w:rFonts w:ascii="Arial" w:hAnsi="Arial" w:cs="Arial"/>
        </w:rPr>
      </w:pPr>
      <w:r>
        <w:rPr>
          <w:rFonts w:ascii="Arial" w:hAnsi="Arial" w:cs="Arial"/>
        </w:rPr>
        <w:tab/>
        <w:t xml:space="preserve">5.    </w:t>
      </w:r>
      <w:r w:rsidR="001E650A">
        <w:rPr>
          <w:rFonts w:ascii="Arial" w:hAnsi="Arial" w:cs="Arial"/>
        </w:rPr>
        <w:t>RIGHT</w:t>
      </w:r>
      <w:r w:rsidR="00D306CE">
        <w:rPr>
          <w:rFonts w:ascii="Arial" w:hAnsi="Arial" w:cs="Arial"/>
        </w:rPr>
        <w:t xml:space="preserve"> route</w:t>
      </w:r>
    </w:p>
    <w:p w:rsidR="001E650A" w:rsidRDefault="0064538D" w:rsidP="00BF09B5">
      <w:pPr>
        <w:tabs>
          <w:tab w:val="left" w:pos="1440"/>
          <w:tab w:val="left" w:pos="1890"/>
          <w:tab w:val="left" w:pos="2340"/>
          <w:tab w:val="left" w:pos="2790"/>
          <w:tab w:val="left" w:pos="3240"/>
        </w:tabs>
        <w:ind w:left="1890"/>
        <w:jc w:val="both"/>
        <w:rPr>
          <w:rFonts w:ascii="Arial" w:hAnsi="Arial" w:cs="Arial"/>
        </w:rPr>
      </w:pPr>
      <w:r>
        <w:rPr>
          <w:rFonts w:ascii="Arial" w:hAnsi="Arial" w:cs="Arial"/>
        </w:rPr>
        <w:tab/>
        <w:t>6.</w:t>
      </w:r>
      <w:r w:rsidR="00BF09B5">
        <w:rPr>
          <w:rFonts w:ascii="Arial" w:hAnsi="Arial" w:cs="Arial"/>
        </w:rPr>
        <w:t xml:space="preserve">    </w:t>
      </w:r>
      <w:r w:rsidR="00DB455D" w:rsidRPr="00DB455D">
        <w:rPr>
          <w:rFonts w:ascii="Arial" w:hAnsi="Arial" w:cs="Arial"/>
        </w:rPr>
        <w:t>RIGH</w:t>
      </w:r>
      <w:r w:rsidR="001E650A" w:rsidRPr="00DB455D">
        <w:rPr>
          <w:rFonts w:ascii="Arial" w:hAnsi="Arial" w:cs="Arial"/>
        </w:rPr>
        <w:t>T documentation</w:t>
      </w:r>
    </w:p>
    <w:p w:rsidR="00104D59" w:rsidRPr="001B01EA" w:rsidRDefault="00104D59" w:rsidP="0064538D">
      <w:pPr>
        <w:tabs>
          <w:tab w:val="left" w:pos="1440"/>
          <w:tab w:val="left" w:pos="1890"/>
          <w:tab w:val="left" w:pos="2340"/>
          <w:tab w:val="left" w:pos="2790"/>
          <w:tab w:val="left" w:pos="3240"/>
        </w:tabs>
        <w:ind w:left="1890"/>
        <w:rPr>
          <w:rFonts w:ascii="Arial" w:hAnsi="Arial" w:cs="Arial"/>
        </w:rPr>
      </w:pPr>
      <w:r>
        <w:rPr>
          <w:rFonts w:ascii="Arial" w:hAnsi="Arial" w:cs="Arial"/>
        </w:rPr>
        <w:tab/>
      </w:r>
      <w:r w:rsidRPr="001B01EA">
        <w:rPr>
          <w:rFonts w:ascii="Arial" w:hAnsi="Arial" w:cs="Arial"/>
        </w:rPr>
        <w:t>7.    RIGHT expiration</w:t>
      </w:r>
    </w:p>
    <w:p w:rsidR="00104D59" w:rsidRPr="001B01EA" w:rsidRDefault="00104D59" w:rsidP="00BF09B5">
      <w:pPr>
        <w:tabs>
          <w:tab w:val="left" w:pos="1440"/>
          <w:tab w:val="left" w:pos="1890"/>
          <w:tab w:val="left" w:pos="2340"/>
          <w:tab w:val="left" w:pos="2790"/>
          <w:tab w:val="left" w:pos="3240"/>
        </w:tabs>
        <w:ind w:left="3510" w:hanging="1350"/>
        <w:rPr>
          <w:rFonts w:ascii="Arial" w:hAnsi="Arial" w:cs="Arial"/>
        </w:rPr>
      </w:pPr>
      <w:r w:rsidRPr="001B01EA">
        <w:rPr>
          <w:rFonts w:ascii="Arial" w:hAnsi="Arial" w:cs="Arial"/>
        </w:rPr>
        <w:t xml:space="preserve">   8.    RIGHT to refuse (</w:t>
      </w:r>
      <w:r w:rsidR="00D5424F">
        <w:rPr>
          <w:rFonts w:ascii="Arial" w:hAnsi="Arial" w:cs="Arial"/>
        </w:rPr>
        <w:t>You may encourage, but d</w:t>
      </w:r>
      <w:r w:rsidRPr="001B01EA">
        <w:rPr>
          <w:rFonts w:ascii="Arial" w:hAnsi="Arial" w:cs="Arial"/>
        </w:rPr>
        <w:t>o not ever force</w:t>
      </w:r>
      <w:r w:rsidR="00BF09B5">
        <w:rPr>
          <w:rFonts w:ascii="Arial" w:hAnsi="Arial" w:cs="Arial"/>
        </w:rPr>
        <w:t xml:space="preserve"> a   </w:t>
      </w:r>
      <w:r w:rsidRPr="001B01EA">
        <w:rPr>
          <w:rFonts w:ascii="Arial" w:hAnsi="Arial" w:cs="Arial"/>
        </w:rPr>
        <w:t>student to take</w:t>
      </w:r>
      <w:r w:rsidR="00D5424F">
        <w:rPr>
          <w:rFonts w:ascii="Arial" w:hAnsi="Arial" w:cs="Arial"/>
        </w:rPr>
        <w:t xml:space="preserve"> </w:t>
      </w:r>
      <w:r w:rsidRPr="001B01EA">
        <w:rPr>
          <w:rFonts w:ascii="Arial" w:hAnsi="Arial" w:cs="Arial"/>
        </w:rPr>
        <w:t>medication)</w:t>
      </w:r>
      <w:r w:rsidR="00BA2F65">
        <w:rPr>
          <w:rFonts w:ascii="Arial" w:hAnsi="Arial" w:cs="Arial"/>
        </w:rPr>
        <w:t>. Contact parent if student refuses to take a medication.</w:t>
      </w:r>
    </w:p>
    <w:p w:rsidR="00D306CE" w:rsidRPr="00840CD7" w:rsidRDefault="00840CD7" w:rsidP="00840CD7">
      <w:pPr>
        <w:tabs>
          <w:tab w:val="left" w:pos="720"/>
          <w:tab w:val="left" w:pos="900"/>
          <w:tab w:val="left" w:pos="1710"/>
          <w:tab w:val="left" w:pos="2340"/>
          <w:tab w:val="left" w:pos="2790"/>
          <w:tab w:val="left" w:pos="3240"/>
        </w:tabs>
        <w:jc w:val="both"/>
        <w:rPr>
          <w:rFonts w:ascii="Arial" w:hAnsi="Arial" w:cs="Arial"/>
        </w:rPr>
      </w:pPr>
      <w:r>
        <w:rPr>
          <w:rFonts w:ascii="Arial" w:hAnsi="Arial" w:cs="Arial"/>
        </w:rPr>
        <w:tab/>
      </w:r>
      <w:r>
        <w:rPr>
          <w:rFonts w:ascii="Arial" w:hAnsi="Arial" w:cs="Arial"/>
        </w:rPr>
        <w:tab/>
      </w:r>
      <w:r>
        <w:rPr>
          <w:rFonts w:ascii="Arial" w:hAnsi="Arial" w:cs="Arial"/>
        </w:rPr>
        <w:tab/>
        <w:t>D.</w:t>
      </w:r>
      <w:r w:rsidR="009A0019">
        <w:rPr>
          <w:rFonts w:ascii="Arial" w:hAnsi="Arial" w:cs="Arial"/>
        </w:rPr>
        <w:t xml:space="preserve"> </w:t>
      </w:r>
      <w:r>
        <w:rPr>
          <w:rFonts w:ascii="Arial" w:hAnsi="Arial" w:cs="Arial"/>
        </w:rPr>
        <w:t xml:space="preserve"> </w:t>
      </w:r>
      <w:r w:rsidR="00D306CE" w:rsidRPr="00840CD7">
        <w:rPr>
          <w:rFonts w:ascii="Arial" w:hAnsi="Arial" w:cs="Arial"/>
        </w:rPr>
        <w:t>Administer the medication</w:t>
      </w:r>
      <w:r w:rsidR="00A12AF2" w:rsidRPr="00840CD7">
        <w:rPr>
          <w:rFonts w:ascii="Arial" w:hAnsi="Arial" w:cs="Arial"/>
        </w:rPr>
        <w:t>.</w:t>
      </w:r>
    </w:p>
    <w:p w:rsidR="00D306CE" w:rsidRPr="00840CD7" w:rsidRDefault="00840CD7" w:rsidP="00840CD7">
      <w:pPr>
        <w:tabs>
          <w:tab w:val="left" w:pos="1980"/>
          <w:tab w:val="left" w:pos="2070"/>
          <w:tab w:val="left" w:pos="2340"/>
          <w:tab w:val="left" w:pos="2790"/>
          <w:tab w:val="left" w:pos="3240"/>
        </w:tabs>
        <w:ind w:left="2340" w:hanging="2340"/>
        <w:jc w:val="both"/>
        <w:rPr>
          <w:rFonts w:ascii="Arial" w:hAnsi="Arial" w:cs="Arial"/>
        </w:rPr>
      </w:pPr>
      <w:r w:rsidRPr="00840CD7">
        <w:rPr>
          <w:rFonts w:ascii="Arial" w:hAnsi="Arial" w:cs="Arial"/>
        </w:rPr>
        <w:t xml:space="preserve">                           </w:t>
      </w:r>
      <w:r>
        <w:rPr>
          <w:rFonts w:ascii="Arial" w:hAnsi="Arial" w:cs="Arial"/>
        </w:rPr>
        <w:t xml:space="preserve"> </w:t>
      </w:r>
      <w:r w:rsidR="00D80ED0" w:rsidRPr="00840CD7">
        <w:rPr>
          <w:rFonts w:ascii="Arial" w:hAnsi="Arial" w:cs="Arial"/>
        </w:rPr>
        <w:t>E</w:t>
      </w:r>
      <w:r w:rsidR="009A0019">
        <w:rPr>
          <w:rFonts w:ascii="Arial" w:hAnsi="Arial" w:cs="Arial"/>
        </w:rPr>
        <w:t xml:space="preserve">. </w:t>
      </w:r>
      <w:r>
        <w:rPr>
          <w:rFonts w:ascii="Arial" w:hAnsi="Arial" w:cs="Arial"/>
        </w:rPr>
        <w:t xml:space="preserve"> </w:t>
      </w:r>
      <w:r w:rsidR="0064538D" w:rsidRPr="00840CD7">
        <w:rPr>
          <w:rFonts w:ascii="Arial" w:hAnsi="Arial" w:cs="Arial"/>
        </w:rPr>
        <w:t>D</w:t>
      </w:r>
      <w:r w:rsidR="00D306CE" w:rsidRPr="00840CD7">
        <w:rPr>
          <w:rFonts w:ascii="Arial" w:hAnsi="Arial" w:cs="Arial"/>
        </w:rPr>
        <w:t xml:space="preserve">ocument on the student’s Medication Administration Record </w:t>
      </w:r>
      <w:r w:rsidR="00A12AF2" w:rsidRPr="00840CD7">
        <w:rPr>
          <w:rFonts w:ascii="Arial" w:hAnsi="Arial" w:cs="Arial"/>
          <w:u w:val="single"/>
        </w:rPr>
        <w:t>i</w:t>
      </w:r>
      <w:r w:rsidR="00D306CE" w:rsidRPr="00840CD7">
        <w:rPr>
          <w:rFonts w:ascii="Arial" w:hAnsi="Arial" w:cs="Arial"/>
          <w:u w:val="single"/>
        </w:rPr>
        <w:t>mmediately</w:t>
      </w:r>
      <w:r w:rsidR="00A12AF2" w:rsidRPr="00840CD7">
        <w:rPr>
          <w:rFonts w:ascii="Arial" w:hAnsi="Arial" w:cs="Arial"/>
          <w:u w:val="single"/>
        </w:rPr>
        <w:t>.</w:t>
      </w:r>
    </w:p>
    <w:p w:rsidR="0012009F" w:rsidRDefault="00361AF3" w:rsidP="009A0019">
      <w:pPr>
        <w:tabs>
          <w:tab w:val="left" w:pos="1710"/>
          <w:tab w:val="left" w:pos="2070"/>
          <w:tab w:val="left" w:pos="2790"/>
          <w:tab w:val="left" w:pos="3240"/>
        </w:tabs>
        <w:ind w:left="2070" w:hanging="2430"/>
        <w:jc w:val="both"/>
        <w:rPr>
          <w:rFonts w:ascii="Arial" w:hAnsi="Arial" w:cs="Arial"/>
        </w:rPr>
      </w:pPr>
      <w:r w:rsidRPr="00840CD7">
        <w:rPr>
          <w:rFonts w:ascii="Arial" w:hAnsi="Arial" w:cs="Arial"/>
        </w:rPr>
        <w:t xml:space="preserve"> </w:t>
      </w:r>
      <w:r w:rsidR="00740D99" w:rsidRPr="00840CD7">
        <w:rPr>
          <w:rFonts w:ascii="Arial" w:hAnsi="Arial" w:cs="Arial"/>
        </w:rPr>
        <w:t xml:space="preserve"> </w:t>
      </w:r>
      <w:r w:rsidR="00840CD7">
        <w:rPr>
          <w:rFonts w:ascii="Arial" w:hAnsi="Arial" w:cs="Arial"/>
        </w:rPr>
        <w:tab/>
      </w:r>
      <w:r w:rsidR="00D80ED0" w:rsidRPr="00840CD7">
        <w:rPr>
          <w:rFonts w:ascii="Arial" w:hAnsi="Arial" w:cs="Arial"/>
        </w:rPr>
        <w:t>F</w:t>
      </w:r>
      <w:r w:rsidR="00DB6056" w:rsidRPr="00840CD7">
        <w:rPr>
          <w:rFonts w:ascii="Arial" w:hAnsi="Arial" w:cs="Arial"/>
        </w:rPr>
        <w:t>.</w:t>
      </w:r>
      <w:r w:rsidR="00DB6056" w:rsidRPr="00840CD7">
        <w:rPr>
          <w:rFonts w:ascii="Arial" w:hAnsi="Arial" w:cs="Arial"/>
        </w:rPr>
        <w:tab/>
      </w:r>
      <w:r w:rsidR="0012009F" w:rsidRPr="00840CD7">
        <w:rPr>
          <w:rFonts w:ascii="Arial" w:hAnsi="Arial" w:cs="Arial"/>
        </w:rPr>
        <w:t>Expired Medication- notify parent if medication is nearing expiration date.</w:t>
      </w:r>
      <w:r w:rsidR="0012009F">
        <w:rPr>
          <w:rFonts w:ascii="Arial" w:hAnsi="Arial" w:cs="Arial"/>
        </w:rPr>
        <w:t xml:space="preserve"> If</w:t>
      </w:r>
      <w:r w:rsidR="0093151E">
        <w:rPr>
          <w:rFonts w:ascii="Arial" w:hAnsi="Arial" w:cs="Arial"/>
        </w:rPr>
        <w:t xml:space="preserve"> </w:t>
      </w:r>
      <w:r w:rsidR="009A0019">
        <w:rPr>
          <w:rFonts w:ascii="Arial" w:hAnsi="Arial" w:cs="Arial"/>
        </w:rPr>
        <w:t xml:space="preserve">  </w:t>
      </w:r>
      <w:r w:rsidR="0093151E">
        <w:rPr>
          <w:rFonts w:ascii="Arial" w:hAnsi="Arial" w:cs="Arial"/>
        </w:rPr>
        <w:t>medication</w:t>
      </w:r>
      <w:r w:rsidR="00840CD7">
        <w:rPr>
          <w:rFonts w:ascii="Arial" w:hAnsi="Arial" w:cs="Arial"/>
        </w:rPr>
        <w:t xml:space="preserve"> </w:t>
      </w:r>
      <w:r w:rsidR="0012009F">
        <w:rPr>
          <w:rFonts w:ascii="Arial" w:hAnsi="Arial" w:cs="Arial"/>
        </w:rPr>
        <w:t>has expired, contact parent to come and pick it up from the clinic. Do not</w:t>
      </w:r>
      <w:r w:rsidR="00840CD7">
        <w:rPr>
          <w:rFonts w:ascii="Arial" w:hAnsi="Arial" w:cs="Arial"/>
        </w:rPr>
        <w:t xml:space="preserve"> </w:t>
      </w:r>
      <w:r w:rsidR="0012009F">
        <w:rPr>
          <w:rFonts w:ascii="Arial" w:hAnsi="Arial" w:cs="Arial"/>
        </w:rPr>
        <w:t>administer</w:t>
      </w:r>
      <w:r w:rsidR="00D80ED0">
        <w:rPr>
          <w:rFonts w:ascii="Arial" w:hAnsi="Arial" w:cs="Arial"/>
        </w:rPr>
        <w:t xml:space="preserve"> </w:t>
      </w:r>
      <w:r w:rsidR="0012009F">
        <w:rPr>
          <w:rFonts w:ascii="Arial" w:hAnsi="Arial" w:cs="Arial"/>
        </w:rPr>
        <w:t xml:space="preserve">expired medication. Lock expired medication in a separate location until </w:t>
      </w:r>
      <w:r w:rsidR="00F418CD">
        <w:rPr>
          <w:rFonts w:ascii="Arial" w:hAnsi="Arial" w:cs="Arial"/>
        </w:rPr>
        <w:t>parent arrives</w:t>
      </w:r>
      <w:r w:rsidR="00840CD7">
        <w:rPr>
          <w:rFonts w:ascii="Arial" w:hAnsi="Arial" w:cs="Arial"/>
        </w:rPr>
        <w:t xml:space="preserve"> </w:t>
      </w:r>
      <w:r w:rsidR="00F418CD">
        <w:rPr>
          <w:rFonts w:ascii="Arial" w:hAnsi="Arial" w:cs="Arial"/>
        </w:rPr>
        <w:t xml:space="preserve">to retrieve it. </w:t>
      </w:r>
      <w:r w:rsidR="0012009F">
        <w:rPr>
          <w:rFonts w:ascii="Arial" w:hAnsi="Arial" w:cs="Arial"/>
        </w:rPr>
        <w:t xml:space="preserve">School Nurse may contact student’s parent and medical provider in </w:t>
      </w:r>
      <w:r w:rsidR="00DB6056">
        <w:rPr>
          <w:rFonts w:ascii="Arial" w:hAnsi="Arial" w:cs="Arial"/>
        </w:rPr>
        <w:t>u</w:t>
      </w:r>
      <w:r w:rsidR="0012009F">
        <w:rPr>
          <w:rFonts w:ascii="Arial" w:hAnsi="Arial" w:cs="Arial"/>
        </w:rPr>
        <w:t>niq</w:t>
      </w:r>
      <w:r w:rsidR="00A974B1">
        <w:rPr>
          <w:rFonts w:ascii="Arial" w:hAnsi="Arial" w:cs="Arial"/>
        </w:rPr>
        <w:t>ue cases of expired medication.</w:t>
      </w:r>
    </w:p>
    <w:p w:rsidR="001B01EA" w:rsidRDefault="001B01EA" w:rsidP="00D80ED0">
      <w:pPr>
        <w:tabs>
          <w:tab w:val="left" w:pos="1440"/>
          <w:tab w:val="left" w:pos="1890"/>
          <w:tab w:val="left" w:pos="2340"/>
          <w:tab w:val="left" w:pos="2790"/>
          <w:tab w:val="left" w:pos="3240"/>
        </w:tabs>
        <w:ind w:left="2160"/>
        <w:jc w:val="both"/>
        <w:rPr>
          <w:rFonts w:ascii="Arial" w:hAnsi="Arial" w:cs="Arial"/>
        </w:rPr>
      </w:pPr>
    </w:p>
    <w:p w:rsidR="00D306CE" w:rsidRPr="00497B38" w:rsidRDefault="00D80ED0" w:rsidP="00F418CD">
      <w:pPr>
        <w:tabs>
          <w:tab w:val="left" w:pos="1440"/>
          <w:tab w:val="left" w:pos="1890"/>
          <w:tab w:val="left" w:pos="2340"/>
          <w:tab w:val="left" w:pos="2790"/>
          <w:tab w:val="left" w:pos="3240"/>
        </w:tabs>
        <w:rPr>
          <w:rFonts w:ascii="Arial" w:hAnsi="Arial" w:cs="Arial"/>
          <w:b/>
          <w:i/>
          <w:strike/>
        </w:rPr>
      </w:pPr>
      <w:r w:rsidRPr="009A0019">
        <w:rPr>
          <w:rFonts w:ascii="Arial" w:hAnsi="Arial" w:cs="Arial"/>
          <w:b/>
          <w:i/>
        </w:rPr>
        <w:lastRenderedPageBreak/>
        <w:t>NOTE</w:t>
      </w:r>
      <w:r w:rsidR="00D306CE" w:rsidRPr="009A0019">
        <w:rPr>
          <w:rFonts w:ascii="Arial" w:hAnsi="Arial" w:cs="Arial"/>
          <w:b/>
          <w:i/>
        </w:rPr>
        <w:t xml:space="preserve">:  </w:t>
      </w:r>
      <w:r w:rsidR="00497B38" w:rsidRPr="009A0019">
        <w:rPr>
          <w:rFonts w:ascii="Arial" w:hAnsi="Arial" w:cs="Arial"/>
          <w:b/>
          <w:i/>
          <w:color w:val="000000"/>
        </w:rPr>
        <w:t>FDA</w:t>
      </w:r>
      <w:r w:rsidR="00497B38" w:rsidRPr="00D22E6E">
        <w:rPr>
          <w:rFonts w:ascii="Arial" w:hAnsi="Arial" w:cs="Arial"/>
          <w:b/>
          <w:i/>
          <w:color w:val="000000"/>
        </w:rPr>
        <w:t xml:space="preserve"> regulated h</w:t>
      </w:r>
      <w:r w:rsidR="00D306CE" w:rsidRPr="00D22E6E">
        <w:rPr>
          <w:rFonts w:ascii="Arial" w:hAnsi="Arial" w:cs="Arial"/>
          <w:b/>
          <w:i/>
          <w:color w:val="000000"/>
        </w:rPr>
        <w:t xml:space="preserve">erbal medications are treated as </w:t>
      </w:r>
      <w:r w:rsidR="00497B38" w:rsidRPr="00D22E6E">
        <w:rPr>
          <w:rFonts w:ascii="Arial" w:hAnsi="Arial" w:cs="Arial"/>
          <w:b/>
          <w:i/>
          <w:color w:val="000000"/>
        </w:rPr>
        <w:t xml:space="preserve">other </w:t>
      </w:r>
      <w:r w:rsidR="00D306CE" w:rsidRPr="00D22E6E">
        <w:rPr>
          <w:rFonts w:ascii="Arial" w:hAnsi="Arial" w:cs="Arial"/>
          <w:b/>
          <w:i/>
          <w:color w:val="000000"/>
        </w:rPr>
        <w:t>“over the counter” medication</w:t>
      </w:r>
      <w:r w:rsidR="00497B38" w:rsidRPr="00D22E6E">
        <w:rPr>
          <w:rFonts w:ascii="Arial" w:hAnsi="Arial" w:cs="Arial"/>
          <w:b/>
          <w:i/>
          <w:color w:val="000000"/>
        </w:rPr>
        <w:t xml:space="preserve">s that require </w:t>
      </w:r>
      <w:r w:rsidR="00497B38" w:rsidRPr="001B01EA">
        <w:rPr>
          <w:rFonts w:ascii="Arial" w:hAnsi="Arial" w:cs="Arial"/>
          <w:b/>
          <w:i/>
        </w:rPr>
        <w:t>a</w:t>
      </w:r>
      <w:r w:rsidR="008B466D" w:rsidRPr="001B01EA">
        <w:rPr>
          <w:rFonts w:ascii="Arial" w:hAnsi="Arial" w:cs="Arial"/>
          <w:b/>
          <w:i/>
        </w:rPr>
        <w:t xml:space="preserve"> Dispersion of Medication</w:t>
      </w:r>
      <w:r w:rsidR="00104D59" w:rsidRPr="001B01EA">
        <w:rPr>
          <w:rFonts w:ascii="Arial" w:hAnsi="Arial" w:cs="Arial"/>
          <w:b/>
          <w:i/>
        </w:rPr>
        <w:t xml:space="preserve"> Form</w:t>
      </w:r>
      <w:r w:rsidR="008B466D" w:rsidRPr="001B01EA">
        <w:rPr>
          <w:rFonts w:ascii="Arial" w:hAnsi="Arial" w:cs="Arial"/>
          <w:b/>
          <w:i/>
        </w:rPr>
        <w:t xml:space="preserve"> </w:t>
      </w:r>
      <w:r w:rsidR="00DB455D" w:rsidRPr="001B01EA">
        <w:rPr>
          <w:rFonts w:ascii="Arial" w:hAnsi="Arial" w:cs="Arial"/>
          <w:b/>
          <w:i/>
        </w:rPr>
        <w:t xml:space="preserve">to </w:t>
      </w:r>
      <w:r w:rsidR="00DB455D" w:rsidRPr="00D22E6E">
        <w:rPr>
          <w:rFonts w:ascii="Arial" w:hAnsi="Arial" w:cs="Arial"/>
          <w:b/>
          <w:i/>
          <w:color w:val="000000"/>
        </w:rPr>
        <w:t>be completed. Non-</w:t>
      </w:r>
      <w:r w:rsidR="00BA2F65">
        <w:rPr>
          <w:rFonts w:ascii="Arial" w:hAnsi="Arial" w:cs="Arial"/>
          <w:b/>
          <w:i/>
          <w:color w:val="000000"/>
        </w:rPr>
        <w:t xml:space="preserve">FDA </w:t>
      </w:r>
      <w:r w:rsidR="00497B38" w:rsidRPr="00D22E6E">
        <w:rPr>
          <w:rFonts w:ascii="Arial" w:hAnsi="Arial" w:cs="Arial"/>
          <w:b/>
          <w:i/>
          <w:color w:val="000000"/>
        </w:rPr>
        <w:t xml:space="preserve">regulated herbal or natural substances will not be administered by school </w:t>
      </w:r>
      <w:r w:rsidR="00990251" w:rsidRPr="00D22E6E">
        <w:rPr>
          <w:rFonts w:ascii="Arial" w:hAnsi="Arial" w:cs="Arial"/>
          <w:b/>
          <w:i/>
          <w:color w:val="000000"/>
        </w:rPr>
        <w:t>district</w:t>
      </w:r>
      <w:r w:rsidR="00497B38" w:rsidRPr="00D22E6E">
        <w:rPr>
          <w:rFonts w:ascii="Arial" w:hAnsi="Arial" w:cs="Arial"/>
          <w:b/>
          <w:i/>
          <w:color w:val="000000"/>
        </w:rPr>
        <w:t xml:space="preserve">/clinic staff. </w:t>
      </w:r>
      <w:r w:rsidR="00FB54B4" w:rsidRPr="00D22E6E">
        <w:rPr>
          <w:rFonts w:ascii="Arial" w:hAnsi="Arial" w:cs="Arial"/>
          <w:b/>
          <w:i/>
          <w:color w:val="000000"/>
        </w:rPr>
        <w:t>A parent may come to the school</w:t>
      </w:r>
      <w:r w:rsidR="00497B38" w:rsidRPr="00D22E6E">
        <w:rPr>
          <w:rFonts w:ascii="Arial" w:hAnsi="Arial" w:cs="Arial"/>
          <w:b/>
          <w:i/>
          <w:color w:val="000000"/>
        </w:rPr>
        <w:t xml:space="preserve"> to administer such substances to their children</w:t>
      </w:r>
      <w:r w:rsidR="00AE6279">
        <w:rPr>
          <w:rFonts w:ascii="Arial" w:hAnsi="Arial" w:cs="Arial"/>
          <w:b/>
          <w:i/>
          <w:strike/>
        </w:rPr>
        <w:t>.</w:t>
      </w:r>
    </w:p>
    <w:p w:rsidR="00D306CE" w:rsidRDefault="00D306CE" w:rsidP="00F418CD">
      <w:pPr>
        <w:tabs>
          <w:tab w:val="left" w:pos="1440"/>
          <w:tab w:val="left" w:pos="1890"/>
          <w:tab w:val="left" w:pos="2340"/>
          <w:tab w:val="left" w:pos="2790"/>
          <w:tab w:val="left" w:pos="3240"/>
        </w:tabs>
        <w:rPr>
          <w:rFonts w:ascii="Arial" w:hAnsi="Arial" w:cs="Arial"/>
        </w:rPr>
      </w:pPr>
    </w:p>
    <w:p w:rsidR="00D306CE" w:rsidRDefault="00D80ED0" w:rsidP="00F4048E">
      <w:pPr>
        <w:tabs>
          <w:tab w:val="left" w:pos="1440"/>
          <w:tab w:val="left" w:pos="1890"/>
          <w:tab w:val="left" w:pos="2340"/>
          <w:tab w:val="left" w:pos="2790"/>
          <w:tab w:val="left" w:pos="3240"/>
        </w:tabs>
        <w:rPr>
          <w:rFonts w:ascii="Arial" w:hAnsi="Arial" w:cs="Arial"/>
          <w:b/>
          <w:i/>
          <w:strike/>
        </w:rPr>
      </w:pPr>
      <w:r w:rsidRPr="009A0019">
        <w:rPr>
          <w:rFonts w:ascii="Arial" w:hAnsi="Arial" w:cs="Arial"/>
          <w:b/>
          <w:i/>
        </w:rPr>
        <w:t>NOTE:</w:t>
      </w:r>
      <w:r w:rsidR="004A6076" w:rsidRPr="009A0019">
        <w:rPr>
          <w:rFonts w:ascii="Arial" w:hAnsi="Arial" w:cs="Arial"/>
          <w:b/>
          <w:i/>
        </w:rPr>
        <w:t xml:space="preserve">  Cough</w:t>
      </w:r>
      <w:r w:rsidR="004A6076">
        <w:rPr>
          <w:rFonts w:ascii="Arial" w:hAnsi="Arial" w:cs="Arial"/>
          <w:b/>
          <w:i/>
        </w:rPr>
        <w:t xml:space="preserve"> drops, </w:t>
      </w:r>
      <w:r w:rsidR="004A6076" w:rsidRPr="001B01EA">
        <w:rPr>
          <w:rFonts w:ascii="Arial" w:hAnsi="Arial" w:cs="Arial"/>
          <w:b/>
          <w:i/>
        </w:rPr>
        <w:t>sunscreen,</w:t>
      </w:r>
      <w:r w:rsidR="004A6076">
        <w:rPr>
          <w:rFonts w:ascii="Arial" w:hAnsi="Arial" w:cs="Arial"/>
          <w:b/>
          <w:i/>
        </w:rPr>
        <w:t xml:space="preserve"> </w:t>
      </w:r>
      <w:r w:rsidR="00D306CE" w:rsidRPr="005009C2">
        <w:rPr>
          <w:rFonts w:ascii="Arial" w:hAnsi="Arial" w:cs="Arial"/>
          <w:b/>
          <w:i/>
        </w:rPr>
        <w:t xml:space="preserve">or lip balms (i.e. Chap Stick) are </w:t>
      </w:r>
      <w:r w:rsidR="00A12AF2">
        <w:rPr>
          <w:rFonts w:ascii="Arial" w:hAnsi="Arial" w:cs="Arial"/>
          <w:b/>
          <w:i/>
        </w:rPr>
        <w:t xml:space="preserve">checked into the clinic </w:t>
      </w:r>
      <w:r w:rsidR="008B466D">
        <w:rPr>
          <w:rFonts w:ascii="Arial" w:hAnsi="Arial" w:cs="Arial"/>
          <w:b/>
          <w:i/>
        </w:rPr>
        <w:t xml:space="preserve">or </w:t>
      </w:r>
      <w:r w:rsidR="008B466D" w:rsidRPr="005009C2">
        <w:rPr>
          <w:rFonts w:ascii="Arial" w:hAnsi="Arial" w:cs="Arial"/>
          <w:b/>
          <w:i/>
        </w:rPr>
        <w:t>permitted</w:t>
      </w:r>
      <w:r w:rsidR="00D306CE" w:rsidRPr="005009C2">
        <w:rPr>
          <w:rFonts w:ascii="Arial" w:hAnsi="Arial" w:cs="Arial"/>
          <w:b/>
          <w:i/>
        </w:rPr>
        <w:t xml:space="preserve"> to be carried by students at the discretion of the school principal or </w:t>
      </w:r>
      <w:r w:rsidR="00AE6279">
        <w:rPr>
          <w:rFonts w:ascii="Arial" w:hAnsi="Arial" w:cs="Arial"/>
          <w:b/>
          <w:i/>
        </w:rPr>
        <w:t xml:space="preserve">their </w:t>
      </w:r>
      <w:r w:rsidR="00D306CE" w:rsidRPr="005009C2">
        <w:rPr>
          <w:rFonts w:ascii="Arial" w:hAnsi="Arial" w:cs="Arial"/>
          <w:b/>
          <w:i/>
        </w:rPr>
        <w:t>designee only.  This decision can vary depending on the school.</w:t>
      </w:r>
      <w:r w:rsidR="00FB54B4">
        <w:rPr>
          <w:rFonts w:ascii="Arial" w:hAnsi="Arial" w:cs="Arial"/>
          <w:b/>
          <w:i/>
        </w:rPr>
        <w:t xml:space="preserve"> </w:t>
      </w:r>
      <w:r w:rsidR="00497B38" w:rsidRPr="00497B38">
        <w:rPr>
          <w:rFonts w:ascii="Arial" w:hAnsi="Arial" w:cs="Arial"/>
          <w:b/>
          <w:i/>
        </w:rPr>
        <w:t xml:space="preserve">Cough </w:t>
      </w:r>
      <w:r w:rsidR="00497B38" w:rsidRPr="001B01EA">
        <w:rPr>
          <w:rFonts w:ascii="Arial" w:hAnsi="Arial" w:cs="Arial"/>
          <w:b/>
          <w:i/>
        </w:rPr>
        <w:t>drops</w:t>
      </w:r>
      <w:r w:rsidR="004A6076" w:rsidRPr="001B01EA">
        <w:rPr>
          <w:rFonts w:ascii="Arial" w:hAnsi="Arial" w:cs="Arial"/>
          <w:b/>
          <w:i/>
        </w:rPr>
        <w:t xml:space="preserve"> and sunscreen are not considered </w:t>
      </w:r>
      <w:r>
        <w:rPr>
          <w:rFonts w:ascii="Arial" w:hAnsi="Arial" w:cs="Arial"/>
          <w:b/>
          <w:i/>
        </w:rPr>
        <w:t>m</w:t>
      </w:r>
      <w:r w:rsidR="00497B38" w:rsidRPr="001B01EA">
        <w:rPr>
          <w:rFonts w:ascii="Arial" w:hAnsi="Arial" w:cs="Arial"/>
          <w:b/>
          <w:i/>
        </w:rPr>
        <w:t>edication</w:t>
      </w:r>
      <w:r>
        <w:rPr>
          <w:rFonts w:ascii="Arial" w:hAnsi="Arial" w:cs="Arial"/>
          <w:b/>
          <w:i/>
        </w:rPr>
        <w:t>s</w:t>
      </w:r>
      <w:r w:rsidR="00497B38" w:rsidRPr="001B01EA">
        <w:rPr>
          <w:rFonts w:ascii="Arial" w:hAnsi="Arial" w:cs="Arial"/>
          <w:b/>
          <w:i/>
        </w:rPr>
        <w:t xml:space="preserve"> for </w:t>
      </w:r>
      <w:r w:rsidR="00497B38" w:rsidRPr="00497B38">
        <w:rPr>
          <w:rFonts w:ascii="Arial" w:hAnsi="Arial" w:cs="Arial"/>
          <w:b/>
          <w:i/>
        </w:rPr>
        <w:t>this policy.</w:t>
      </w:r>
      <w:r w:rsidR="00497B38">
        <w:rPr>
          <w:rFonts w:ascii="Arial" w:hAnsi="Arial" w:cs="Arial"/>
          <w:b/>
          <w:i/>
          <w:strike/>
        </w:rPr>
        <w:t xml:space="preserve"> </w:t>
      </w:r>
    </w:p>
    <w:p w:rsidR="00F4048E" w:rsidRDefault="00F4048E" w:rsidP="00F4048E">
      <w:pPr>
        <w:tabs>
          <w:tab w:val="left" w:pos="1440"/>
          <w:tab w:val="left" w:pos="1890"/>
          <w:tab w:val="left" w:pos="2340"/>
          <w:tab w:val="left" w:pos="2790"/>
          <w:tab w:val="left" w:pos="3240"/>
        </w:tabs>
        <w:rPr>
          <w:rFonts w:ascii="Arial" w:hAnsi="Arial" w:cs="Arial"/>
          <w:b/>
          <w:i/>
          <w:strike/>
        </w:rPr>
      </w:pPr>
    </w:p>
    <w:p w:rsidR="00F4048E" w:rsidRDefault="00F4048E" w:rsidP="00F4048E">
      <w:pPr>
        <w:tabs>
          <w:tab w:val="left" w:pos="1440"/>
          <w:tab w:val="left" w:pos="1890"/>
          <w:tab w:val="left" w:pos="2340"/>
          <w:tab w:val="left" w:pos="2790"/>
          <w:tab w:val="left" w:pos="3240"/>
        </w:tabs>
        <w:rPr>
          <w:rFonts w:ascii="Arial" w:hAnsi="Arial" w:cs="Arial"/>
        </w:rPr>
      </w:pPr>
      <w:r>
        <w:rPr>
          <w:rFonts w:ascii="Arial" w:hAnsi="Arial" w:cs="Arial"/>
        </w:rPr>
        <w:t xml:space="preserve">           </w:t>
      </w:r>
      <w:r w:rsidR="002B29E2">
        <w:rPr>
          <w:rFonts w:ascii="Arial" w:hAnsi="Arial" w:cs="Arial"/>
        </w:rPr>
        <w:t xml:space="preserve">II. </w:t>
      </w:r>
      <w:r w:rsidR="002B29E2" w:rsidRPr="0093151E">
        <w:rPr>
          <w:rFonts w:ascii="Arial" w:hAnsi="Arial" w:cs="Arial"/>
        </w:rPr>
        <w:t>M</w:t>
      </w:r>
      <w:r w:rsidRPr="0093151E">
        <w:rPr>
          <w:rFonts w:ascii="Arial" w:hAnsi="Arial" w:cs="Arial"/>
        </w:rPr>
        <w:t xml:space="preserve">edication </w:t>
      </w:r>
      <w:r w:rsidR="002B29E2" w:rsidRPr="0093151E">
        <w:rPr>
          <w:rFonts w:ascii="Arial" w:hAnsi="Arial" w:cs="Arial"/>
        </w:rPr>
        <w:t>administration routes:</w:t>
      </w:r>
    </w:p>
    <w:p w:rsidR="00F4048E" w:rsidRPr="00F4048E" w:rsidRDefault="00F4048E" w:rsidP="00F4048E">
      <w:pPr>
        <w:tabs>
          <w:tab w:val="left" w:pos="1440"/>
          <w:tab w:val="left" w:pos="1890"/>
          <w:tab w:val="left" w:pos="2340"/>
          <w:tab w:val="left" w:pos="2790"/>
          <w:tab w:val="left" w:pos="3240"/>
        </w:tabs>
        <w:rPr>
          <w:rFonts w:ascii="Arial" w:hAnsi="Arial" w:cs="Arial"/>
        </w:rPr>
      </w:pPr>
    </w:p>
    <w:p w:rsidR="00D80ED0" w:rsidRDefault="00F418CD" w:rsidP="00E67B72">
      <w:pPr>
        <w:tabs>
          <w:tab w:val="left" w:pos="1530"/>
          <w:tab w:val="left" w:pos="1890"/>
          <w:tab w:val="left" w:pos="2340"/>
          <w:tab w:val="left" w:pos="2790"/>
          <w:tab w:val="left" w:pos="3240"/>
        </w:tabs>
        <w:rPr>
          <w:rFonts w:ascii="Arial" w:hAnsi="Arial" w:cs="Arial"/>
        </w:rPr>
      </w:pPr>
      <w:r>
        <w:rPr>
          <w:rFonts w:ascii="Arial" w:hAnsi="Arial" w:cs="Arial"/>
        </w:rPr>
        <w:t xml:space="preserve">                    </w:t>
      </w:r>
      <w:r w:rsidR="00E67B72">
        <w:rPr>
          <w:rFonts w:ascii="Arial" w:hAnsi="Arial" w:cs="Arial"/>
        </w:rPr>
        <w:t xml:space="preserve">   </w:t>
      </w:r>
      <w:r>
        <w:rPr>
          <w:rFonts w:ascii="Arial" w:hAnsi="Arial" w:cs="Arial"/>
        </w:rPr>
        <w:t xml:space="preserve"> </w:t>
      </w:r>
      <w:r w:rsidR="00E67B72">
        <w:rPr>
          <w:rFonts w:ascii="Arial" w:hAnsi="Arial" w:cs="Arial"/>
        </w:rPr>
        <w:t xml:space="preserve">      </w:t>
      </w:r>
      <w:r>
        <w:rPr>
          <w:rFonts w:ascii="Arial" w:hAnsi="Arial" w:cs="Arial"/>
        </w:rPr>
        <w:t xml:space="preserve">A. </w:t>
      </w:r>
      <w:r w:rsidRPr="00F418CD">
        <w:rPr>
          <w:rFonts w:ascii="Arial" w:hAnsi="Arial" w:cs="Arial"/>
        </w:rPr>
        <w:t xml:space="preserve">Oral </w:t>
      </w:r>
      <w:r w:rsidR="002B29E2" w:rsidRPr="00F418CD">
        <w:rPr>
          <w:rFonts w:ascii="Arial" w:hAnsi="Arial" w:cs="Arial"/>
        </w:rPr>
        <w:t>Medication</w:t>
      </w:r>
      <w:r w:rsidR="002B29E2">
        <w:rPr>
          <w:rFonts w:ascii="Arial" w:hAnsi="Arial" w:cs="Arial"/>
        </w:rPr>
        <w:t>s</w:t>
      </w:r>
    </w:p>
    <w:p w:rsidR="00D306CE" w:rsidRPr="002B29E2" w:rsidRDefault="00D80ED0" w:rsidP="00E67B72">
      <w:pPr>
        <w:tabs>
          <w:tab w:val="left" w:pos="2340"/>
          <w:tab w:val="left" w:pos="2790"/>
          <w:tab w:val="left" w:pos="3240"/>
        </w:tabs>
        <w:ind w:left="2610" w:hanging="2610"/>
        <w:rPr>
          <w:rFonts w:ascii="Arial" w:hAnsi="Arial" w:cs="Arial"/>
        </w:rPr>
      </w:pPr>
      <w:r>
        <w:rPr>
          <w:rFonts w:ascii="Arial" w:hAnsi="Arial" w:cs="Arial"/>
        </w:rPr>
        <w:t xml:space="preserve">                                     </w:t>
      </w:r>
      <w:r w:rsidR="0057299F">
        <w:rPr>
          <w:rFonts w:ascii="Arial" w:hAnsi="Arial" w:cs="Arial"/>
        </w:rPr>
        <w:t xml:space="preserve">1.   </w:t>
      </w:r>
      <w:r w:rsidR="00D306CE" w:rsidRPr="002B29E2">
        <w:rPr>
          <w:rFonts w:ascii="Arial" w:hAnsi="Arial" w:cs="Arial"/>
        </w:rPr>
        <w:t>Dropper – Squirt medication to the back and side of the student’s</w:t>
      </w:r>
      <w:r w:rsidR="002B7C4E" w:rsidRPr="002B29E2">
        <w:rPr>
          <w:rFonts w:ascii="Arial" w:hAnsi="Arial" w:cs="Arial"/>
        </w:rPr>
        <w:t xml:space="preserve"> </w:t>
      </w:r>
      <w:r w:rsidR="00D306CE" w:rsidRPr="002B29E2">
        <w:rPr>
          <w:rFonts w:ascii="Arial" w:hAnsi="Arial" w:cs="Arial"/>
        </w:rPr>
        <w:t>mouth in</w:t>
      </w:r>
      <w:r w:rsidR="0093151E">
        <w:rPr>
          <w:rFonts w:ascii="Arial" w:hAnsi="Arial" w:cs="Arial"/>
        </w:rPr>
        <w:t xml:space="preserve"> smal</w:t>
      </w:r>
      <w:r>
        <w:rPr>
          <w:rFonts w:ascii="Arial" w:hAnsi="Arial" w:cs="Arial"/>
        </w:rPr>
        <w:t xml:space="preserve">l </w:t>
      </w:r>
      <w:r w:rsidR="00D306CE" w:rsidRPr="002B29E2">
        <w:rPr>
          <w:rFonts w:ascii="Arial" w:hAnsi="Arial" w:cs="Arial"/>
        </w:rPr>
        <w:t>amounts</w:t>
      </w:r>
      <w:r w:rsidR="0057299F">
        <w:rPr>
          <w:rFonts w:ascii="Arial" w:hAnsi="Arial" w:cs="Arial"/>
        </w:rPr>
        <w:t>.</w:t>
      </w:r>
    </w:p>
    <w:p w:rsidR="00D306CE" w:rsidRPr="0057299F" w:rsidRDefault="00D306CE" w:rsidP="00105C08">
      <w:pPr>
        <w:pStyle w:val="ListParagraph"/>
        <w:numPr>
          <w:ilvl w:val="0"/>
          <w:numId w:val="44"/>
        </w:numPr>
        <w:tabs>
          <w:tab w:val="left" w:pos="1440"/>
          <w:tab w:val="left" w:pos="1890"/>
          <w:tab w:val="left" w:pos="2340"/>
          <w:tab w:val="left" w:pos="2790"/>
          <w:tab w:val="left" w:pos="3240"/>
        </w:tabs>
        <w:rPr>
          <w:rFonts w:ascii="Arial" w:hAnsi="Arial" w:cs="Arial"/>
          <w:sz w:val="22"/>
          <w:szCs w:val="22"/>
        </w:rPr>
      </w:pPr>
      <w:r w:rsidRPr="0057299F">
        <w:rPr>
          <w:rFonts w:ascii="Arial" w:hAnsi="Arial" w:cs="Arial"/>
          <w:sz w:val="22"/>
          <w:szCs w:val="22"/>
        </w:rPr>
        <w:t>Syringe – Place syringe to the back and side of the student’s</w:t>
      </w:r>
      <w:r w:rsidR="002B7C4E" w:rsidRPr="0057299F">
        <w:rPr>
          <w:rFonts w:ascii="Arial" w:hAnsi="Arial" w:cs="Arial"/>
          <w:sz w:val="22"/>
          <w:szCs w:val="22"/>
        </w:rPr>
        <w:t xml:space="preserve"> </w:t>
      </w:r>
      <w:r w:rsidRPr="0057299F">
        <w:rPr>
          <w:rFonts w:ascii="Arial" w:hAnsi="Arial" w:cs="Arial"/>
          <w:sz w:val="22"/>
          <w:szCs w:val="22"/>
        </w:rPr>
        <w:t>mouth.  Give the medication slowly, allowing the student to</w:t>
      </w:r>
      <w:r w:rsidR="002B7C4E" w:rsidRPr="0057299F">
        <w:rPr>
          <w:rFonts w:ascii="Arial" w:hAnsi="Arial" w:cs="Arial"/>
          <w:sz w:val="22"/>
          <w:szCs w:val="22"/>
        </w:rPr>
        <w:t xml:space="preserve"> </w:t>
      </w:r>
      <w:r w:rsidR="00A12AF2" w:rsidRPr="0057299F">
        <w:rPr>
          <w:rFonts w:ascii="Arial" w:hAnsi="Arial" w:cs="Arial"/>
          <w:sz w:val="22"/>
          <w:szCs w:val="22"/>
        </w:rPr>
        <w:t>swallow</w:t>
      </w:r>
      <w:r w:rsidR="0057299F">
        <w:rPr>
          <w:rFonts w:ascii="Arial" w:hAnsi="Arial" w:cs="Arial"/>
          <w:sz w:val="22"/>
          <w:szCs w:val="22"/>
        </w:rPr>
        <w:t>.</w:t>
      </w:r>
    </w:p>
    <w:p w:rsidR="00D306CE" w:rsidRPr="00F418CD" w:rsidRDefault="00D306CE" w:rsidP="00105C08">
      <w:pPr>
        <w:pStyle w:val="ListParagraph"/>
        <w:numPr>
          <w:ilvl w:val="0"/>
          <w:numId w:val="44"/>
        </w:numPr>
        <w:tabs>
          <w:tab w:val="left" w:pos="1440"/>
          <w:tab w:val="left" w:pos="1890"/>
          <w:tab w:val="left" w:pos="2340"/>
          <w:tab w:val="left" w:pos="2790"/>
          <w:tab w:val="left" w:pos="3240"/>
        </w:tabs>
        <w:rPr>
          <w:rFonts w:ascii="Arial" w:hAnsi="Arial" w:cs="Arial"/>
          <w:sz w:val="22"/>
          <w:szCs w:val="22"/>
        </w:rPr>
      </w:pPr>
      <w:r w:rsidRPr="00F418CD">
        <w:rPr>
          <w:rFonts w:ascii="Arial" w:hAnsi="Arial" w:cs="Arial"/>
          <w:sz w:val="22"/>
          <w:szCs w:val="22"/>
        </w:rPr>
        <w:t>Nipple – Pour medication into the nipple after it has been</w:t>
      </w:r>
      <w:r w:rsidR="00F418CD" w:rsidRPr="00F418CD">
        <w:rPr>
          <w:rFonts w:ascii="Arial" w:hAnsi="Arial" w:cs="Arial"/>
          <w:sz w:val="22"/>
          <w:szCs w:val="22"/>
        </w:rPr>
        <w:t xml:space="preserve"> </w:t>
      </w:r>
      <w:r w:rsidRPr="00F418CD">
        <w:rPr>
          <w:rFonts w:ascii="Arial" w:hAnsi="Arial" w:cs="Arial"/>
          <w:sz w:val="22"/>
          <w:szCs w:val="22"/>
        </w:rPr>
        <w:t>measured.  Allow the student to suck the medication from the nipple.  Follow the medi</w:t>
      </w:r>
      <w:r w:rsidR="00A12AF2" w:rsidRPr="00F418CD">
        <w:rPr>
          <w:rFonts w:ascii="Arial" w:hAnsi="Arial" w:cs="Arial"/>
          <w:sz w:val="22"/>
          <w:szCs w:val="22"/>
        </w:rPr>
        <w:t>cation with a teaspoon of water</w:t>
      </w:r>
      <w:r w:rsidR="0057299F">
        <w:rPr>
          <w:rFonts w:ascii="Arial" w:hAnsi="Arial" w:cs="Arial"/>
          <w:sz w:val="22"/>
          <w:szCs w:val="22"/>
        </w:rPr>
        <w:t>.</w:t>
      </w:r>
    </w:p>
    <w:p w:rsidR="00D306CE" w:rsidRPr="0057299F" w:rsidRDefault="00D306CE" w:rsidP="00105C08">
      <w:pPr>
        <w:pStyle w:val="ListParagraph"/>
        <w:numPr>
          <w:ilvl w:val="0"/>
          <w:numId w:val="44"/>
        </w:numPr>
        <w:tabs>
          <w:tab w:val="left" w:pos="1440"/>
          <w:tab w:val="left" w:pos="1890"/>
          <w:tab w:val="left" w:pos="2340"/>
          <w:tab w:val="left" w:pos="2790"/>
          <w:tab w:val="left" w:pos="3240"/>
        </w:tabs>
        <w:rPr>
          <w:rFonts w:ascii="Arial" w:hAnsi="Arial" w:cs="Arial"/>
          <w:sz w:val="22"/>
          <w:szCs w:val="22"/>
        </w:rPr>
      </w:pPr>
      <w:r w:rsidRPr="00F418CD">
        <w:rPr>
          <w:rFonts w:ascii="Arial" w:hAnsi="Arial" w:cs="Arial"/>
          <w:sz w:val="22"/>
          <w:szCs w:val="22"/>
        </w:rPr>
        <w:t>Medicine cup – Place the medica</w:t>
      </w:r>
      <w:r w:rsidR="00F418CD" w:rsidRPr="00F418CD">
        <w:rPr>
          <w:rFonts w:ascii="Arial" w:hAnsi="Arial" w:cs="Arial"/>
          <w:sz w:val="22"/>
          <w:szCs w:val="22"/>
        </w:rPr>
        <w:t xml:space="preserve">tion in the cup. If the student </w:t>
      </w:r>
      <w:r w:rsidRPr="00F418CD">
        <w:rPr>
          <w:rFonts w:ascii="Arial" w:hAnsi="Arial" w:cs="Arial"/>
          <w:sz w:val="22"/>
          <w:szCs w:val="22"/>
        </w:rPr>
        <w:t>is capable of drinking the medication without help, allow</w:t>
      </w:r>
      <w:r w:rsidR="00F418CD">
        <w:rPr>
          <w:rFonts w:ascii="Arial" w:hAnsi="Arial" w:cs="Arial"/>
          <w:sz w:val="22"/>
          <w:szCs w:val="22"/>
        </w:rPr>
        <w:t xml:space="preserve"> him/her to do so. </w:t>
      </w:r>
      <w:r w:rsidRPr="0057299F">
        <w:rPr>
          <w:rFonts w:ascii="Arial" w:hAnsi="Arial" w:cs="Arial"/>
          <w:sz w:val="22"/>
          <w:szCs w:val="22"/>
        </w:rPr>
        <w:t xml:space="preserve">If the student is unable to hold the </w:t>
      </w:r>
      <w:r w:rsidR="00F418CD" w:rsidRPr="0057299F">
        <w:rPr>
          <w:rFonts w:ascii="Arial" w:hAnsi="Arial" w:cs="Arial"/>
          <w:sz w:val="22"/>
          <w:szCs w:val="22"/>
        </w:rPr>
        <w:t>cup, hold the cup and allow the</w:t>
      </w:r>
      <w:r w:rsidR="0057299F" w:rsidRPr="0057299F">
        <w:rPr>
          <w:rFonts w:ascii="Arial" w:hAnsi="Arial" w:cs="Arial"/>
          <w:sz w:val="22"/>
          <w:szCs w:val="22"/>
        </w:rPr>
        <w:t xml:space="preserve"> </w:t>
      </w:r>
      <w:r w:rsidR="00A12AF2" w:rsidRPr="0057299F">
        <w:rPr>
          <w:rFonts w:ascii="Arial" w:hAnsi="Arial" w:cs="Arial"/>
          <w:sz w:val="22"/>
          <w:szCs w:val="22"/>
        </w:rPr>
        <w:t>student to drink the medication</w:t>
      </w:r>
      <w:r w:rsidR="00E67B72">
        <w:rPr>
          <w:rFonts w:ascii="Arial" w:hAnsi="Arial" w:cs="Arial"/>
          <w:sz w:val="22"/>
          <w:szCs w:val="22"/>
        </w:rPr>
        <w:t>.</w:t>
      </w:r>
    </w:p>
    <w:p w:rsidR="00F418CD" w:rsidRPr="0057299F" w:rsidRDefault="00D306CE" w:rsidP="00105C08">
      <w:pPr>
        <w:numPr>
          <w:ilvl w:val="0"/>
          <w:numId w:val="44"/>
        </w:numPr>
        <w:tabs>
          <w:tab w:val="left" w:pos="1440"/>
          <w:tab w:val="left" w:pos="1890"/>
          <w:tab w:val="left" w:pos="2340"/>
          <w:tab w:val="left" w:pos="2790"/>
          <w:tab w:val="left" w:pos="3240"/>
        </w:tabs>
        <w:rPr>
          <w:rFonts w:ascii="Arial" w:hAnsi="Arial" w:cs="Arial"/>
        </w:rPr>
      </w:pPr>
      <w:r>
        <w:rPr>
          <w:rFonts w:ascii="Arial" w:hAnsi="Arial" w:cs="Arial"/>
        </w:rPr>
        <w:t>Tablet – If the student is able to swallow a tablet, have the</w:t>
      </w:r>
      <w:r w:rsidR="00F418CD">
        <w:rPr>
          <w:rFonts w:ascii="Arial" w:hAnsi="Arial" w:cs="Arial"/>
        </w:rPr>
        <w:t xml:space="preserve"> </w:t>
      </w:r>
      <w:r w:rsidR="00E67B72">
        <w:rPr>
          <w:rFonts w:ascii="Arial" w:hAnsi="Arial" w:cs="Arial"/>
        </w:rPr>
        <w:t>student place</w:t>
      </w:r>
      <w:r w:rsidRPr="0057299F">
        <w:rPr>
          <w:rFonts w:ascii="Arial" w:hAnsi="Arial" w:cs="Arial"/>
        </w:rPr>
        <w:t xml:space="preserve"> it on the middle of the tongue; then swallow the tablet wi</w:t>
      </w:r>
      <w:r w:rsidR="00F418CD" w:rsidRPr="0057299F">
        <w:rPr>
          <w:rFonts w:ascii="Arial" w:hAnsi="Arial" w:cs="Arial"/>
        </w:rPr>
        <w:t>th juice</w:t>
      </w:r>
      <w:r w:rsidR="0057299F">
        <w:rPr>
          <w:rFonts w:ascii="Arial" w:hAnsi="Arial" w:cs="Arial"/>
        </w:rPr>
        <w:t xml:space="preserve"> </w:t>
      </w:r>
      <w:r w:rsidR="00A12AF2" w:rsidRPr="0057299F">
        <w:rPr>
          <w:rFonts w:ascii="Arial" w:hAnsi="Arial" w:cs="Arial"/>
        </w:rPr>
        <w:t>or water</w:t>
      </w:r>
      <w:r w:rsidR="0057299F">
        <w:rPr>
          <w:rFonts w:ascii="Arial" w:hAnsi="Arial" w:cs="Arial"/>
        </w:rPr>
        <w:t>.</w:t>
      </w:r>
      <w:r w:rsidR="00F418CD" w:rsidRPr="0057299F">
        <w:rPr>
          <w:rFonts w:ascii="Arial" w:hAnsi="Arial" w:cs="Arial"/>
        </w:rPr>
        <w:t xml:space="preserve"> </w:t>
      </w:r>
    </w:p>
    <w:p w:rsidR="00D306CE" w:rsidRPr="00F418CD" w:rsidRDefault="00D306CE" w:rsidP="00105C08">
      <w:pPr>
        <w:pStyle w:val="ListParagraph"/>
        <w:numPr>
          <w:ilvl w:val="0"/>
          <w:numId w:val="53"/>
        </w:numPr>
        <w:tabs>
          <w:tab w:val="left" w:pos="1440"/>
          <w:tab w:val="left" w:pos="1890"/>
          <w:tab w:val="left" w:pos="2340"/>
          <w:tab w:val="left" w:pos="2790"/>
          <w:tab w:val="left" w:pos="3240"/>
        </w:tabs>
        <w:rPr>
          <w:rFonts w:ascii="Arial" w:hAnsi="Arial" w:cs="Arial"/>
          <w:sz w:val="22"/>
          <w:szCs w:val="22"/>
        </w:rPr>
      </w:pPr>
      <w:r w:rsidRPr="00F418CD">
        <w:rPr>
          <w:rFonts w:ascii="Arial" w:hAnsi="Arial" w:cs="Arial"/>
          <w:sz w:val="22"/>
          <w:szCs w:val="22"/>
        </w:rPr>
        <w:t>School personnel shou</w:t>
      </w:r>
      <w:r w:rsidR="00A12AF2" w:rsidRPr="00F418CD">
        <w:rPr>
          <w:rFonts w:ascii="Arial" w:hAnsi="Arial" w:cs="Arial"/>
          <w:sz w:val="22"/>
          <w:szCs w:val="22"/>
        </w:rPr>
        <w:t>ld not divide un-scored tablets</w:t>
      </w:r>
    </w:p>
    <w:p w:rsidR="0057299F" w:rsidRPr="00E67B72" w:rsidRDefault="00D306CE" w:rsidP="00105C08">
      <w:pPr>
        <w:numPr>
          <w:ilvl w:val="0"/>
          <w:numId w:val="53"/>
        </w:numPr>
        <w:tabs>
          <w:tab w:val="left" w:pos="1440"/>
          <w:tab w:val="left" w:pos="1890"/>
          <w:tab w:val="left" w:pos="2340"/>
          <w:tab w:val="left" w:pos="2790"/>
          <w:tab w:val="left" w:pos="3240"/>
        </w:tabs>
        <w:rPr>
          <w:rFonts w:ascii="Arial" w:hAnsi="Arial" w:cs="Arial"/>
        </w:rPr>
      </w:pPr>
      <w:r w:rsidRPr="00F418CD">
        <w:rPr>
          <w:rFonts w:ascii="Arial" w:hAnsi="Arial" w:cs="Arial"/>
        </w:rPr>
        <w:t>Do not force the student to take the tablet if he/she</w:t>
      </w:r>
      <w:r w:rsidR="00F4048E">
        <w:rPr>
          <w:rFonts w:ascii="Arial" w:hAnsi="Arial" w:cs="Arial"/>
        </w:rPr>
        <w:t xml:space="preserve"> resists </w:t>
      </w:r>
      <w:r w:rsidRPr="00E67B72">
        <w:rPr>
          <w:rFonts w:ascii="Arial" w:hAnsi="Arial" w:cs="Arial"/>
        </w:rPr>
        <w:t xml:space="preserve">because </w:t>
      </w:r>
      <w:r w:rsidR="00A12AF2" w:rsidRPr="00E67B72">
        <w:rPr>
          <w:rFonts w:ascii="Arial" w:hAnsi="Arial" w:cs="Arial"/>
        </w:rPr>
        <w:t>of the potential for aspiration</w:t>
      </w:r>
    </w:p>
    <w:p w:rsidR="00F4048E" w:rsidRPr="0057299F" w:rsidRDefault="00D306CE" w:rsidP="00105C08">
      <w:pPr>
        <w:pStyle w:val="ListParagraph"/>
        <w:numPr>
          <w:ilvl w:val="0"/>
          <w:numId w:val="44"/>
        </w:numPr>
        <w:tabs>
          <w:tab w:val="left" w:pos="1440"/>
          <w:tab w:val="left" w:pos="1890"/>
          <w:tab w:val="left" w:pos="2340"/>
          <w:tab w:val="left" w:pos="2790"/>
          <w:tab w:val="left" w:pos="3240"/>
        </w:tabs>
        <w:rPr>
          <w:rFonts w:ascii="Arial" w:hAnsi="Arial" w:cs="Arial"/>
          <w:sz w:val="22"/>
          <w:szCs w:val="22"/>
        </w:rPr>
      </w:pPr>
      <w:r w:rsidRPr="0057299F">
        <w:rPr>
          <w:rFonts w:ascii="Arial" w:hAnsi="Arial" w:cs="Arial"/>
          <w:sz w:val="22"/>
          <w:szCs w:val="22"/>
        </w:rPr>
        <w:t xml:space="preserve">Capsule – Give the student the capsule and instruct him/her to </w:t>
      </w:r>
      <w:r w:rsidR="002B7C4E" w:rsidRPr="0057299F">
        <w:rPr>
          <w:rFonts w:ascii="Arial" w:hAnsi="Arial" w:cs="Arial"/>
          <w:sz w:val="22"/>
          <w:szCs w:val="22"/>
        </w:rPr>
        <w:t>place the</w:t>
      </w:r>
      <w:r w:rsidR="00B23865">
        <w:rPr>
          <w:rFonts w:ascii="Arial" w:hAnsi="Arial" w:cs="Arial"/>
          <w:sz w:val="22"/>
          <w:szCs w:val="22"/>
        </w:rPr>
        <w:t xml:space="preserve"> </w:t>
      </w:r>
      <w:r w:rsidRPr="0057299F">
        <w:rPr>
          <w:rFonts w:ascii="Arial" w:hAnsi="Arial" w:cs="Arial"/>
          <w:sz w:val="22"/>
          <w:szCs w:val="22"/>
        </w:rPr>
        <w:t>capsule on the back of the tongue, and have the studen</w:t>
      </w:r>
      <w:r w:rsidR="00B67375" w:rsidRPr="0057299F">
        <w:rPr>
          <w:rFonts w:ascii="Arial" w:hAnsi="Arial" w:cs="Arial"/>
          <w:sz w:val="22"/>
          <w:szCs w:val="22"/>
        </w:rPr>
        <w:t xml:space="preserve">t swallow with lots of fluids. </w:t>
      </w:r>
      <w:r w:rsidRPr="0057299F">
        <w:rPr>
          <w:rFonts w:ascii="Arial" w:hAnsi="Arial" w:cs="Arial"/>
          <w:sz w:val="22"/>
          <w:szCs w:val="22"/>
        </w:rPr>
        <w:t>Some capsules may be opened and sp</w:t>
      </w:r>
      <w:r w:rsidR="00B67375" w:rsidRPr="0057299F">
        <w:rPr>
          <w:rFonts w:ascii="Arial" w:hAnsi="Arial" w:cs="Arial"/>
          <w:sz w:val="22"/>
          <w:szCs w:val="22"/>
        </w:rPr>
        <w:t xml:space="preserve">rinkled on a spoonful of food. </w:t>
      </w:r>
      <w:r w:rsidRPr="0057299F">
        <w:rPr>
          <w:rFonts w:ascii="Arial" w:hAnsi="Arial" w:cs="Arial"/>
          <w:sz w:val="22"/>
          <w:szCs w:val="22"/>
        </w:rPr>
        <w:t>Check with a pharma</w:t>
      </w:r>
      <w:r w:rsidR="00A12AF2" w:rsidRPr="0057299F">
        <w:rPr>
          <w:rFonts w:ascii="Arial" w:hAnsi="Arial" w:cs="Arial"/>
          <w:sz w:val="22"/>
          <w:szCs w:val="22"/>
        </w:rPr>
        <w:t>cist to see if this may be done</w:t>
      </w:r>
      <w:r w:rsidR="0057299F">
        <w:rPr>
          <w:rFonts w:ascii="Arial" w:hAnsi="Arial" w:cs="Arial"/>
          <w:sz w:val="22"/>
          <w:szCs w:val="22"/>
        </w:rPr>
        <w:t>.</w:t>
      </w:r>
    </w:p>
    <w:p w:rsidR="00D306CE" w:rsidRPr="00F4048E" w:rsidRDefault="00F4048E" w:rsidP="00E67B72">
      <w:pPr>
        <w:tabs>
          <w:tab w:val="left" w:pos="1800"/>
          <w:tab w:val="left" w:pos="1890"/>
          <w:tab w:val="left" w:pos="2340"/>
          <w:tab w:val="left" w:pos="2790"/>
          <w:tab w:val="left" w:pos="3240"/>
        </w:tabs>
        <w:rPr>
          <w:rFonts w:ascii="Arial" w:hAnsi="Arial" w:cs="Arial"/>
        </w:rPr>
      </w:pPr>
      <w:bookmarkStart w:id="13" w:name="_Hlk109824507"/>
      <w:r>
        <w:rPr>
          <w:rFonts w:ascii="Arial" w:hAnsi="Arial" w:cs="Arial"/>
        </w:rPr>
        <w:t xml:space="preserve">                   </w:t>
      </w:r>
      <w:r w:rsidR="00E67B72">
        <w:rPr>
          <w:rFonts w:ascii="Arial" w:hAnsi="Arial" w:cs="Arial"/>
        </w:rPr>
        <w:t xml:space="preserve">           </w:t>
      </w:r>
      <w:r w:rsidRPr="00F4048E">
        <w:rPr>
          <w:rFonts w:ascii="Arial" w:hAnsi="Arial" w:cs="Arial"/>
        </w:rPr>
        <w:t xml:space="preserve">B. </w:t>
      </w:r>
      <w:r w:rsidR="00D306CE" w:rsidRPr="00F4048E">
        <w:rPr>
          <w:rFonts w:ascii="Arial" w:hAnsi="Arial" w:cs="Arial"/>
        </w:rPr>
        <w:t xml:space="preserve">Nose drops </w:t>
      </w:r>
      <w:r w:rsidR="003C5619">
        <w:rPr>
          <w:rFonts w:ascii="Arial" w:hAnsi="Arial" w:cs="Arial"/>
        </w:rPr>
        <w:t>or Nasal Spray</w:t>
      </w:r>
    </w:p>
    <w:p w:rsidR="00F4048E" w:rsidRDefault="00D306CE" w:rsidP="00105C08">
      <w:pPr>
        <w:pStyle w:val="ListParagraph"/>
        <w:numPr>
          <w:ilvl w:val="0"/>
          <w:numId w:val="54"/>
        </w:numPr>
        <w:tabs>
          <w:tab w:val="left" w:pos="1440"/>
          <w:tab w:val="left" w:pos="1890"/>
          <w:tab w:val="left" w:pos="2340"/>
          <w:tab w:val="left" w:pos="2790"/>
          <w:tab w:val="left" w:pos="3240"/>
        </w:tabs>
        <w:rPr>
          <w:rFonts w:ascii="Arial" w:hAnsi="Arial" w:cs="Arial"/>
          <w:sz w:val="22"/>
          <w:szCs w:val="22"/>
        </w:rPr>
      </w:pPr>
      <w:r w:rsidRPr="00F4048E">
        <w:rPr>
          <w:rFonts w:ascii="Arial" w:hAnsi="Arial" w:cs="Arial"/>
          <w:sz w:val="22"/>
          <w:szCs w:val="22"/>
        </w:rPr>
        <w:t>Ask student to blow nose into a tissu</w:t>
      </w:r>
      <w:r w:rsidR="00A12AF2" w:rsidRPr="00F4048E">
        <w:rPr>
          <w:rFonts w:ascii="Arial" w:hAnsi="Arial" w:cs="Arial"/>
          <w:sz w:val="22"/>
          <w:szCs w:val="22"/>
        </w:rPr>
        <w:t>e to clear nasal passages first</w:t>
      </w:r>
      <w:r w:rsidR="0057299F">
        <w:rPr>
          <w:rFonts w:ascii="Arial" w:hAnsi="Arial" w:cs="Arial"/>
          <w:sz w:val="22"/>
          <w:szCs w:val="22"/>
        </w:rPr>
        <w:t>.</w:t>
      </w:r>
    </w:p>
    <w:p w:rsidR="00D306CE" w:rsidRPr="00F4048E" w:rsidRDefault="00D306CE" w:rsidP="00105C08">
      <w:pPr>
        <w:pStyle w:val="ListParagraph"/>
        <w:numPr>
          <w:ilvl w:val="0"/>
          <w:numId w:val="54"/>
        </w:numPr>
        <w:tabs>
          <w:tab w:val="left" w:pos="1440"/>
          <w:tab w:val="left" w:pos="1890"/>
          <w:tab w:val="left" w:pos="2340"/>
          <w:tab w:val="left" w:pos="2790"/>
          <w:tab w:val="left" w:pos="3240"/>
        </w:tabs>
        <w:rPr>
          <w:rFonts w:ascii="Arial" w:hAnsi="Arial" w:cs="Arial"/>
          <w:sz w:val="22"/>
          <w:szCs w:val="22"/>
        </w:rPr>
      </w:pPr>
      <w:r w:rsidRPr="00F4048E">
        <w:rPr>
          <w:rFonts w:ascii="Arial" w:hAnsi="Arial" w:cs="Arial"/>
          <w:sz w:val="22"/>
          <w:szCs w:val="22"/>
        </w:rPr>
        <w:t xml:space="preserve">Student may be able to give own medication if they are able to </w:t>
      </w:r>
      <w:r w:rsidR="003C5619">
        <w:rPr>
          <w:rFonts w:ascii="Arial" w:hAnsi="Arial" w:cs="Arial"/>
          <w:sz w:val="22"/>
          <w:szCs w:val="22"/>
        </w:rPr>
        <w:t>follow directions to administer</w:t>
      </w:r>
      <w:r w:rsidR="00294513" w:rsidRPr="00F4048E">
        <w:rPr>
          <w:rFonts w:ascii="Arial" w:hAnsi="Arial" w:cs="Arial"/>
          <w:sz w:val="22"/>
          <w:szCs w:val="22"/>
        </w:rPr>
        <w:t xml:space="preserve"> </w:t>
      </w:r>
      <w:r w:rsidRPr="00F4048E">
        <w:rPr>
          <w:rFonts w:ascii="Arial" w:hAnsi="Arial" w:cs="Arial"/>
          <w:sz w:val="22"/>
          <w:szCs w:val="22"/>
        </w:rPr>
        <w:t xml:space="preserve">the medication.  If not, </w:t>
      </w:r>
      <w:r w:rsidR="003C5619">
        <w:rPr>
          <w:rFonts w:ascii="Arial" w:hAnsi="Arial" w:cs="Arial"/>
          <w:sz w:val="22"/>
          <w:szCs w:val="22"/>
        </w:rPr>
        <w:t xml:space="preserve">for Nose Drops; </w:t>
      </w:r>
      <w:r w:rsidRPr="00F4048E">
        <w:rPr>
          <w:rFonts w:ascii="Arial" w:hAnsi="Arial" w:cs="Arial"/>
          <w:sz w:val="22"/>
          <w:szCs w:val="22"/>
        </w:rPr>
        <w:t>slightly tilt student’s head back and instill the prescribed nu</w:t>
      </w:r>
      <w:r w:rsidR="00A12AF2" w:rsidRPr="00F4048E">
        <w:rPr>
          <w:rFonts w:ascii="Arial" w:hAnsi="Arial" w:cs="Arial"/>
          <w:sz w:val="22"/>
          <w:szCs w:val="22"/>
        </w:rPr>
        <w:t>mber of drops into each nostril</w:t>
      </w:r>
      <w:r w:rsidR="003C5619">
        <w:rPr>
          <w:rFonts w:ascii="Arial" w:hAnsi="Arial" w:cs="Arial"/>
          <w:sz w:val="22"/>
          <w:szCs w:val="22"/>
        </w:rPr>
        <w:t xml:space="preserve">. For Nasal Spray; keep student’s head upright, close off one </w:t>
      </w:r>
      <w:proofErr w:type="spellStart"/>
      <w:r w:rsidR="003C5619">
        <w:rPr>
          <w:rFonts w:ascii="Arial" w:hAnsi="Arial" w:cs="Arial"/>
          <w:sz w:val="22"/>
          <w:szCs w:val="22"/>
        </w:rPr>
        <w:t>nare</w:t>
      </w:r>
      <w:proofErr w:type="spellEnd"/>
      <w:r w:rsidR="003C5619">
        <w:rPr>
          <w:rFonts w:ascii="Arial" w:hAnsi="Arial" w:cs="Arial"/>
          <w:sz w:val="22"/>
          <w:szCs w:val="22"/>
        </w:rPr>
        <w:t>, and squeeze the bottle for the number of prescribed sprays into each nostril (if more than one spray is indicated in each nostril, allow the student to inhale/sniff medication into sinus between sprays).</w:t>
      </w:r>
    </w:p>
    <w:bookmarkEnd w:id="13"/>
    <w:p w:rsidR="00D306CE" w:rsidRDefault="00D306CE" w:rsidP="00105C08">
      <w:pPr>
        <w:numPr>
          <w:ilvl w:val="0"/>
          <w:numId w:val="36"/>
        </w:numPr>
        <w:tabs>
          <w:tab w:val="left" w:pos="1440"/>
          <w:tab w:val="left" w:pos="1890"/>
          <w:tab w:val="left" w:pos="2340"/>
          <w:tab w:val="left" w:pos="2790"/>
          <w:tab w:val="left" w:pos="3240"/>
        </w:tabs>
        <w:rPr>
          <w:rFonts w:ascii="Arial" w:hAnsi="Arial" w:cs="Arial"/>
        </w:rPr>
      </w:pPr>
      <w:r>
        <w:rPr>
          <w:rFonts w:ascii="Arial" w:hAnsi="Arial" w:cs="Arial"/>
        </w:rPr>
        <w:t>Ear drops</w:t>
      </w:r>
    </w:p>
    <w:p w:rsidR="00D306CE" w:rsidRDefault="00D306CE" w:rsidP="00105C08">
      <w:pPr>
        <w:numPr>
          <w:ilvl w:val="0"/>
          <w:numId w:val="55"/>
        </w:numPr>
        <w:tabs>
          <w:tab w:val="left" w:pos="1440"/>
          <w:tab w:val="left" w:pos="1890"/>
          <w:tab w:val="left" w:pos="2340"/>
          <w:tab w:val="left" w:pos="2790"/>
          <w:tab w:val="left" w:pos="3240"/>
        </w:tabs>
        <w:rPr>
          <w:rFonts w:ascii="Arial" w:hAnsi="Arial" w:cs="Arial"/>
        </w:rPr>
      </w:pPr>
      <w:r>
        <w:rPr>
          <w:rFonts w:ascii="Arial" w:hAnsi="Arial" w:cs="Arial"/>
        </w:rPr>
        <w:t xml:space="preserve">Tilt student’s </w:t>
      </w:r>
      <w:r w:rsidR="00A12AF2">
        <w:rPr>
          <w:rFonts w:ascii="Arial" w:hAnsi="Arial" w:cs="Arial"/>
        </w:rPr>
        <w:t>head away from the affected ear</w:t>
      </w:r>
      <w:r w:rsidR="0057299F">
        <w:rPr>
          <w:rFonts w:ascii="Arial" w:hAnsi="Arial" w:cs="Arial"/>
        </w:rPr>
        <w:t>.</w:t>
      </w:r>
    </w:p>
    <w:p w:rsidR="00D306CE" w:rsidRPr="0093151E" w:rsidRDefault="00D306CE" w:rsidP="00105C08">
      <w:pPr>
        <w:pStyle w:val="ListParagraph"/>
        <w:numPr>
          <w:ilvl w:val="0"/>
          <w:numId w:val="55"/>
        </w:numPr>
        <w:tabs>
          <w:tab w:val="left" w:pos="1440"/>
          <w:tab w:val="left" w:pos="1890"/>
          <w:tab w:val="left" w:pos="2340"/>
          <w:tab w:val="left" w:pos="2790"/>
          <w:tab w:val="left" w:pos="3240"/>
        </w:tabs>
        <w:rPr>
          <w:rFonts w:ascii="Arial" w:hAnsi="Arial" w:cs="Arial"/>
          <w:sz w:val="22"/>
          <w:szCs w:val="22"/>
        </w:rPr>
      </w:pPr>
      <w:r w:rsidRPr="00B67375">
        <w:rPr>
          <w:rFonts w:ascii="Arial" w:hAnsi="Arial" w:cs="Arial"/>
          <w:sz w:val="22"/>
          <w:szCs w:val="22"/>
        </w:rPr>
        <w:t xml:space="preserve">Pull pinna (outer </w:t>
      </w:r>
      <w:r w:rsidR="00B67375">
        <w:rPr>
          <w:rFonts w:ascii="Arial" w:hAnsi="Arial" w:cs="Arial"/>
          <w:sz w:val="22"/>
          <w:szCs w:val="22"/>
        </w:rPr>
        <w:t xml:space="preserve">edge of ear) upwards and back. </w:t>
      </w:r>
      <w:r w:rsidRPr="00B67375">
        <w:rPr>
          <w:rFonts w:ascii="Arial" w:hAnsi="Arial" w:cs="Arial"/>
          <w:sz w:val="22"/>
          <w:szCs w:val="22"/>
        </w:rPr>
        <w:t xml:space="preserve">Instill ear drops </w:t>
      </w:r>
      <w:r w:rsidR="00B67375" w:rsidRPr="00B67375">
        <w:rPr>
          <w:rFonts w:ascii="Arial" w:hAnsi="Arial" w:cs="Arial"/>
          <w:sz w:val="22"/>
          <w:szCs w:val="22"/>
        </w:rPr>
        <w:t>as</w:t>
      </w:r>
      <w:r w:rsidR="0093151E">
        <w:rPr>
          <w:rFonts w:ascii="Arial" w:hAnsi="Arial" w:cs="Arial"/>
          <w:sz w:val="22"/>
          <w:szCs w:val="22"/>
        </w:rPr>
        <w:t xml:space="preserve"> ordered.</w:t>
      </w:r>
    </w:p>
    <w:p w:rsidR="00824B8E" w:rsidRPr="00E67B72" w:rsidRDefault="00D306CE" w:rsidP="00105C08">
      <w:pPr>
        <w:numPr>
          <w:ilvl w:val="0"/>
          <w:numId w:val="55"/>
        </w:numPr>
        <w:tabs>
          <w:tab w:val="left" w:pos="1440"/>
          <w:tab w:val="left" w:pos="1890"/>
          <w:tab w:val="left" w:pos="2340"/>
          <w:tab w:val="left" w:pos="2790"/>
          <w:tab w:val="left" w:pos="3240"/>
        </w:tabs>
        <w:rPr>
          <w:rFonts w:ascii="Arial" w:hAnsi="Arial" w:cs="Arial"/>
        </w:rPr>
      </w:pPr>
      <w:r>
        <w:rPr>
          <w:rFonts w:ascii="Arial" w:hAnsi="Arial" w:cs="Arial"/>
        </w:rPr>
        <w:t>Student should remain in t</w:t>
      </w:r>
      <w:r w:rsidR="00B67375">
        <w:rPr>
          <w:rFonts w:ascii="Arial" w:hAnsi="Arial" w:cs="Arial"/>
        </w:rPr>
        <w:t xml:space="preserve">his position for 5-10 minutes. </w:t>
      </w:r>
      <w:r>
        <w:rPr>
          <w:rFonts w:ascii="Arial" w:hAnsi="Arial" w:cs="Arial"/>
        </w:rPr>
        <w:t xml:space="preserve">Then, </w:t>
      </w:r>
      <w:r w:rsidR="00B67375">
        <w:rPr>
          <w:rFonts w:ascii="Arial" w:hAnsi="Arial" w:cs="Arial"/>
        </w:rPr>
        <w:t xml:space="preserve">place a </w:t>
      </w:r>
      <w:r w:rsidR="0093151E">
        <w:rPr>
          <w:rFonts w:ascii="Arial" w:hAnsi="Arial" w:cs="Arial"/>
        </w:rPr>
        <w:t xml:space="preserve">piece of </w:t>
      </w:r>
      <w:r w:rsidR="00186533" w:rsidRPr="00E67B72">
        <w:rPr>
          <w:rFonts w:ascii="Arial" w:hAnsi="Arial" w:cs="Arial"/>
        </w:rPr>
        <w:t>cotton into the ear canal</w:t>
      </w:r>
      <w:r w:rsidR="0057299F" w:rsidRPr="00E67B72">
        <w:rPr>
          <w:rFonts w:ascii="Arial" w:hAnsi="Arial" w:cs="Arial"/>
        </w:rPr>
        <w:t>.</w:t>
      </w:r>
    </w:p>
    <w:p w:rsidR="00D306CE" w:rsidRDefault="00D306CE" w:rsidP="00105C08">
      <w:pPr>
        <w:numPr>
          <w:ilvl w:val="0"/>
          <w:numId w:val="36"/>
        </w:numPr>
        <w:tabs>
          <w:tab w:val="left" w:pos="1440"/>
          <w:tab w:val="left" w:pos="1890"/>
          <w:tab w:val="left" w:pos="2340"/>
          <w:tab w:val="left" w:pos="2790"/>
          <w:tab w:val="left" w:pos="3240"/>
        </w:tabs>
        <w:rPr>
          <w:rFonts w:ascii="Arial" w:hAnsi="Arial" w:cs="Arial"/>
        </w:rPr>
      </w:pPr>
      <w:r>
        <w:rPr>
          <w:rFonts w:ascii="Arial" w:hAnsi="Arial" w:cs="Arial"/>
        </w:rPr>
        <w:lastRenderedPageBreak/>
        <w:t xml:space="preserve">Eye drops or ointment </w:t>
      </w:r>
    </w:p>
    <w:p w:rsidR="00D306CE" w:rsidRDefault="00D306CE" w:rsidP="00105C08">
      <w:pPr>
        <w:numPr>
          <w:ilvl w:val="0"/>
          <w:numId w:val="56"/>
        </w:numPr>
        <w:tabs>
          <w:tab w:val="left" w:pos="1440"/>
          <w:tab w:val="left" w:pos="1890"/>
          <w:tab w:val="left" w:pos="2340"/>
          <w:tab w:val="left" w:pos="2790"/>
          <w:tab w:val="left" w:pos="3240"/>
        </w:tabs>
        <w:rPr>
          <w:rFonts w:ascii="Arial" w:hAnsi="Arial" w:cs="Arial"/>
        </w:rPr>
      </w:pPr>
      <w:r>
        <w:rPr>
          <w:rFonts w:ascii="Arial" w:hAnsi="Arial" w:cs="Arial"/>
        </w:rPr>
        <w:t>Place student in supine position (lying down on his/her back)</w:t>
      </w:r>
      <w:r w:rsidR="0057299F">
        <w:rPr>
          <w:rFonts w:ascii="Arial" w:hAnsi="Arial" w:cs="Arial"/>
        </w:rPr>
        <w:t>.</w:t>
      </w:r>
    </w:p>
    <w:p w:rsidR="00B67375" w:rsidRDefault="00D306CE" w:rsidP="00105C08">
      <w:pPr>
        <w:numPr>
          <w:ilvl w:val="0"/>
          <w:numId w:val="56"/>
        </w:numPr>
        <w:tabs>
          <w:tab w:val="left" w:pos="1440"/>
          <w:tab w:val="left" w:pos="1890"/>
          <w:tab w:val="left" w:pos="2340"/>
          <w:tab w:val="left" w:pos="2790"/>
          <w:tab w:val="left" w:pos="3240"/>
        </w:tabs>
        <w:rPr>
          <w:rFonts w:ascii="Arial" w:hAnsi="Arial" w:cs="Arial"/>
        </w:rPr>
      </w:pPr>
      <w:r>
        <w:rPr>
          <w:rFonts w:ascii="Arial" w:hAnsi="Arial" w:cs="Arial"/>
        </w:rPr>
        <w:t xml:space="preserve">For drops, pull lower eyelid down and out to expose the </w:t>
      </w:r>
      <w:r w:rsidR="00B67375">
        <w:rPr>
          <w:rFonts w:ascii="Arial" w:hAnsi="Arial" w:cs="Arial"/>
        </w:rPr>
        <w:t xml:space="preserve">conjunctiva </w:t>
      </w:r>
      <w:r w:rsidR="00B67375" w:rsidRPr="00B67375">
        <w:rPr>
          <w:rFonts w:ascii="Arial" w:hAnsi="Arial" w:cs="Arial"/>
        </w:rPr>
        <w:t xml:space="preserve">sac. </w:t>
      </w:r>
      <w:r w:rsidRPr="00B67375">
        <w:rPr>
          <w:rFonts w:ascii="Arial" w:hAnsi="Arial" w:cs="Arial"/>
        </w:rPr>
        <w:t xml:space="preserve">Drop solution into the </w:t>
      </w:r>
      <w:r w:rsidR="00B67375" w:rsidRPr="00B67375">
        <w:rPr>
          <w:rFonts w:ascii="Arial" w:hAnsi="Arial" w:cs="Arial"/>
        </w:rPr>
        <w:t>conjunctiva</w:t>
      </w:r>
      <w:r w:rsidR="00B67375">
        <w:rPr>
          <w:rFonts w:ascii="Arial" w:hAnsi="Arial" w:cs="Arial"/>
        </w:rPr>
        <w:t xml:space="preserve"> sac. </w:t>
      </w:r>
    </w:p>
    <w:p w:rsidR="00D306CE" w:rsidRPr="00B67375" w:rsidRDefault="00D306CE" w:rsidP="00105C08">
      <w:pPr>
        <w:numPr>
          <w:ilvl w:val="0"/>
          <w:numId w:val="56"/>
        </w:numPr>
        <w:tabs>
          <w:tab w:val="left" w:pos="1440"/>
          <w:tab w:val="left" w:pos="1890"/>
          <w:tab w:val="left" w:pos="2340"/>
          <w:tab w:val="left" w:pos="2790"/>
          <w:tab w:val="left" w:pos="3240"/>
        </w:tabs>
        <w:rPr>
          <w:rFonts w:ascii="Arial" w:hAnsi="Arial" w:cs="Arial"/>
        </w:rPr>
      </w:pPr>
      <w:r w:rsidRPr="00B67375">
        <w:rPr>
          <w:rFonts w:ascii="Arial" w:hAnsi="Arial" w:cs="Arial"/>
        </w:rPr>
        <w:t>Close</w:t>
      </w:r>
      <w:r w:rsidR="00B67375" w:rsidRPr="00B67375">
        <w:rPr>
          <w:rFonts w:ascii="Arial" w:hAnsi="Arial" w:cs="Arial"/>
        </w:rPr>
        <w:t xml:space="preserve"> </w:t>
      </w:r>
      <w:r w:rsidRPr="00B67375">
        <w:rPr>
          <w:rFonts w:ascii="Arial" w:hAnsi="Arial" w:cs="Arial"/>
        </w:rPr>
        <w:t>eye gently and attempt to ke</w:t>
      </w:r>
      <w:r w:rsidR="00A12AF2" w:rsidRPr="00B67375">
        <w:rPr>
          <w:rFonts w:ascii="Arial" w:hAnsi="Arial" w:cs="Arial"/>
        </w:rPr>
        <w:t>ep eye closed for a few moments</w:t>
      </w:r>
      <w:r w:rsidR="0057299F">
        <w:rPr>
          <w:rFonts w:ascii="Arial" w:hAnsi="Arial" w:cs="Arial"/>
        </w:rPr>
        <w:t>.</w:t>
      </w:r>
    </w:p>
    <w:p w:rsidR="00D306CE" w:rsidRPr="00B67375" w:rsidRDefault="00D306CE" w:rsidP="00105C08">
      <w:pPr>
        <w:pStyle w:val="ListParagraph"/>
        <w:numPr>
          <w:ilvl w:val="0"/>
          <w:numId w:val="56"/>
        </w:numPr>
        <w:tabs>
          <w:tab w:val="left" w:pos="1440"/>
          <w:tab w:val="left" w:pos="1890"/>
          <w:tab w:val="left" w:pos="2340"/>
          <w:tab w:val="left" w:pos="2790"/>
          <w:tab w:val="left" w:pos="3240"/>
        </w:tabs>
        <w:rPr>
          <w:rFonts w:ascii="Arial" w:hAnsi="Arial" w:cs="Arial"/>
          <w:sz w:val="22"/>
          <w:szCs w:val="22"/>
        </w:rPr>
      </w:pPr>
      <w:r w:rsidRPr="00B67375">
        <w:rPr>
          <w:rFonts w:ascii="Arial" w:hAnsi="Arial" w:cs="Arial"/>
          <w:sz w:val="22"/>
          <w:szCs w:val="22"/>
        </w:rPr>
        <w:t>For ointment, pull lower eyelid down and apply ointment along the edge of the lower eye</w:t>
      </w:r>
      <w:r w:rsidR="00A12AF2" w:rsidRPr="00B67375">
        <w:rPr>
          <w:rFonts w:ascii="Arial" w:hAnsi="Arial" w:cs="Arial"/>
          <w:sz w:val="22"/>
          <w:szCs w:val="22"/>
        </w:rPr>
        <w:t>lid from the nose side to the</w:t>
      </w:r>
      <w:r w:rsidRPr="00B67375">
        <w:rPr>
          <w:rFonts w:ascii="Arial" w:hAnsi="Arial" w:cs="Arial"/>
          <w:sz w:val="22"/>
          <w:szCs w:val="22"/>
        </w:rPr>
        <w:t xml:space="preserve"> opposite side </w:t>
      </w:r>
      <w:r w:rsidR="00A12AF2" w:rsidRPr="00B67375">
        <w:rPr>
          <w:rFonts w:ascii="Arial" w:hAnsi="Arial" w:cs="Arial"/>
          <w:sz w:val="22"/>
          <w:szCs w:val="22"/>
        </w:rPr>
        <w:t>of the lid</w:t>
      </w:r>
      <w:r w:rsidR="0057299F">
        <w:rPr>
          <w:rFonts w:ascii="Arial" w:hAnsi="Arial" w:cs="Arial"/>
          <w:sz w:val="22"/>
          <w:szCs w:val="22"/>
        </w:rPr>
        <w:t>.</w:t>
      </w:r>
    </w:p>
    <w:p w:rsidR="00537456" w:rsidRPr="00794446" w:rsidRDefault="00D306CE" w:rsidP="00105C08">
      <w:pPr>
        <w:numPr>
          <w:ilvl w:val="0"/>
          <w:numId w:val="56"/>
        </w:numPr>
        <w:tabs>
          <w:tab w:val="left" w:pos="1440"/>
          <w:tab w:val="left" w:pos="1890"/>
          <w:tab w:val="left" w:pos="2340"/>
          <w:tab w:val="left" w:pos="2790"/>
          <w:tab w:val="left" w:pos="3240"/>
        </w:tabs>
        <w:rPr>
          <w:rFonts w:ascii="Arial" w:hAnsi="Arial" w:cs="Arial"/>
        </w:rPr>
      </w:pPr>
      <w:r>
        <w:rPr>
          <w:rFonts w:ascii="Arial" w:hAnsi="Arial" w:cs="Arial"/>
        </w:rPr>
        <w:t>Avoid touching the tip of the medication container to the eye to</w:t>
      </w:r>
      <w:r w:rsidR="00B67375">
        <w:rPr>
          <w:rFonts w:ascii="Arial" w:hAnsi="Arial" w:cs="Arial"/>
        </w:rPr>
        <w:t xml:space="preserve"> prevent </w:t>
      </w:r>
      <w:r w:rsidRPr="00294513">
        <w:rPr>
          <w:rFonts w:ascii="Arial" w:hAnsi="Arial" w:cs="Arial"/>
        </w:rPr>
        <w:t>contamination of the medication</w:t>
      </w:r>
      <w:r w:rsidR="00E67B72">
        <w:rPr>
          <w:rFonts w:ascii="Arial" w:hAnsi="Arial" w:cs="Arial"/>
        </w:rPr>
        <w:t>.</w:t>
      </w:r>
    </w:p>
    <w:p w:rsidR="00D306CE" w:rsidRDefault="00D306CE" w:rsidP="00105C08">
      <w:pPr>
        <w:numPr>
          <w:ilvl w:val="0"/>
          <w:numId w:val="36"/>
        </w:numPr>
        <w:tabs>
          <w:tab w:val="left" w:pos="1440"/>
          <w:tab w:val="left" w:pos="1890"/>
          <w:tab w:val="left" w:pos="2340"/>
          <w:tab w:val="left" w:pos="2790"/>
          <w:tab w:val="left" w:pos="3240"/>
        </w:tabs>
        <w:rPr>
          <w:rFonts w:ascii="Arial" w:hAnsi="Arial" w:cs="Arial"/>
        </w:rPr>
      </w:pPr>
      <w:r>
        <w:rPr>
          <w:rFonts w:ascii="Arial" w:hAnsi="Arial" w:cs="Arial"/>
        </w:rPr>
        <w:t>Rectal medication</w:t>
      </w:r>
    </w:p>
    <w:p w:rsidR="00D306CE" w:rsidRPr="0093151E" w:rsidRDefault="00D306CE" w:rsidP="00105C08">
      <w:pPr>
        <w:numPr>
          <w:ilvl w:val="0"/>
          <w:numId w:val="57"/>
        </w:numPr>
        <w:tabs>
          <w:tab w:val="left" w:pos="1440"/>
          <w:tab w:val="left" w:pos="1890"/>
          <w:tab w:val="left" w:pos="2340"/>
          <w:tab w:val="left" w:pos="2790"/>
          <w:tab w:val="left" w:pos="3240"/>
        </w:tabs>
        <w:rPr>
          <w:rFonts w:ascii="Arial" w:hAnsi="Arial" w:cs="Arial"/>
        </w:rPr>
      </w:pPr>
      <w:r>
        <w:rPr>
          <w:rFonts w:ascii="Arial" w:hAnsi="Arial" w:cs="Arial"/>
        </w:rPr>
        <w:t xml:space="preserve">Provide </w:t>
      </w:r>
      <w:r w:rsidR="00CB22E1">
        <w:rPr>
          <w:rFonts w:ascii="Arial" w:hAnsi="Arial" w:cs="Arial"/>
        </w:rPr>
        <w:t>privacy</w:t>
      </w:r>
      <w:r>
        <w:rPr>
          <w:rFonts w:ascii="Arial" w:hAnsi="Arial" w:cs="Arial"/>
        </w:rPr>
        <w:t xml:space="preserve"> and position student on left side with right knee </w:t>
      </w:r>
      <w:r w:rsidR="00B67375">
        <w:rPr>
          <w:rFonts w:ascii="Arial" w:hAnsi="Arial" w:cs="Arial"/>
        </w:rPr>
        <w:t>slightly</w:t>
      </w:r>
      <w:r w:rsidR="0093151E">
        <w:rPr>
          <w:rFonts w:ascii="Arial" w:hAnsi="Arial" w:cs="Arial"/>
        </w:rPr>
        <w:t xml:space="preserve"> bent.</w:t>
      </w:r>
    </w:p>
    <w:p w:rsidR="00D306CE" w:rsidRPr="00B67375" w:rsidRDefault="00D306CE" w:rsidP="00105C08">
      <w:pPr>
        <w:pStyle w:val="ListParagraph"/>
        <w:numPr>
          <w:ilvl w:val="0"/>
          <w:numId w:val="57"/>
        </w:numPr>
        <w:tabs>
          <w:tab w:val="left" w:pos="1440"/>
          <w:tab w:val="left" w:pos="1890"/>
          <w:tab w:val="left" w:pos="2340"/>
          <w:tab w:val="left" w:pos="2790"/>
          <w:tab w:val="left" w:pos="3240"/>
        </w:tabs>
        <w:rPr>
          <w:rFonts w:ascii="Arial" w:hAnsi="Arial" w:cs="Arial"/>
          <w:sz w:val="22"/>
          <w:szCs w:val="22"/>
        </w:rPr>
      </w:pPr>
      <w:r w:rsidRPr="00B67375">
        <w:rPr>
          <w:rFonts w:ascii="Arial" w:hAnsi="Arial" w:cs="Arial"/>
          <w:sz w:val="22"/>
          <w:szCs w:val="22"/>
        </w:rPr>
        <w:t>Lubricate tip of applicator, if applicable; spread buttocks, and insert applicat</w:t>
      </w:r>
      <w:r w:rsidR="00B67375" w:rsidRPr="00B67375">
        <w:rPr>
          <w:rFonts w:ascii="Arial" w:hAnsi="Arial" w:cs="Arial"/>
          <w:sz w:val="22"/>
          <w:szCs w:val="22"/>
        </w:rPr>
        <w:t xml:space="preserve">or or medication. </w:t>
      </w:r>
      <w:r w:rsidR="00A12AF2" w:rsidRPr="00B67375">
        <w:rPr>
          <w:rFonts w:ascii="Arial" w:hAnsi="Arial" w:cs="Arial"/>
          <w:sz w:val="22"/>
          <w:szCs w:val="22"/>
        </w:rPr>
        <w:t>Do not force</w:t>
      </w:r>
      <w:r w:rsidR="0057299F">
        <w:rPr>
          <w:rFonts w:ascii="Arial" w:hAnsi="Arial" w:cs="Arial"/>
          <w:sz w:val="22"/>
          <w:szCs w:val="22"/>
        </w:rPr>
        <w:t>.</w:t>
      </w:r>
    </w:p>
    <w:p w:rsidR="00D306CE" w:rsidRPr="00F4048E" w:rsidRDefault="00D306CE" w:rsidP="00105C08">
      <w:pPr>
        <w:numPr>
          <w:ilvl w:val="0"/>
          <w:numId w:val="57"/>
        </w:numPr>
        <w:tabs>
          <w:tab w:val="left" w:pos="1440"/>
          <w:tab w:val="left" w:pos="1890"/>
          <w:tab w:val="left" w:pos="2340"/>
          <w:tab w:val="left" w:pos="2790"/>
          <w:tab w:val="left" w:pos="3240"/>
        </w:tabs>
        <w:rPr>
          <w:rFonts w:ascii="Arial" w:hAnsi="Arial" w:cs="Arial"/>
        </w:rPr>
      </w:pPr>
      <w:r w:rsidRPr="00F4048E">
        <w:rPr>
          <w:rFonts w:ascii="Arial" w:hAnsi="Arial" w:cs="Arial"/>
        </w:rPr>
        <w:t>Administer the medication</w:t>
      </w:r>
      <w:r w:rsidR="00E67B72">
        <w:rPr>
          <w:rFonts w:ascii="Arial" w:hAnsi="Arial" w:cs="Arial"/>
        </w:rPr>
        <w:t>,</w:t>
      </w:r>
      <w:r w:rsidRPr="00F4048E">
        <w:rPr>
          <w:rFonts w:ascii="Arial" w:hAnsi="Arial" w:cs="Arial"/>
        </w:rPr>
        <w:t xml:space="preserve"> remove applicator, and dispose of it</w:t>
      </w:r>
      <w:r w:rsidR="00F4048E" w:rsidRPr="00F4048E">
        <w:rPr>
          <w:rFonts w:ascii="Arial" w:hAnsi="Arial" w:cs="Arial"/>
        </w:rPr>
        <w:t xml:space="preserve"> </w:t>
      </w:r>
      <w:r w:rsidR="00A12AF2" w:rsidRPr="00F4048E">
        <w:rPr>
          <w:rFonts w:ascii="Arial" w:hAnsi="Arial" w:cs="Arial"/>
        </w:rPr>
        <w:t>appropriately</w:t>
      </w:r>
      <w:r w:rsidR="0057299F">
        <w:rPr>
          <w:rFonts w:ascii="Arial" w:hAnsi="Arial" w:cs="Arial"/>
        </w:rPr>
        <w:t>.</w:t>
      </w:r>
    </w:p>
    <w:p w:rsidR="00D306CE" w:rsidRDefault="00D306CE" w:rsidP="00105C08">
      <w:pPr>
        <w:numPr>
          <w:ilvl w:val="0"/>
          <w:numId w:val="36"/>
        </w:numPr>
        <w:tabs>
          <w:tab w:val="left" w:pos="1440"/>
          <w:tab w:val="left" w:pos="1890"/>
          <w:tab w:val="left" w:pos="2340"/>
          <w:tab w:val="left" w:pos="2790"/>
          <w:tab w:val="left" w:pos="3240"/>
        </w:tabs>
        <w:rPr>
          <w:rFonts w:ascii="Arial" w:hAnsi="Arial" w:cs="Arial"/>
        </w:rPr>
      </w:pPr>
      <w:r>
        <w:rPr>
          <w:rFonts w:ascii="Arial" w:hAnsi="Arial" w:cs="Arial"/>
        </w:rPr>
        <w:t xml:space="preserve">Subcutaneous injection </w:t>
      </w:r>
    </w:p>
    <w:p w:rsidR="00B67375" w:rsidRDefault="00D306CE" w:rsidP="00105C08">
      <w:pPr>
        <w:numPr>
          <w:ilvl w:val="0"/>
          <w:numId w:val="58"/>
        </w:numPr>
        <w:tabs>
          <w:tab w:val="left" w:pos="1440"/>
          <w:tab w:val="left" w:pos="1890"/>
          <w:tab w:val="left" w:pos="2340"/>
          <w:tab w:val="left" w:pos="2790"/>
          <w:tab w:val="left" w:pos="3240"/>
        </w:tabs>
        <w:rPr>
          <w:rFonts w:ascii="Arial" w:hAnsi="Arial" w:cs="Arial"/>
        </w:rPr>
      </w:pPr>
      <w:r>
        <w:rPr>
          <w:rFonts w:ascii="Arial" w:hAnsi="Arial" w:cs="Arial"/>
        </w:rPr>
        <w:t>Apply clean glov</w:t>
      </w:r>
      <w:r w:rsidR="00A12AF2">
        <w:rPr>
          <w:rFonts w:ascii="Arial" w:hAnsi="Arial" w:cs="Arial"/>
        </w:rPr>
        <w:t>es and select an injection site</w:t>
      </w:r>
      <w:r w:rsidR="0057299F">
        <w:rPr>
          <w:rFonts w:ascii="Arial" w:hAnsi="Arial" w:cs="Arial"/>
        </w:rPr>
        <w:t>.</w:t>
      </w:r>
    </w:p>
    <w:p w:rsidR="00D306CE" w:rsidRPr="00B67375" w:rsidRDefault="0093151E" w:rsidP="00105C08">
      <w:pPr>
        <w:numPr>
          <w:ilvl w:val="0"/>
          <w:numId w:val="58"/>
        </w:numPr>
        <w:tabs>
          <w:tab w:val="left" w:pos="1440"/>
          <w:tab w:val="left" w:pos="1890"/>
          <w:tab w:val="left" w:pos="2340"/>
          <w:tab w:val="left" w:pos="2790"/>
          <w:tab w:val="left" w:pos="3240"/>
        </w:tabs>
        <w:rPr>
          <w:rFonts w:ascii="Arial" w:hAnsi="Arial" w:cs="Arial"/>
        </w:rPr>
      </w:pPr>
      <w:r w:rsidRPr="00D201F7">
        <w:rPr>
          <w:rFonts w:ascii="Arial" w:hAnsi="Arial" w:cs="Arial"/>
        </w:rPr>
        <w:t xml:space="preserve">Student may </w:t>
      </w:r>
      <w:r>
        <w:rPr>
          <w:rFonts w:ascii="Arial" w:hAnsi="Arial" w:cs="Arial"/>
        </w:rPr>
        <w:t>c</w:t>
      </w:r>
      <w:r w:rsidR="00D306CE" w:rsidRPr="00B67375">
        <w:rPr>
          <w:rFonts w:ascii="Arial" w:hAnsi="Arial" w:cs="Arial"/>
        </w:rPr>
        <w:t xml:space="preserve">leanse site with alcohol swab in a circular motion, starting from </w:t>
      </w:r>
      <w:r w:rsidR="00A12AF2" w:rsidRPr="00B67375">
        <w:rPr>
          <w:rFonts w:ascii="Arial" w:hAnsi="Arial" w:cs="Arial"/>
        </w:rPr>
        <w:t>center outward.  Allow to dry</w:t>
      </w:r>
      <w:r w:rsidR="002B7C4E" w:rsidRPr="00B67375">
        <w:rPr>
          <w:rFonts w:ascii="Arial" w:hAnsi="Arial" w:cs="Arial"/>
        </w:rPr>
        <w:t>.</w:t>
      </w:r>
    </w:p>
    <w:p w:rsidR="00D306CE" w:rsidRPr="0093151E" w:rsidRDefault="00D306CE" w:rsidP="00105C08">
      <w:pPr>
        <w:numPr>
          <w:ilvl w:val="0"/>
          <w:numId w:val="58"/>
        </w:numPr>
        <w:tabs>
          <w:tab w:val="left" w:pos="1440"/>
          <w:tab w:val="left" w:pos="1890"/>
          <w:tab w:val="left" w:pos="2340"/>
          <w:tab w:val="left" w:pos="2790"/>
          <w:tab w:val="left" w:pos="3240"/>
        </w:tabs>
        <w:rPr>
          <w:rFonts w:ascii="Arial" w:hAnsi="Arial" w:cs="Arial"/>
        </w:rPr>
      </w:pPr>
      <w:r w:rsidRPr="0093151E">
        <w:rPr>
          <w:rFonts w:ascii="Arial" w:hAnsi="Arial" w:cs="Arial"/>
        </w:rPr>
        <w:t xml:space="preserve">Remove needle guard and </w:t>
      </w:r>
      <w:r w:rsidR="00B67375" w:rsidRPr="0093151E">
        <w:rPr>
          <w:rFonts w:ascii="Arial" w:hAnsi="Arial" w:cs="Arial"/>
        </w:rPr>
        <w:t xml:space="preserve">hold syringe in dominant hand. </w:t>
      </w:r>
      <w:r w:rsidRPr="0093151E">
        <w:rPr>
          <w:rFonts w:ascii="Arial" w:hAnsi="Arial" w:cs="Arial"/>
        </w:rPr>
        <w:t xml:space="preserve">Use </w:t>
      </w:r>
      <w:r w:rsidR="00B67375" w:rsidRPr="0093151E">
        <w:rPr>
          <w:rFonts w:ascii="Arial" w:hAnsi="Arial" w:cs="Arial"/>
        </w:rPr>
        <w:t>non-</w:t>
      </w:r>
      <w:r w:rsidRPr="0093151E">
        <w:rPr>
          <w:rFonts w:ascii="Arial" w:hAnsi="Arial" w:cs="Arial"/>
        </w:rPr>
        <w:t>dominant hand to pinch subcutaneous tissue to be injected.</w:t>
      </w:r>
    </w:p>
    <w:p w:rsidR="00D306CE" w:rsidRDefault="00D306CE" w:rsidP="00105C08">
      <w:pPr>
        <w:numPr>
          <w:ilvl w:val="0"/>
          <w:numId w:val="58"/>
        </w:numPr>
        <w:tabs>
          <w:tab w:val="left" w:pos="1440"/>
          <w:tab w:val="left" w:pos="1890"/>
          <w:tab w:val="left" w:pos="2340"/>
          <w:tab w:val="left" w:pos="2790"/>
          <w:tab w:val="left" w:pos="3240"/>
        </w:tabs>
        <w:rPr>
          <w:rFonts w:ascii="Arial" w:hAnsi="Arial" w:cs="Arial"/>
        </w:rPr>
      </w:pPr>
      <w:r>
        <w:rPr>
          <w:rFonts w:ascii="Arial" w:hAnsi="Arial" w:cs="Arial"/>
        </w:rPr>
        <w:t xml:space="preserve">While holding syringe between thumb and </w:t>
      </w:r>
      <w:r w:rsidRPr="00BE2D28">
        <w:rPr>
          <w:rFonts w:ascii="Arial" w:hAnsi="Arial" w:cs="Arial"/>
        </w:rPr>
        <w:t>forefinger</w:t>
      </w:r>
      <w:r>
        <w:rPr>
          <w:rFonts w:ascii="Arial" w:hAnsi="Arial" w:cs="Arial"/>
        </w:rPr>
        <w:t xml:space="preserve">, inject in a </w:t>
      </w:r>
      <w:r w:rsidR="00B67375">
        <w:rPr>
          <w:rFonts w:ascii="Arial" w:hAnsi="Arial" w:cs="Arial"/>
        </w:rPr>
        <w:t xml:space="preserve">dart- </w:t>
      </w:r>
    </w:p>
    <w:p w:rsidR="00D306CE" w:rsidRPr="0093151E" w:rsidRDefault="00B67375" w:rsidP="00294513">
      <w:pPr>
        <w:tabs>
          <w:tab w:val="left" w:pos="1440"/>
          <w:tab w:val="left" w:pos="1890"/>
          <w:tab w:val="left" w:pos="2340"/>
          <w:tab w:val="left" w:pos="2790"/>
          <w:tab w:val="left" w:pos="3240"/>
        </w:tabs>
        <w:ind w:left="2790" w:hanging="90"/>
        <w:rPr>
          <w:rFonts w:ascii="Arial" w:hAnsi="Arial" w:cs="Arial"/>
          <w:strike/>
          <w:color w:val="FF0000"/>
        </w:rPr>
      </w:pPr>
      <w:r>
        <w:rPr>
          <w:rFonts w:ascii="Arial" w:hAnsi="Arial" w:cs="Arial"/>
        </w:rPr>
        <w:t xml:space="preserve"> </w:t>
      </w:r>
      <w:r w:rsidR="00D306CE" w:rsidRPr="00BE2D28">
        <w:rPr>
          <w:rFonts w:ascii="Arial" w:hAnsi="Arial" w:cs="Arial"/>
        </w:rPr>
        <w:t>like</w:t>
      </w:r>
      <w:r w:rsidR="00D306CE">
        <w:rPr>
          <w:rFonts w:ascii="Arial" w:hAnsi="Arial" w:cs="Arial"/>
        </w:rPr>
        <w:t xml:space="preserve"> </w:t>
      </w:r>
      <w:r w:rsidR="00D306CE" w:rsidRPr="00BE2D28">
        <w:rPr>
          <w:rFonts w:ascii="Arial" w:hAnsi="Arial" w:cs="Arial"/>
        </w:rPr>
        <w:t>fa</w:t>
      </w:r>
      <w:r>
        <w:rPr>
          <w:rFonts w:ascii="Arial" w:hAnsi="Arial" w:cs="Arial"/>
        </w:rPr>
        <w:t xml:space="preserve">shion at a </w:t>
      </w:r>
      <w:r w:rsidR="00EB3C13">
        <w:rPr>
          <w:rFonts w:ascii="Arial" w:hAnsi="Arial" w:cs="Arial"/>
        </w:rPr>
        <w:t>45-90-degree</w:t>
      </w:r>
      <w:r>
        <w:rPr>
          <w:rFonts w:ascii="Arial" w:hAnsi="Arial" w:cs="Arial"/>
        </w:rPr>
        <w:t xml:space="preserve"> angle. </w:t>
      </w:r>
      <w:r w:rsidR="00D306CE">
        <w:rPr>
          <w:rFonts w:ascii="Arial" w:hAnsi="Arial" w:cs="Arial"/>
        </w:rPr>
        <w:t xml:space="preserve">Release </w:t>
      </w:r>
      <w:r w:rsidR="00D306CE" w:rsidRPr="00BE2D28">
        <w:rPr>
          <w:rFonts w:ascii="Arial" w:hAnsi="Arial" w:cs="Arial"/>
        </w:rPr>
        <w:t>bunched skin and use</w:t>
      </w:r>
      <w:r w:rsidR="00D306CE">
        <w:rPr>
          <w:rFonts w:ascii="Arial" w:hAnsi="Arial" w:cs="Arial"/>
        </w:rPr>
        <w:t xml:space="preserve"> </w:t>
      </w:r>
      <w:r w:rsidR="00D306CE" w:rsidRPr="00BE2D28">
        <w:rPr>
          <w:rFonts w:ascii="Arial" w:hAnsi="Arial" w:cs="Arial"/>
        </w:rPr>
        <w:t>non</w:t>
      </w:r>
      <w:r w:rsidR="00D306CE">
        <w:rPr>
          <w:rFonts w:ascii="Arial" w:hAnsi="Arial" w:cs="Arial"/>
        </w:rPr>
        <w:t>-</w:t>
      </w:r>
      <w:r w:rsidR="00D306CE" w:rsidRPr="00BE2D28">
        <w:rPr>
          <w:rFonts w:ascii="Arial" w:hAnsi="Arial" w:cs="Arial"/>
        </w:rPr>
        <w:t>dominant hand to stabilize syringe</w:t>
      </w:r>
      <w:r w:rsidR="0057299F" w:rsidRPr="00D201F7">
        <w:rPr>
          <w:rFonts w:ascii="Arial" w:hAnsi="Arial" w:cs="Arial"/>
          <w:color w:val="FF0000"/>
        </w:rPr>
        <w:t>.</w:t>
      </w:r>
    </w:p>
    <w:p w:rsidR="00D306CE" w:rsidRPr="00F4048E" w:rsidRDefault="00D306CE" w:rsidP="00105C08">
      <w:pPr>
        <w:numPr>
          <w:ilvl w:val="0"/>
          <w:numId w:val="58"/>
        </w:numPr>
        <w:tabs>
          <w:tab w:val="left" w:pos="1440"/>
          <w:tab w:val="left" w:pos="1890"/>
          <w:tab w:val="left" w:pos="2340"/>
          <w:tab w:val="left" w:pos="2790"/>
          <w:tab w:val="left" w:pos="3240"/>
        </w:tabs>
        <w:rPr>
          <w:rFonts w:ascii="Arial" w:hAnsi="Arial" w:cs="Arial"/>
        </w:rPr>
      </w:pPr>
      <w:r w:rsidRPr="00F4048E">
        <w:rPr>
          <w:rFonts w:ascii="Arial" w:hAnsi="Arial" w:cs="Arial"/>
          <w:b/>
        </w:rPr>
        <w:t xml:space="preserve">Do not aspirate when injecting anticoagulants </w:t>
      </w:r>
      <w:r w:rsidRPr="00F4048E">
        <w:rPr>
          <w:rFonts w:ascii="Arial" w:hAnsi="Arial" w:cs="Arial"/>
        </w:rPr>
        <w:t>(Ex: Heparin,</w:t>
      </w:r>
      <w:r w:rsidR="00F4048E" w:rsidRPr="00F4048E">
        <w:rPr>
          <w:rFonts w:ascii="Arial" w:hAnsi="Arial" w:cs="Arial"/>
        </w:rPr>
        <w:t xml:space="preserve"> </w:t>
      </w:r>
      <w:proofErr w:type="spellStart"/>
      <w:r w:rsidRPr="00F4048E">
        <w:rPr>
          <w:rFonts w:ascii="Arial" w:hAnsi="Arial" w:cs="Arial"/>
        </w:rPr>
        <w:t>Lovenox</w:t>
      </w:r>
      <w:proofErr w:type="spellEnd"/>
      <w:r w:rsidRPr="00F4048E">
        <w:rPr>
          <w:rFonts w:ascii="Arial" w:hAnsi="Arial" w:cs="Arial"/>
        </w:rPr>
        <w:t xml:space="preserve">) </w:t>
      </w:r>
      <w:r w:rsidRPr="00F4048E">
        <w:rPr>
          <w:rFonts w:ascii="Arial" w:hAnsi="Arial" w:cs="Arial"/>
          <w:b/>
        </w:rPr>
        <w:t>or insulin</w:t>
      </w:r>
      <w:r w:rsidR="0057299F">
        <w:rPr>
          <w:rFonts w:ascii="Arial" w:hAnsi="Arial" w:cs="Arial"/>
          <w:b/>
        </w:rPr>
        <w:t>.</w:t>
      </w:r>
    </w:p>
    <w:p w:rsidR="00D306CE" w:rsidRPr="002B7C4E" w:rsidRDefault="00D306CE" w:rsidP="00105C08">
      <w:pPr>
        <w:numPr>
          <w:ilvl w:val="0"/>
          <w:numId w:val="58"/>
        </w:numPr>
        <w:tabs>
          <w:tab w:val="left" w:pos="1440"/>
          <w:tab w:val="left" w:pos="1890"/>
          <w:tab w:val="left" w:pos="2340"/>
          <w:tab w:val="left" w:pos="2790"/>
          <w:tab w:val="left" w:pos="3240"/>
        </w:tabs>
        <w:rPr>
          <w:rFonts w:ascii="Arial" w:hAnsi="Arial" w:cs="Arial"/>
        </w:rPr>
      </w:pPr>
      <w:r>
        <w:rPr>
          <w:rFonts w:ascii="Arial" w:hAnsi="Arial" w:cs="Arial"/>
        </w:rPr>
        <w:t xml:space="preserve">Slowly inject medication and remove the needle. Do </w:t>
      </w:r>
      <w:r>
        <w:rPr>
          <w:rFonts w:ascii="Arial" w:hAnsi="Arial" w:cs="Arial"/>
          <w:b/>
        </w:rPr>
        <w:t xml:space="preserve">not </w:t>
      </w:r>
      <w:r>
        <w:rPr>
          <w:rFonts w:ascii="Arial" w:hAnsi="Arial" w:cs="Arial"/>
        </w:rPr>
        <w:t xml:space="preserve">recap </w:t>
      </w:r>
      <w:r w:rsidR="002B7C4E">
        <w:rPr>
          <w:rFonts w:ascii="Arial" w:hAnsi="Arial" w:cs="Arial"/>
        </w:rPr>
        <w:t>n</w:t>
      </w:r>
      <w:r w:rsidR="00A12AF2" w:rsidRPr="002B7C4E">
        <w:rPr>
          <w:rFonts w:ascii="Arial" w:hAnsi="Arial" w:cs="Arial"/>
        </w:rPr>
        <w:t>eedle</w:t>
      </w:r>
      <w:r w:rsidR="002B7C4E" w:rsidRPr="002B7C4E">
        <w:rPr>
          <w:rFonts w:ascii="Arial" w:hAnsi="Arial" w:cs="Arial"/>
        </w:rPr>
        <w:t>.</w:t>
      </w:r>
    </w:p>
    <w:p w:rsidR="00D306CE" w:rsidRDefault="00D306CE" w:rsidP="00105C08">
      <w:pPr>
        <w:numPr>
          <w:ilvl w:val="0"/>
          <w:numId w:val="58"/>
        </w:numPr>
        <w:tabs>
          <w:tab w:val="left" w:pos="1440"/>
          <w:tab w:val="left" w:pos="1890"/>
          <w:tab w:val="left" w:pos="2340"/>
          <w:tab w:val="left" w:pos="2790"/>
          <w:tab w:val="left" w:pos="3240"/>
        </w:tabs>
        <w:rPr>
          <w:rFonts w:ascii="Arial" w:hAnsi="Arial" w:cs="Arial"/>
        </w:rPr>
      </w:pPr>
      <w:r w:rsidRPr="00380847">
        <w:rPr>
          <w:rFonts w:ascii="Arial" w:hAnsi="Arial" w:cs="Arial"/>
        </w:rPr>
        <w:t xml:space="preserve">Dispose of needle </w:t>
      </w:r>
      <w:r w:rsidR="00A12AF2">
        <w:rPr>
          <w:rFonts w:ascii="Arial" w:hAnsi="Arial" w:cs="Arial"/>
        </w:rPr>
        <w:t>in sharps container</w:t>
      </w:r>
      <w:r w:rsidR="0057299F">
        <w:rPr>
          <w:rFonts w:ascii="Arial" w:hAnsi="Arial" w:cs="Arial"/>
        </w:rPr>
        <w:t>.</w:t>
      </w:r>
    </w:p>
    <w:p w:rsidR="00D306CE" w:rsidRDefault="00D306CE" w:rsidP="00105C08">
      <w:pPr>
        <w:numPr>
          <w:ilvl w:val="0"/>
          <w:numId w:val="36"/>
        </w:numPr>
        <w:tabs>
          <w:tab w:val="left" w:pos="1440"/>
          <w:tab w:val="left" w:pos="1890"/>
          <w:tab w:val="left" w:pos="2340"/>
          <w:tab w:val="left" w:pos="2790"/>
          <w:tab w:val="left" w:pos="3240"/>
        </w:tabs>
        <w:rPr>
          <w:rFonts w:ascii="Arial" w:hAnsi="Arial" w:cs="Arial"/>
        </w:rPr>
      </w:pPr>
      <w:r>
        <w:rPr>
          <w:rFonts w:ascii="Arial" w:hAnsi="Arial" w:cs="Arial"/>
        </w:rPr>
        <w:t>Intramuscular injection</w:t>
      </w:r>
    </w:p>
    <w:p w:rsidR="00D306CE" w:rsidRPr="00CB22E1" w:rsidRDefault="00D306CE" w:rsidP="00105C08">
      <w:pPr>
        <w:numPr>
          <w:ilvl w:val="0"/>
          <w:numId w:val="59"/>
        </w:numPr>
        <w:tabs>
          <w:tab w:val="left" w:pos="1440"/>
          <w:tab w:val="left" w:pos="1890"/>
          <w:tab w:val="left" w:pos="2340"/>
          <w:tab w:val="left" w:pos="2790"/>
          <w:tab w:val="left" w:pos="3240"/>
        </w:tabs>
        <w:rPr>
          <w:rFonts w:ascii="Arial" w:hAnsi="Arial" w:cs="Arial"/>
        </w:rPr>
      </w:pPr>
      <w:r w:rsidRPr="00CB22E1">
        <w:rPr>
          <w:rFonts w:ascii="Arial" w:hAnsi="Arial" w:cs="Arial"/>
        </w:rPr>
        <w:t>Apply clean gloves a</w:t>
      </w:r>
      <w:r w:rsidR="00B67375" w:rsidRPr="00CB22E1">
        <w:rPr>
          <w:rFonts w:ascii="Arial" w:hAnsi="Arial" w:cs="Arial"/>
        </w:rPr>
        <w:t xml:space="preserve">nd determine appropriate site. </w:t>
      </w:r>
      <w:r w:rsidRPr="00CB22E1">
        <w:rPr>
          <w:rFonts w:ascii="Arial" w:hAnsi="Arial" w:cs="Arial"/>
        </w:rPr>
        <w:t>Use</w:t>
      </w:r>
      <w:r w:rsidR="00B67375" w:rsidRPr="00CB22E1">
        <w:rPr>
          <w:rFonts w:ascii="Arial" w:hAnsi="Arial" w:cs="Arial"/>
        </w:rPr>
        <w:t xml:space="preserve"> anatomical</w:t>
      </w:r>
      <w:r w:rsidRPr="00CB22E1">
        <w:rPr>
          <w:rFonts w:ascii="Arial" w:hAnsi="Arial" w:cs="Arial"/>
        </w:rPr>
        <w:t xml:space="preserve"> </w:t>
      </w:r>
      <w:r w:rsidR="00CB22E1">
        <w:rPr>
          <w:rFonts w:ascii="Arial" w:hAnsi="Arial" w:cs="Arial"/>
        </w:rPr>
        <w:t>l</w:t>
      </w:r>
      <w:r w:rsidRPr="00CB22E1">
        <w:rPr>
          <w:rFonts w:ascii="Arial" w:hAnsi="Arial" w:cs="Arial"/>
        </w:rPr>
        <w:t>andmarks</w:t>
      </w:r>
      <w:r w:rsidR="00A12AF2" w:rsidRPr="00CB22E1">
        <w:rPr>
          <w:rFonts w:ascii="Arial" w:hAnsi="Arial" w:cs="Arial"/>
        </w:rPr>
        <w:t xml:space="preserve"> to locate exact injection site</w:t>
      </w:r>
      <w:r w:rsidR="0057299F" w:rsidRPr="00CB22E1">
        <w:rPr>
          <w:rFonts w:ascii="Arial" w:hAnsi="Arial" w:cs="Arial"/>
        </w:rPr>
        <w:t>.</w:t>
      </w:r>
    </w:p>
    <w:p w:rsidR="00D306CE" w:rsidRPr="00B67375" w:rsidRDefault="0093151E" w:rsidP="00105C08">
      <w:pPr>
        <w:pStyle w:val="ListParagraph"/>
        <w:numPr>
          <w:ilvl w:val="0"/>
          <w:numId w:val="59"/>
        </w:numPr>
        <w:tabs>
          <w:tab w:val="left" w:pos="1440"/>
          <w:tab w:val="left" w:pos="1890"/>
          <w:tab w:val="left" w:pos="2340"/>
          <w:tab w:val="left" w:pos="2790"/>
          <w:tab w:val="left" w:pos="3240"/>
        </w:tabs>
        <w:rPr>
          <w:rFonts w:ascii="Arial" w:hAnsi="Arial" w:cs="Arial"/>
          <w:sz w:val="22"/>
          <w:szCs w:val="22"/>
        </w:rPr>
      </w:pPr>
      <w:r w:rsidRPr="00D201F7">
        <w:rPr>
          <w:rFonts w:ascii="Arial" w:hAnsi="Arial" w:cs="Arial"/>
          <w:sz w:val="22"/>
          <w:szCs w:val="22"/>
        </w:rPr>
        <w:t xml:space="preserve">Student may </w:t>
      </w:r>
      <w:r>
        <w:rPr>
          <w:rFonts w:ascii="Arial" w:hAnsi="Arial" w:cs="Arial"/>
          <w:sz w:val="22"/>
          <w:szCs w:val="22"/>
        </w:rPr>
        <w:t xml:space="preserve">cleanse </w:t>
      </w:r>
      <w:r w:rsidR="00D306CE" w:rsidRPr="00B67375">
        <w:rPr>
          <w:rFonts w:ascii="Arial" w:hAnsi="Arial" w:cs="Arial"/>
          <w:sz w:val="22"/>
          <w:szCs w:val="22"/>
        </w:rPr>
        <w:t>injection site with alcohol swab in circular motion starting at site</w:t>
      </w:r>
      <w:r w:rsidR="00B67375" w:rsidRPr="00B67375">
        <w:rPr>
          <w:rFonts w:ascii="Arial" w:hAnsi="Arial" w:cs="Arial"/>
          <w:sz w:val="22"/>
          <w:szCs w:val="22"/>
        </w:rPr>
        <w:t xml:space="preserve"> and working away from area. </w:t>
      </w:r>
      <w:r w:rsidR="00D306CE" w:rsidRPr="00B67375">
        <w:rPr>
          <w:rFonts w:ascii="Arial" w:hAnsi="Arial" w:cs="Arial"/>
          <w:sz w:val="22"/>
          <w:szCs w:val="22"/>
        </w:rPr>
        <w:t>Allow to dry</w:t>
      </w:r>
      <w:r w:rsidR="0057299F">
        <w:rPr>
          <w:rFonts w:ascii="Arial" w:hAnsi="Arial" w:cs="Arial"/>
          <w:sz w:val="22"/>
          <w:szCs w:val="22"/>
        </w:rPr>
        <w:t>.</w:t>
      </w:r>
    </w:p>
    <w:p w:rsidR="00D306CE" w:rsidRPr="00B67375" w:rsidRDefault="00D306CE" w:rsidP="00105C08">
      <w:pPr>
        <w:pStyle w:val="ListParagraph"/>
        <w:numPr>
          <w:ilvl w:val="0"/>
          <w:numId w:val="59"/>
        </w:numPr>
        <w:tabs>
          <w:tab w:val="left" w:pos="1440"/>
          <w:tab w:val="left" w:pos="1890"/>
          <w:tab w:val="left" w:pos="2340"/>
          <w:tab w:val="left" w:pos="2790"/>
          <w:tab w:val="left" w:pos="3240"/>
        </w:tabs>
        <w:rPr>
          <w:rFonts w:ascii="Arial" w:hAnsi="Arial" w:cs="Arial"/>
          <w:sz w:val="22"/>
          <w:szCs w:val="22"/>
        </w:rPr>
      </w:pPr>
      <w:r w:rsidRPr="00B67375">
        <w:rPr>
          <w:rFonts w:ascii="Arial" w:hAnsi="Arial" w:cs="Arial"/>
          <w:sz w:val="22"/>
          <w:szCs w:val="22"/>
        </w:rPr>
        <w:t xml:space="preserve">Remove needle guard and hold syringe like a dart between thumb and forefinger of dominant hand. </w:t>
      </w:r>
      <w:r w:rsidR="00B67375" w:rsidRPr="00B67375">
        <w:rPr>
          <w:rFonts w:ascii="Arial" w:hAnsi="Arial" w:cs="Arial"/>
          <w:sz w:val="22"/>
          <w:szCs w:val="22"/>
        </w:rPr>
        <w:t>I</w:t>
      </w:r>
      <w:r w:rsidRPr="00B67375">
        <w:rPr>
          <w:rFonts w:ascii="Arial" w:hAnsi="Arial" w:cs="Arial"/>
          <w:sz w:val="22"/>
          <w:szCs w:val="22"/>
        </w:rPr>
        <w:t>nsert the</w:t>
      </w:r>
      <w:r w:rsidR="00186533" w:rsidRPr="00B67375">
        <w:rPr>
          <w:rFonts w:ascii="Arial" w:hAnsi="Arial" w:cs="Arial"/>
          <w:sz w:val="22"/>
          <w:szCs w:val="22"/>
        </w:rPr>
        <w:t xml:space="preserve"> needle at a 90 degree angle to </w:t>
      </w:r>
      <w:r w:rsidRPr="00B67375">
        <w:rPr>
          <w:rFonts w:ascii="Arial" w:hAnsi="Arial" w:cs="Arial"/>
          <w:sz w:val="22"/>
          <w:szCs w:val="22"/>
        </w:rPr>
        <w:t>the client’s skin surface.</w:t>
      </w:r>
    </w:p>
    <w:p w:rsidR="00D306CE" w:rsidRPr="00B67375" w:rsidRDefault="00D306CE" w:rsidP="00105C08">
      <w:pPr>
        <w:pStyle w:val="ListParagraph"/>
        <w:numPr>
          <w:ilvl w:val="0"/>
          <w:numId w:val="59"/>
        </w:numPr>
        <w:tabs>
          <w:tab w:val="left" w:pos="1440"/>
          <w:tab w:val="left" w:pos="1890"/>
          <w:tab w:val="left" w:pos="2340"/>
          <w:tab w:val="left" w:pos="2790"/>
          <w:tab w:val="left" w:pos="3240"/>
        </w:tabs>
        <w:jc w:val="both"/>
        <w:rPr>
          <w:rFonts w:ascii="Arial" w:hAnsi="Arial" w:cs="Arial"/>
          <w:sz w:val="22"/>
          <w:szCs w:val="22"/>
        </w:rPr>
      </w:pPr>
      <w:r w:rsidRPr="00B67375">
        <w:rPr>
          <w:rFonts w:ascii="Arial" w:hAnsi="Arial" w:cs="Arial"/>
          <w:sz w:val="22"/>
          <w:szCs w:val="22"/>
        </w:rPr>
        <w:t xml:space="preserve">Withdraw needle and </w:t>
      </w:r>
      <w:r w:rsidRPr="00D201F7">
        <w:rPr>
          <w:rFonts w:ascii="Arial" w:hAnsi="Arial" w:cs="Arial"/>
          <w:sz w:val="22"/>
          <w:szCs w:val="22"/>
        </w:rPr>
        <w:t xml:space="preserve">use </w:t>
      </w:r>
      <w:r w:rsidR="0093151E" w:rsidRPr="00D201F7">
        <w:rPr>
          <w:rFonts w:ascii="Arial" w:hAnsi="Arial" w:cs="Arial"/>
          <w:sz w:val="22"/>
          <w:szCs w:val="22"/>
        </w:rPr>
        <w:t xml:space="preserve">cotton ball </w:t>
      </w:r>
      <w:r w:rsidRPr="00B67375">
        <w:rPr>
          <w:rFonts w:ascii="Arial" w:hAnsi="Arial" w:cs="Arial"/>
          <w:sz w:val="22"/>
          <w:szCs w:val="22"/>
        </w:rPr>
        <w:t xml:space="preserve">to apply pressure to site. </w:t>
      </w:r>
      <w:r w:rsidR="00A12AF2" w:rsidRPr="00B67375">
        <w:rPr>
          <w:rFonts w:ascii="Arial" w:hAnsi="Arial" w:cs="Arial"/>
          <w:sz w:val="22"/>
          <w:szCs w:val="22"/>
        </w:rPr>
        <w:t>Gently massage site</w:t>
      </w:r>
      <w:r w:rsidR="00FB54B4" w:rsidRPr="00B67375">
        <w:rPr>
          <w:rFonts w:ascii="Arial" w:hAnsi="Arial" w:cs="Arial"/>
          <w:sz w:val="22"/>
          <w:szCs w:val="22"/>
        </w:rPr>
        <w:t xml:space="preserve">. </w:t>
      </w:r>
      <w:r w:rsidR="00FB54B4" w:rsidRPr="00B67375">
        <w:rPr>
          <w:rFonts w:ascii="Arial" w:hAnsi="Arial" w:cs="Arial"/>
          <w:b/>
          <w:sz w:val="22"/>
          <w:szCs w:val="22"/>
        </w:rPr>
        <w:t>Do not recap needle.</w:t>
      </w:r>
    </w:p>
    <w:p w:rsidR="00B67375" w:rsidRPr="00D5424F" w:rsidRDefault="00D306CE" w:rsidP="00105C08">
      <w:pPr>
        <w:pStyle w:val="ListParagraph"/>
        <w:numPr>
          <w:ilvl w:val="0"/>
          <w:numId w:val="59"/>
        </w:numPr>
        <w:tabs>
          <w:tab w:val="left" w:pos="1440"/>
          <w:tab w:val="left" w:pos="1890"/>
          <w:tab w:val="left" w:pos="2340"/>
          <w:tab w:val="left" w:pos="2790"/>
          <w:tab w:val="left" w:pos="3240"/>
        </w:tabs>
        <w:jc w:val="both"/>
        <w:rPr>
          <w:rFonts w:ascii="Arial" w:hAnsi="Arial" w:cs="Arial"/>
          <w:sz w:val="22"/>
          <w:szCs w:val="22"/>
        </w:rPr>
      </w:pPr>
      <w:r w:rsidRPr="00B67375">
        <w:rPr>
          <w:rFonts w:ascii="Arial" w:hAnsi="Arial" w:cs="Arial"/>
          <w:sz w:val="22"/>
          <w:szCs w:val="22"/>
        </w:rPr>
        <w:t xml:space="preserve">Dispose of syringe and needle directly into sharps container.  </w:t>
      </w:r>
    </w:p>
    <w:p w:rsidR="00D306CE" w:rsidRPr="00B67375" w:rsidRDefault="00B67375" w:rsidP="00105C08">
      <w:pPr>
        <w:pStyle w:val="ListParagraph"/>
        <w:numPr>
          <w:ilvl w:val="0"/>
          <w:numId w:val="36"/>
        </w:numPr>
        <w:tabs>
          <w:tab w:val="left" w:pos="1440"/>
          <w:tab w:val="left" w:pos="1890"/>
          <w:tab w:val="left" w:pos="2340"/>
          <w:tab w:val="left" w:pos="2790"/>
          <w:tab w:val="left" w:pos="3240"/>
        </w:tabs>
        <w:jc w:val="both"/>
        <w:rPr>
          <w:rFonts w:ascii="Arial" w:hAnsi="Arial" w:cs="Arial"/>
          <w:sz w:val="22"/>
          <w:szCs w:val="22"/>
        </w:rPr>
      </w:pPr>
      <w:r w:rsidRPr="00B67375">
        <w:rPr>
          <w:rFonts w:ascii="Arial" w:hAnsi="Arial" w:cs="Arial"/>
          <w:sz w:val="22"/>
          <w:szCs w:val="22"/>
        </w:rPr>
        <w:t>Topical Medications</w:t>
      </w:r>
      <w:r w:rsidR="00D306CE" w:rsidRPr="00B67375">
        <w:rPr>
          <w:rFonts w:ascii="Arial" w:hAnsi="Arial" w:cs="Arial"/>
          <w:sz w:val="22"/>
          <w:szCs w:val="22"/>
        </w:rPr>
        <w:t xml:space="preserve"> </w:t>
      </w:r>
    </w:p>
    <w:p w:rsidR="00D306CE" w:rsidRPr="00B67375" w:rsidRDefault="00D306CE" w:rsidP="00105C08">
      <w:pPr>
        <w:numPr>
          <w:ilvl w:val="0"/>
          <w:numId w:val="62"/>
        </w:numPr>
        <w:tabs>
          <w:tab w:val="left" w:pos="1440"/>
          <w:tab w:val="left" w:pos="1890"/>
          <w:tab w:val="left" w:pos="2340"/>
          <w:tab w:val="left" w:pos="2790"/>
          <w:tab w:val="left" w:pos="3240"/>
        </w:tabs>
        <w:jc w:val="both"/>
        <w:rPr>
          <w:rFonts w:ascii="Arial" w:hAnsi="Arial" w:cs="Arial"/>
        </w:rPr>
      </w:pPr>
      <w:r w:rsidRPr="00B67375">
        <w:rPr>
          <w:rFonts w:ascii="Arial" w:hAnsi="Arial" w:cs="Arial"/>
        </w:rPr>
        <w:t>Apply to clean skin surface</w:t>
      </w:r>
      <w:r w:rsidR="00E67B72">
        <w:rPr>
          <w:rFonts w:ascii="Arial" w:hAnsi="Arial" w:cs="Arial"/>
        </w:rPr>
        <w:t>.</w:t>
      </w:r>
    </w:p>
    <w:p w:rsidR="00D306CE" w:rsidRPr="00B67375" w:rsidRDefault="00D306CE" w:rsidP="00105C08">
      <w:pPr>
        <w:pStyle w:val="ListParagraph"/>
        <w:numPr>
          <w:ilvl w:val="0"/>
          <w:numId w:val="62"/>
        </w:numPr>
        <w:tabs>
          <w:tab w:val="left" w:pos="1440"/>
          <w:tab w:val="left" w:pos="1890"/>
          <w:tab w:val="left" w:pos="2340"/>
          <w:tab w:val="left" w:pos="2790"/>
          <w:tab w:val="left" w:pos="3240"/>
        </w:tabs>
        <w:jc w:val="both"/>
        <w:rPr>
          <w:rFonts w:ascii="Arial" w:hAnsi="Arial" w:cs="Arial"/>
          <w:sz w:val="22"/>
          <w:szCs w:val="22"/>
        </w:rPr>
      </w:pPr>
      <w:r w:rsidRPr="00B67375">
        <w:rPr>
          <w:rFonts w:ascii="Arial" w:hAnsi="Arial" w:cs="Arial"/>
          <w:sz w:val="22"/>
          <w:szCs w:val="22"/>
        </w:rPr>
        <w:t xml:space="preserve">Use a cotton tip applicator or tongue depressor to apply ointment, </w:t>
      </w:r>
      <w:r w:rsidR="00AD2D47" w:rsidRPr="00B67375">
        <w:rPr>
          <w:rFonts w:ascii="Arial" w:hAnsi="Arial" w:cs="Arial"/>
          <w:sz w:val="22"/>
          <w:szCs w:val="22"/>
        </w:rPr>
        <w:t>l</w:t>
      </w:r>
      <w:r w:rsidRPr="00B67375">
        <w:rPr>
          <w:rFonts w:ascii="Arial" w:hAnsi="Arial" w:cs="Arial"/>
          <w:sz w:val="22"/>
          <w:szCs w:val="22"/>
        </w:rPr>
        <w:t>otion</w:t>
      </w:r>
      <w:r w:rsidR="00AD2D47" w:rsidRPr="00B67375">
        <w:rPr>
          <w:rFonts w:ascii="Arial" w:hAnsi="Arial" w:cs="Arial"/>
          <w:sz w:val="22"/>
          <w:szCs w:val="22"/>
        </w:rPr>
        <w:t xml:space="preserve"> </w:t>
      </w:r>
      <w:r w:rsidRPr="00B67375">
        <w:rPr>
          <w:rFonts w:ascii="Arial" w:hAnsi="Arial" w:cs="Arial"/>
          <w:sz w:val="22"/>
          <w:szCs w:val="22"/>
        </w:rPr>
        <w:t xml:space="preserve">or </w:t>
      </w:r>
      <w:r w:rsidR="00E67B72" w:rsidRPr="00B67375">
        <w:rPr>
          <w:rFonts w:ascii="Arial" w:hAnsi="Arial" w:cs="Arial"/>
          <w:sz w:val="22"/>
          <w:szCs w:val="22"/>
        </w:rPr>
        <w:t>salve; never</w:t>
      </w:r>
      <w:r w:rsidR="00A12AF2" w:rsidRPr="00B67375">
        <w:rPr>
          <w:rFonts w:ascii="Arial" w:hAnsi="Arial" w:cs="Arial"/>
          <w:sz w:val="22"/>
          <w:szCs w:val="22"/>
        </w:rPr>
        <w:t xml:space="preserve"> apply with fingers</w:t>
      </w:r>
      <w:r w:rsidR="00E67B72">
        <w:rPr>
          <w:rFonts w:ascii="Arial" w:hAnsi="Arial" w:cs="Arial"/>
          <w:sz w:val="22"/>
          <w:szCs w:val="22"/>
        </w:rPr>
        <w:t>.</w:t>
      </w:r>
    </w:p>
    <w:p w:rsidR="00D306CE" w:rsidRPr="00B67375" w:rsidRDefault="00D306CE" w:rsidP="00105C08">
      <w:pPr>
        <w:numPr>
          <w:ilvl w:val="0"/>
          <w:numId w:val="62"/>
        </w:numPr>
        <w:tabs>
          <w:tab w:val="left" w:pos="1440"/>
          <w:tab w:val="left" w:pos="1890"/>
          <w:tab w:val="left" w:pos="2340"/>
          <w:tab w:val="left" w:pos="2790"/>
          <w:tab w:val="left" w:pos="3240"/>
        </w:tabs>
        <w:jc w:val="both"/>
        <w:rPr>
          <w:rFonts w:ascii="Arial" w:hAnsi="Arial" w:cs="Arial"/>
        </w:rPr>
      </w:pPr>
      <w:r w:rsidRPr="00B67375">
        <w:rPr>
          <w:rFonts w:ascii="Arial" w:hAnsi="Arial" w:cs="Arial"/>
        </w:rPr>
        <w:t>Cover site with</w:t>
      </w:r>
      <w:r w:rsidR="00A12AF2" w:rsidRPr="00B67375">
        <w:rPr>
          <w:rFonts w:ascii="Arial" w:hAnsi="Arial" w:cs="Arial"/>
        </w:rPr>
        <w:t xml:space="preserve"> gauze or Band-Aid if indicated</w:t>
      </w:r>
      <w:r w:rsidR="00E67B72">
        <w:rPr>
          <w:rFonts w:ascii="Arial" w:hAnsi="Arial" w:cs="Arial"/>
        </w:rPr>
        <w:t>.</w:t>
      </w:r>
    </w:p>
    <w:p w:rsidR="00D306CE" w:rsidRDefault="00D306CE" w:rsidP="00E67B72">
      <w:pPr>
        <w:tabs>
          <w:tab w:val="left" w:pos="1440"/>
          <w:tab w:val="left" w:pos="1890"/>
          <w:tab w:val="left" w:pos="2340"/>
          <w:tab w:val="left" w:pos="2790"/>
          <w:tab w:val="left" w:pos="3240"/>
        </w:tabs>
        <w:jc w:val="both"/>
        <w:rPr>
          <w:rFonts w:ascii="Arial" w:hAnsi="Arial" w:cs="Arial"/>
          <w:b/>
        </w:rPr>
      </w:pPr>
    </w:p>
    <w:p w:rsidR="00D306CE" w:rsidRDefault="00D306CE" w:rsidP="00E67B72">
      <w:pPr>
        <w:tabs>
          <w:tab w:val="left" w:pos="1440"/>
          <w:tab w:val="left" w:pos="1890"/>
          <w:tab w:val="left" w:pos="2340"/>
          <w:tab w:val="left" w:pos="2790"/>
          <w:tab w:val="left" w:pos="3240"/>
        </w:tabs>
        <w:jc w:val="both"/>
        <w:rPr>
          <w:rFonts w:ascii="Arial" w:hAnsi="Arial" w:cs="Arial"/>
        </w:rPr>
      </w:pPr>
      <w:r>
        <w:rPr>
          <w:rFonts w:ascii="Arial" w:hAnsi="Arial" w:cs="Arial"/>
          <w:b/>
        </w:rPr>
        <w:tab/>
      </w:r>
      <w:r>
        <w:rPr>
          <w:rFonts w:ascii="Arial" w:hAnsi="Arial" w:cs="Arial"/>
        </w:rPr>
        <w:t>III.</w:t>
      </w:r>
      <w:r>
        <w:rPr>
          <w:rFonts w:ascii="Arial" w:hAnsi="Arial" w:cs="Arial"/>
        </w:rPr>
        <w:tab/>
        <w:t>Possible problems with medication administration</w:t>
      </w:r>
    </w:p>
    <w:p w:rsidR="00D306CE" w:rsidRDefault="00D306CE" w:rsidP="00105C08">
      <w:pPr>
        <w:numPr>
          <w:ilvl w:val="0"/>
          <w:numId w:val="60"/>
        </w:numPr>
        <w:tabs>
          <w:tab w:val="left" w:pos="1440"/>
          <w:tab w:val="left" w:pos="1890"/>
          <w:tab w:val="left" w:pos="2340"/>
          <w:tab w:val="left" w:pos="2790"/>
          <w:tab w:val="left" w:pos="3240"/>
        </w:tabs>
        <w:jc w:val="both"/>
        <w:rPr>
          <w:rFonts w:ascii="Arial" w:hAnsi="Arial" w:cs="Arial"/>
        </w:rPr>
      </w:pPr>
      <w:r>
        <w:rPr>
          <w:rFonts w:ascii="Arial" w:hAnsi="Arial" w:cs="Arial"/>
        </w:rPr>
        <w:lastRenderedPageBreak/>
        <w:t xml:space="preserve">Failure to follow any of the </w:t>
      </w:r>
      <w:r w:rsidR="00D5424F">
        <w:rPr>
          <w:rFonts w:ascii="Arial" w:hAnsi="Arial" w:cs="Arial"/>
          <w:color w:val="000000"/>
        </w:rPr>
        <w:t>eight</w:t>
      </w:r>
      <w:r>
        <w:rPr>
          <w:rFonts w:ascii="Arial" w:hAnsi="Arial" w:cs="Arial"/>
        </w:rPr>
        <w:t xml:space="preserve"> rights of medication administration</w:t>
      </w:r>
      <w:r w:rsidR="00A12AF2">
        <w:rPr>
          <w:rFonts w:ascii="Arial" w:hAnsi="Arial" w:cs="Arial"/>
        </w:rPr>
        <w:t>.</w:t>
      </w:r>
    </w:p>
    <w:p w:rsidR="00D306CE" w:rsidRDefault="00D306CE" w:rsidP="00105C08">
      <w:pPr>
        <w:numPr>
          <w:ilvl w:val="0"/>
          <w:numId w:val="60"/>
        </w:numPr>
        <w:tabs>
          <w:tab w:val="left" w:pos="1440"/>
          <w:tab w:val="left" w:pos="1890"/>
          <w:tab w:val="left" w:pos="2340"/>
          <w:tab w:val="left" w:pos="2790"/>
          <w:tab w:val="left" w:pos="3240"/>
        </w:tabs>
        <w:jc w:val="both"/>
        <w:rPr>
          <w:rFonts w:ascii="Arial" w:hAnsi="Arial" w:cs="Arial"/>
        </w:rPr>
      </w:pPr>
      <w:r>
        <w:rPr>
          <w:rFonts w:ascii="Arial" w:hAnsi="Arial" w:cs="Arial"/>
        </w:rPr>
        <w:t>Medications not given – report to parents immediately</w:t>
      </w:r>
      <w:r w:rsidR="00A12AF2">
        <w:rPr>
          <w:rFonts w:ascii="Arial" w:hAnsi="Arial" w:cs="Arial"/>
        </w:rPr>
        <w:t>.</w:t>
      </w:r>
    </w:p>
    <w:p w:rsidR="00D306CE" w:rsidRDefault="00D306CE" w:rsidP="00105C08">
      <w:pPr>
        <w:numPr>
          <w:ilvl w:val="0"/>
          <w:numId w:val="60"/>
        </w:numPr>
        <w:tabs>
          <w:tab w:val="left" w:pos="1440"/>
          <w:tab w:val="left" w:pos="1890"/>
          <w:tab w:val="left" w:pos="2340"/>
          <w:tab w:val="left" w:pos="2790"/>
          <w:tab w:val="left" w:pos="3240"/>
        </w:tabs>
        <w:jc w:val="both"/>
        <w:rPr>
          <w:rFonts w:ascii="Arial" w:hAnsi="Arial" w:cs="Arial"/>
        </w:rPr>
      </w:pPr>
      <w:r>
        <w:rPr>
          <w:rFonts w:ascii="Arial" w:hAnsi="Arial" w:cs="Arial"/>
        </w:rPr>
        <w:t xml:space="preserve">Choking – stop giving medication immediately.  </w:t>
      </w:r>
    </w:p>
    <w:p w:rsidR="00D306CE" w:rsidRPr="00B67375" w:rsidRDefault="00D306CE" w:rsidP="00105C08">
      <w:pPr>
        <w:pStyle w:val="ListParagraph"/>
        <w:numPr>
          <w:ilvl w:val="0"/>
          <w:numId w:val="61"/>
        </w:numPr>
        <w:tabs>
          <w:tab w:val="left" w:pos="1440"/>
          <w:tab w:val="left" w:pos="1890"/>
          <w:tab w:val="left" w:pos="2340"/>
          <w:tab w:val="left" w:pos="2790"/>
          <w:tab w:val="left" w:pos="3240"/>
        </w:tabs>
        <w:jc w:val="both"/>
        <w:rPr>
          <w:rFonts w:ascii="Arial" w:hAnsi="Arial" w:cs="Arial"/>
          <w:sz w:val="22"/>
          <w:szCs w:val="22"/>
        </w:rPr>
      </w:pPr>
      <w:r w:rsidRPr="00B67375">
        <w:rPr>
          <w:rFonts w:ascii="Arial" w:hAnsi="Arial" w:cs="Arial"/>
          <w:sz w:val="22"/>
          <w:szCs w:val="22"/>
        </w:rPr>
        <w:t>If student recovers and is breathing normally, medication may be given</w:t>
      </w:r>
    </w:p>
    <w:p w:rsidR="00D306CE" w:rsidRPr="00E67B72" w:rsidRDefault="00D306CE" w:rsidP="00105C08">
      <w:pPr>
        <w:numPr>
          <w:ilvl w:val="0"/>
          <w:numId w:val="61"/>
        </w:numPr>
        <w:tabs>
          <w:tab w:val="left" w:pos="1440"/>
          <w:tab w:val="left" w:pos="1890"/>
          <w:tab w:val="left" w:pos="2340"/>
          <w:tab w:val="left" w:pos="2790"/>
          <w:tab w:val="left" w:pos="3240"/>
        </w:tabs>
        <w:jc w:val="both"/>
        <w:rPr>
          <w:rFonts w:ascii="Arial" w:hAnsi="Arial" w:cs="Arial"/>
        </w:rPr>
      </w:pPr>
      <w:r>
        <w:rPr>
          <w:rFonts w:ascii="Arial" w:hAnsi="Arial" w:cs="Arial"/>
        </w:rPr>
        <w:t>If student is believed to have an obstructed airway, perform the</w:t>
      </w:r>
      <w:r w:rsidR="00B67375">
        <w:rPr>
          <w:rFonts w:ascii="Arial" w:hAnsi="Arial" w:cs="Arial"/>
        </w:rPr>
        <w:t xml:space="preserve"> Heimlich</w:t>
      </w:r>
      <w:r w:rsidR="00E67B72">
        <w:rPr>
          <w:rFonts w:ascii="Arial" w:hAnsi="Arial" w:cs="Arial"/>
        </w:rPr>
        <w:t xml:space="preserve"> </w:t>
      </w:r>
      <w:r w:rsidRPr="00E67B72">
        <w:rPr>
          <w:rFonts w:ascii="Arial" w:hAnsi="Arial" w:cs="Arial"/>
        </w:rPr>
        <w:t xml:space="preserve">Maneuver, activate emergency response, and begin CPR </w:t>
      </w:r>
      <w:r w:rsidR="00AD2D47" w:rsidRPr="00E67B72">
        <w:rPr>
          <w:rFonts w:ascii="Arial" w:hAnsi="Arial" w:cs="Arial"/>
        </w:rPr>
        <w:t>a</w:t>
      </w:r>
      <w:r w:rsidRPr="00E67B72">
        <w:rPr>
          <w:rFonts w:ascii="Arial" w:hAnsi="Arial" w:cs="Arial"/>
        </w:rPr>
        <w:t>s</w:t>
      </w:r>
      <w:r w:rsidR="00AD2D47" w:rsidRPr="00E67B72">
        <w:rPr>
          <w:rFonts w:ascii="Arial" w:hAnsi="Arial" w:cs="Arial"/>
        </w:rPr>
        <w:t xml:space="preserve"> </w:t>
      </w:r>
      <w:r w:rsidR="00A12AF2" w:rsidRPr="00E67B72">
        <w:rPr>
          <w:rFonts w:ascii="Arial" w:hAnsi="Arial" w:cs="Arial"/>
        </w:rPr>
        <w:t>needed</w:t>
      </w:r>
    </w:p>
    <w:p w:rsidR="00D306CE" w:rsidRPr="0012009F" w:rsidRDefault="00D306CE" w:rsidP="00105C08">
      <w:pPr>
        <w:numPr>
          <w:ilvl w:val="0"/>
          <w:numId w:val="60"/>
        </w:numPr>
        <w:tabs>
          <w:tab w:val="left" w:pos="1440"/>
          <w:tab w:val="left" w:pos="1890"/>
          <w:tab w:val="left" w:pos="2340"/>
          <w:tab w:val="left" w:pos="2790"/>
          <w:tab w:val="left" w:pos="3240"/>
        </w:tabs>
        <w:jc w:val="both"/>
        <w:rPr>
          <w:rFonts w:ascii="Arial" w:hAnsi="Arial" w:cs="Arial"/>
        </w:rPr>
      </w:pPr>
      <w:r>
        <w:rPr>
          <w:rFonts w:ascii="Arial" w:hAnsi="Arial" w:cs="Arial"/>
        </w:rPr>
        <w:t xml:space="preserve">Allergic reaction to medication – see procedure for </w:t>
      </w:r>
      <w:r w:rsidRPr="00B210B1">
        <w:rPr>
          <w:rFonts w:ascii="Arial" w:hAnsi="Arial" w:cs="Arial"/>
          <w:i/>
        </w:rPr>
        <w:t>Anaphylaxis</w:t>
      </w:r>
    </w:p>
    <w:p w:rsidR="0012009F" w:rsidRPr="001A0C05" w:rsidRDefault="0012009F" w:rsidP="00105C08">
      <w:pPr>
        <w:numPr>
          <w:ilvl w:val="0"/>
          <w:numId w:val="60"/>
        </w:numPr>
        <w:tabs>
          <w:tab w:val="left" w:pos="1440"/>
          <w:tab w:val="left" w:pos="1890"/>
          <w:tab w:val="left" w:pos="2340"/>
          <w:tab w:val="left" w:pos="2790"/>
          <w:tab w:val="left" w:pos="3240"/>
        </w:tabs>
        <w:jc w:val="both"/>
        <w:rPr>
          <w:rFonts w:ascii="Arial" w:hAnsi="Arial" w:cs="Arial"/>
        </w:rPr>
      </w:pPr>
      <w:r w:rsidRPr="001A0C05">
        <w:rPr>
          <w:rFonts w:ascii="Arial" w:hAnsi="Arial" w:cs="Arial"/>
        </w:rPr>
        <w:t>Expired Medication-</w:t>
      </w:r>
      <w:r w:rsidR="0093151E" w:rsidRPr="001A0C05">
        <w:rPr>
          <w:rFonts w:ascii="Arial" w:hAnsi="Arial" w:cs="Arial"/>
        </w:rPr>
        <w:t xml:space="preserve">see section </w:t>
      </w:r>
      <w:r w:rsidR="001A0C05" w:rsidRPr="001A0C05">
        <w:rPr>
          <w:rFonts w:ascii="Arial" w:hAnsi="Arial" w:cs="Arial"/>
        </w:rPr>
        <w:t>“Expired Medication”</w:t>
      </w:r>
    </w:p>
    <w:p w:rsidR="008843F2" w:rsidRPr="001A0C05" w:rsidRDefault="008843F2" w:rsidP="00E67B72">
      <w:pPr>
        <w:tabs>
          <w:tab w:val="left" w:pos="1440"/>
          <w:tab w:val="left" w:pos="1890"/>
          <w:tab w:val="left" w:pos="2340"/>
          <w:tab w:val="left" w:pos="2790"/>
          <w:tab w:val="left" w:pos="3240"/>
        </w:tabs>
        <w:ind w:left="2250"/>
        <w:jc w:val="both"/>
        <w:rPr>
          <w:rFonts w:ascii="Arial" w:hAnsi="Arial" w:cs="Arial"/>
        </w:rPr>
      </w:pPr>
    </w:p>
    <w:p w:rsidR="00D306CE" w:rsidRPr="001A0C05" w:rsidRDefault="008843F2" w:rsidP="00105C08">
      <w:pPr>
        <w:numPr>
          <w:ilvl w:val="0"/>
          <w:numId w:val="86"/>
        </w:numPr>
        <w:tabs>
          <w:tab w:val="left" w:pos="1440"/>
          <w:tab w:val="left" w:pos="1890"/>
          <w:tab w:val="left" w:pos="2340"/>
          <w:tab w:val="left" w:pos="2790"/>
          <w:tab w:val="left" w:pos="3240"/>
        </w:tabs>
        <w:jc w:val="both"/>
        <w:rPr>
          <w:rFonts w:ascii="Arial" w:hAnsi="Arial" w:cs="Arial"/>
        </w:rPr>
      </w:pPr>
      <w:r w:rsidRPr="001A0C05">
        <w:rPr>
          <w:rFonts w:ascii="Arial" w:hAnsi="Arial" w:cs="Arial"/>
        </w:rPr>
        <w:t>If a medication error occurs:</w:t>
      </w:r>
    </w:p>
    <w:p w:rsidR="008843F2" w:rsidRPr="001A0C05" w:rsidRDefault="0093151E" w:rsidP="00105C08">
      <w:pPr>
        <w:pStyle w:val="ListParagraph"/>
        <w:numPr>
          <w:ilvl w:val="1"/>
          <w:numId w:val="86"/>
        </w:numPr>
        <w:tabs>
          <w:tab w:val="left" w:pos="1440"/>
          <w:tab w:val="left" w:pos="1890"/>
          <w:tab w:val="left" w:pos="2340"/>
          <w:tab w:val="left" w:pos="2790"/>
          <w:tab w:val="left" w:pos="3240"/>
        </w:tabs>
        <w:jc w:val="both"/>
        <w:rPr>
          <w:rFonts w:ascii="Arial" w:hAnsi="Arial" w:cs="Arial"/>
          <w:sz w:val="22"/>
          <w:szCs w:val="22"/>
        </w:rPr>
      </w:pPr>
      <w:r w:rsidRPr="001A0C05">
        <w:rPr>
          <w:rFonts w:ascii="Arial" w:hAnsi="Arial" w:cs="Arial"/>
          <w:sz w:val="22"/>
          <w:szCs w:val="22"/>
        </w:rPr>
        <w:t xml:space="preserve">Always </w:t>
      </w:r>
      <w:r w:rsidR="00E67B72" w:rsidRPr="001A0C05">
        <w:rPr>
          <w:rFonts w:ascii="Arial" w:hAnsi="Arial" w:cs="Arial"/>
          <w:sz w:val="22"/>
          <w:szCs w:val="22"/>
        </w:rPr>
        <w:t>n</w:t>
      </w:r>
      <w:r w:rsidRPr="001A0C05">
        <w:rPr>
          <w:rFonts w:ascii="Arial" w:hAnsi="Arial" w:cs="Arial"/>
          <w:sz w:val="22"/>
          <w:szCs w:val="22"/>
        </w:rPr>
        <w:t xml:space="preserve">otify </w:t>
      </w:r>
      <w:r w:rsidR="00E67B72" w:rsidRPr="001A0C05">
        <w:rPr>
          <w:rFonts w:ascii="Arial" w:hAnsi="Arial" w:cs="Arial"/>
          <w:sz w:val="22"/>
          <w:szCs w:val="22"/>
        </w:rPr>
        <w:t>P</w:t>
      </w:r>
      <w:r w:rsidRPr="001A0C05">
        <w:rPr>
          <w:rFonts w:ascii="Arial" w:hAnsi="Arial" w:cs="Arial"/>
          <w:sz w:val="22"/>
          <w:szCs w:val="22"/>
        </w:rPr>
        <w:t>arent, Administration</w:t>
      </w:r>
      <w:r w:rsidR="00E67B72" w:rsidRPr="001A0C05">
        <w:rPr>
          <w:rFonts w:ascii="Arial" w:hAnsi="Arial" w:cs="Arial"/>
          <w:sz w:val="22"/>
          <w:szCs w:val="22"/>
        </w:rPr>
        <w:t xml:space="preserve">, </w:t>
      </w:r>
      <w:r w:rsidR="008843F2" w:rsidRPr="001A0C05">
        <w:rPr>
          <w:rFonts w:ascii="Arial" w:hAnsi="Arial" w:cs="Arial"/>
          <w:sz w:val="22"/>
          <w:szCs w:val="22"/>
        </w:rPr>
        <w:t>Supervisor</w:t>
      </w:r>
      <w:r w:rsidR="00D201F7" w:rsidRPr="001A0C05">
        <w:rPr>
          <w:rFonts w:ascii="Arial" w:hAnsi="Arial" w:cs="Arial"/>
          <w:sz w:val="22"/>
          <w:szCs w:val="22"/>
        </w:rPr>
        <w:t xml:space="preserve"> and </w:t>
      </w:r>
      <w:r w:rsidRPr="001A0C05">
        <w:rPr>
          <w:rFonts w:ascii="Arial" w:hAnsi="Arial" w:cs="Arial"/>
          <w:sz w:val="22"/>
          <w:szCs w:val="22"/>
        </w:rPr>
        <w:t>P</w:t>
      </w:r>
      <w:r w:rsidR="008843F2" w:rsidRPr="001A0C05">
        <w:rPr>
          <w:rFonts w:ascii="Arial" w:hAnsi="Arial" w:cs="Arial"/>
          <w:sz w:val="22"/>
          <w:szCs w:val="22"/>
        </w:rPr>
        <w:t>hysician if indicated</w:t>
      </w:r>
      <w:r w:rsidRPr="001A0C05">
        <w:rPr>
          <w:rFonts w:ascii="Arial" w:hAnsi="Arial" w:cs="Arial"/>
          <w:sz w:val="22"/>
          <w:szCs w:val="22"/>
        </w:rPr>
        <w:t xml:space="preserve">. </w:t>
      </w:r>
    </w:p>
    <w:p w:rsidR="00BA67B4" w:rsidRDefault="008843F2" w:rsidP="00105C08">
      <w:pPr>
        <w:numPr>
          <w:ilvl w:val="1"/>
          <w:numId w:val="86"/>
        </w:numPr>
        <w:tabs>
          <w:tab w:val="left" w:pos="1440"/>
          <w:tab w:val="left" w:pos="1890"/>
          <w:tab w:val="left" w:pos="2340"/>
          <w:tab w:val="left" w:pos="2790"/>
          <w:tab w:val="left" w:pos="3240"/>
        </w:tabs>
        <w:jc w:val="both"/>
        <w:rPr>
          <w:rFonts w:ascii="Arial" w:hAnsi="Arial" w:cs="Arial"/>
        </w:rPr>
      </w:pPr>
      <w:r w:rsidRPr="001A0C05">
        <w:rPr>
          <w:rFonts w:ascii="Arial" w:hAnsi="Arial" w:cs="Arial"/>
        </w:rPr>
        <w:t xml:space="preserve">Complete a Medication Error Report and </w:t>
      </w:r>
      <w:r w:rsidR="000513FD" w:rsidRPr="001A0C05">
        <w:rPr>
          <w:rFonts w:ascii="Arial" w:hAnsi="Arial" w:cs="Arial"/>
        </w:rPr>
        <w:t>contact</w:t>
      </w:r>
      <w:r w:rsidRPr="001A0C05">
        <w:rPr>
          <w:rFonts w:ascii="Arial" w:hAnsi="Arial" w:cs="Arial"/>
        </w:rPr>
        <w:t xml:space="preserve"> your supervisor</w:t>
      </w:r>
      <w:r w:rsidR="0093151E" w:rsidRPr="001A0C05">
        <w:rPr>
          <w:rFonts w:ascii="Arial" w:hAnsi="Arial" w:cs="Arial"/>
        </w:rPr>
        <w:t xml:space="preserve">. Supervisor must complete the Action Taken section and then fax to </w:t>
      </w:r>
      <w:r w:rsidRPr="001A0C05">
        <w:rPr>
          <w:rFonts w:ascii="Arial" w:hAnsi="Arial" w:cs="Arial"/>
        </w:rPr>
        <w:t>School District Health Services Coordinator</w:t>
      </w:r>
      <w:r w:rsidR="0058326F" w:rsidRPr="001A0C05">
        <w:rPr>
          <w:rFonts w:ascii="Arial" w:hAnsi="Arial" w:cs="Arial"/>
        </w:rPr>
        <w:t xml:space="preserve"> within 24 hours of knowledge of error, if possible</w:t>
      </w:r>
      <w:r w:rsidR="001A0C05">
        <w:rPr>
          <w:rFonts w:ascii="Arial" w:hAnsi="Arial" w:cs="Arial"/>
        </w:rPr>
        <w:t xml:space="preserve">. Do </w:t>
      </w:r>
      <w:r w:rsidR="001A0C05" w:rsidRPr="001A0C05">
        <w:rPr>
          <w:rFonts w:ascii="Arial" w:hAnsi="Arial" w:cs="Arial"/>
          <w:b/>
        </w:rPr>
        <w:t>NOT</w:t>
      </w:r>
      <w:r w:rsidR="001A0C05">
        <w:rPr>
          <w:rFonts w:ascii="Arial" w:hAnsi="Arial" w:cs="Arial"/>
        </w:rPr>
        <w:t xml:space="preserve"> email Medication Error Reports.</w:t>
      </w:r>
      <w:r w:rsidR="00BA67B4">
        <w:rPr>
          <w:rFonts w:ascii="Arial" w:hAnsi="Arial" w:cs="Arial"/>
        </w:rPr>
        <w:t xml:space="preserve"> </w:t>
      </w:r>
    </w:p>
    <w:p w:rsidR="00BA67B4" w:rsidRPr="00BA67B4" w:rsidRDefault="00BA67B4" w:rsidP="00105C08">
      <w:pPr>
        <w:numPr>
          <w:ilvl w:val="1"/>
          <w:numId w:val="86"/>
        </w:numPr>
        <w:tabs>
          <w:tab w:val="left" w:pos="1440"/>
          <w:tab w:val="left" w:pos="1890"/>
          <w:tab w:val="left" w:pos="2340"/>
          <w:tab w:val="left" w:pos="2790"/>
          <w:tab w:val="left" w:pos="3240"/>
        </w:tabs>
        <w:jc w:val="both"/>
        <w:rPr>
          <w:rFonts w:ascii="Arial" w:hAnsi="Arial" w:cs="Arial"/>
        </w:rPr>
      </w:pPr>
      <w:r>
        <w:rPr>
          <w:rFonts w:ascii="Arial" w:hAnsi="Arial" w:cs="Arial"/>
        </w:rPr>
        <w:t xml:space="preserve">  </w:t>
      </w:r>
      <w:r w:rsidRPr="00BA67B4">
        <w:rPr>
          <w:rFonts w:ascii="Arial" w:hAnsi="Arial" w:cs="Arial"/>
        </w:rPr>
        <w:t xml:space="preserve"> If a medication is not administered within the hour before/hour</w:t>
      </w:r>
      <w:r>
        <w:rPr>
          <w:rFonts w:ascii="Arial" w:hAnsi="Arial" w:cs="Arial"/>
        </w:rPr>
        <w:t xml:space="preserve"> </w:t>
      </w:r>
      <w:r w:rsidRPr="00BA67B4">
        <w:rPr>
          <w:rFonts w:ascii="Arial" w:hAnsi="Arial" w:cs="Arial"/>
        </w:rPr>
        <w:t>after window of time, it is a medication error and must be</w:t>
      </w:r>
    </w:p>
    <w:p w:rsidR="00BA67B4" w:rsidRPr="00BA67B4" w:rsidRDefault="00BA67B4" w:rsidP="00BA67B4">
      <w:pPr>
        <w:tabs>
          <w:tab w:val="left" w:pos="1440"/>
          <w:tab w:val="left" w:pos="1890"/>
          <w:tab w:val="left" w:pos="2340"/>
          <w:tab w:val="left" w:pos="2790"/>
          <w:tab w:val="left" w:pos="3240"/>
        </w:tabs>
        <w:ind w:left="2520"/>
        <w:jc w:val="both"/>
        <w:rPr>
          <w:rFonts w:ascii="Arial" w:hAnsi="Arial" w:cs="Arial"/>
        </w:rPr>
      </w:pPr>
      <w:r w:rsidRPr="00BA67B4">
        <w:rPr>
          <w:rFonts w:ascii="Arial" w:hAnsi="Arial" w:cs="Arial"/>
        </w:rPr>
        <w:t>documented as such. The school nurse must be contacted. The</w:t>
      </w:r>
    </w:p>
    <w:p w:rsidR="00BA67B4" w:rsidRPr="00BA67B4" w:rsidRDefault="00BA67B4" w:rsidP="00BA67B4">
      <w:pPr>
        <w:tabs>
          <w:tab w:val="left" w:pos="1440"/>
          <w:tab w:val="left" w:pos="1890"/>
          <w:tab w:val="left" w:pos="2340"/>
          <w:tab w:val="left" w:pos="2790"/>
          <w:tab w:val="left" w:pos="3240"/>
        </w:tabs>
        <w:ind w:left="2520"/>
        <w:jc w:val="both"/>
        <w:rPr>
          <w:rFonts w:ascii="Arial" w:hAnsi="Arial" w:cs="Arial"/>
        </w:rPr>
      </w:pPr>
      <w:r w:rsidRPr="00BA67B4">
        <w:rPr>
          <w:rFonts w:ascii="Arial" w:hAnsi="Arial" w:cs="Arial"/>
        </w:rPr>
        <w:t>school nurse should use nursing judgement as to whether the</w:t>
      </w:r>
    </w:p>
    <w:p w:rsidR="00BA67B4" w:rsidRPr="00BA67B4" w:rsidRDefault="00BA67B4" w:rsidP="00BA67B4">
      <w:pPr>
        <w:tabs>
          <w:tab w:val="left" w:pos="1440"/>
          <w:tab w:val="left" w:pos="1890"/>
          <w:tab w:val="left" w:pos="2340"/>
          <w:tab w:val="left" w:pos="2790"/>
          <w:tab w:val="left" w:pos="3240"/>
        </w:tabs>
        <w:ind w:left="2520"/>
        <w:jc w:val="both"/>
        <w:rPr>
          <w:rFonts w:ascii="Arial" w:hAnsi="Arial" w:cs="Arial"/>
        </w:rPr>
      </w:pPr>
      <w:r w:rsidRPr="00BA67B4">
        <w:rPr>
          <w:rFonts w:ascii="Arial" w:hAnsi="Arial" w:cs="Arial"/>
        </w:rPr>
        <w:t>medication should then be administered or not. A parent must</w:t>
      </w:r>
    </w:p>
    <w:p w:rsidR="00BA67B4" w:rsidRPr="00BA67B4" w:rsidRDefault="00BA67B4" w:rsidP="00BA67B4">
      <w:pPr>
        <w:tabs>
          <w:tab w:val="left" w:pos="1440"/>
          <w:tab w:val="left" w:pos="1890"/>
          <w:tab w:val="left" w:pos="2340"/>
          <w:tab w:val="left" w:pos="2790"/>
          <w:tab w:val="left" w:pos="3240"/>
        </w:tabs>
        <w:ind w:left="2520"/>
        <w:jc w:val="both"/>
        <w:rPr>
          <w:rFonts w:ascii="Arial" w:hAnsi="Arial" w:cs="Arial"/>
        </w:rPr>
      </w:pPr>
      <w:r w:rsidRPr="00BA67B4">
        <w:rPr>
          <w:rFonts w:ascii="Arial" w:hAnsi="Arial" w:cs="Arial"/>
        </w:rPr>
        <w:t>be notified of the error and of the actual time the medication is</w:t>
      </w:r>
    </w:p>
    <w:p w:rsidR="00BA67B4" w:rsidRPr="00BA67B4" w:rsidRDefault="00BA67B4" w:rsidP="00BA67B4">
      <w:pPr>
        <w:tabs>
          <w:tab w:val="left" w:pos="1440"/>
          <w:tab w:val="left" w:pos="1890"/>
          <w:tab w:val="left" w:pos="2340"/>
          <w:tab w:val="left" w:pos="2790"/>
          <w:tab w:val="left" w:pos="3240"/>
        </w:tabs>
        <w:ind w:left="2520"/>
        <w:jc w:val="both"/>
        <w:rPr>
          <w:rFonts w:ascii="Arial" w:hAnsi="Arial" w:cs="Arial"/>
        </w:rPr>
      </w:pPr>
      <w:r w:rsidRPr="00BA67B4">
        <w:rPr>
          <w:rFonts w:ascii="Arial" w:hAnsi="Arial" w:cs="Arial"/>
        </w:rPr>
        <w:t>to be given. If the school nurse determines that the medication</w:t>
      </w:r>
    </w:p>
    <w:p w:rsidR="00BA67B4" w:rsidRPr="00BA67B4" w:rsidRDefault="00BA67B4" w:rsidP="00BA67B4">
      <w:pPr>
        <w:tabs>
          <w:tab w:val="left" w:pos="1440"/>
          <w:tab w:val="left" w:pos="1890"/>
          <w:tab w:val="left" w:pos="2340"/>
          <w:tab w:val="left" w:pos="2790"/>
          <w:tab w:val="left" w:pos="3240"/>
        </w:tabs>
        <w:ind w:left="2520"/>
        <w:jc w:val="both"/>
        <w:rPr>
          <w:rFonts w:ascii="Arial" w:hAnsi="Arial" w:cs="Arial"/>
        </w:rPr>
      </w:pPr>
      <w:r w:rsidRPr="00BA67B4">
        <w:rPr>
          <w:rFonts w:ascii="Arial" w:hAnsi="Arial" w:cs="Arial"/>
        </w:rPr>
        <w:t>is to be administered, a comment must be made on the Student</w:t>
      </w:r>
    </w:p>
    <w:p w:rsidR="00BA67B4" w:rsidRPr="00BA67B4" w:rsidRDefault="00BA67B4" w:rsidP="00BA67B4">
      <w:pPr>
        <w:tabs>
          <w:tab w:val="left" w:pos="1440"/>
          <w:tab w:val="left" w:pos="1890"/>
          <w:tab w:val="left" w:pos="2340"/>
          <w:tab w:val="left" w:pos="2790"/>
          <w:tab w:val="left" w:pos="3240"/>
        </w:tabs>
        <w:ind w:left="2520"/>
        <w:jc w:val="both"/>
        <w:rPr>
          <w:rFonts w:ascii="Arial" w:hAnsi="Arial" w:cs="Arial"/>
        </w:rPr>
      </w:pPr>
      <w:r w:rsidRPr="00BA67B4">
        <w:rPr>
          <w:rFonts w:ascii="Arial" w:hAnsi="Arial" w:cs="Arial"/>
        </w:rPr>
        <w:t>Medication Record documenting the actual time, contact of</w:t>
      </w:r>
    </w:p>
    <w:p w:rsidR="00BA67B4" w:rsidRDefault="00BA67B4" w:rsidP="00BA67B4">
      <w:pPr>
        <w:tabs>
          <w:tab w:val="left" w:pos="1440"/>
          <w:tab w:val="left" w:pos="1890"/>
          <w:tab w:val="left" w:pos="2340"/>
          <w:tab w:val="left" w:pos="2790"/>
          <w:tab w:val="left" w:pos="3240"/>
        </w:tabs>
        <w:ind w:left="2520"/>
        <w:jc w:val="both"/>
        <w:rPr>
          <w:rFonts w:ascii="Arial" w:hAnsi="Arial" w:cs="Arial"/>
        </w:rPr>
      </w:pPr>
      <w:r w:rsidRPr="00BA67B4">
        <w:rPr>
          <w:rFonts w:ascii="Arial" w:hAnsi="Arial" w:cs="Arial"/>
        </w:rPr>
        <w:t>school nurse, contact of parent and reason for variance.</w:t>
      </w:r>
    </w:p>
    <w:p w:rsidR="00E67B72" w:rsidRPr="001A0C05" w:rsidRDefault="00E97E9A" w:rsidP="004D65C6">
      <w:pPr>
        <w:tabs>
          <w:tab w:val="left" w:pos="1440"/>
          <w:tab w:val="left" w:pos="1890"/>
          <w:tab w:val="left" w:pos="2340"/>
          <w:tab w:val="left" w:pos="2790"/>
          <w:tab w:val="left" w:pos="3240"/>
        </w:tabs>
        <w:jc w:val="both"/>
        <w:rPr>
          <w:rFonts w:ascii="Arial" w:hAnsi="Arial" w:cs="Arial"/>
          <w:b/>
          <w:sz w:val="28"/>
          <w:szCs w:val="28"/>
          <w:u w:val="single"/>
        </w:rPr>
      </w:pPr>
      <w:r w:rsidRPr="001A0C05">
        <w:rPr>
          <w:rFonts w:ascii="Arial" w:hAnsi="Arial" w:cs="Arial"/>
        </w:rPr>
        <w:tab/>
      </w:r>
      <w:r w:rsidRPr="001A0C05">
        <w:rPr>
          <w:rFonts w:ascii="Arial" w:hAnsi="Arial" w:cs="Arial"/>
        </w:rPr>
        <w:tab/>
      </w:r>
    </w:p>
    <w:p w:rsidR="00794446" w:rsidRPr="005F2628" w:rsidRDefault="00794446" w:rsidP="00794446">
      <w:pPr>
        <w:jc w:val="center"/>
        <w:rPr>
          <w:rFonts w:ascii="Times New Roman" w:eastAsia="Times New Roman" w:hAnsi="Times New Roman"/>
          <w:sz w:val="32"/>
          <w:szCs w:val="32"/>
        </w:rPr>
      </w:pPr>
      <w:r w:rsidRPr="001A0C05">
        <w:rPr>
          <w:rFonts w:ascii="Times New Roman" w:eastAsia="Times New Roman" w:hAnsi="Times New Roman"/>
          <w:sz w:val="32"/>
          <w:szCs w:val="32"/>
        </w:rPr>
        <w:t>RULES AND PROCEDURES OF THE DISTRICT SCHOOL</w:t>
      </w:r>
      <w:r w:rsidRPr="005F2628">
        <w:rPr>
          <w:rFonts w:ascii="Times New Roman" w:eastAsia="Times New Roman" w:hAnsi="Times New Roman"/>
          <w:sz w:val="32"/>
          <w:szCs w:val="32"/>
        </w:rPr>
        <w:t xml:space="preserve"> BOARD</w:t>
      </w:r>
      <w:r>
        <w:rPr>
          <w:rFonts w:ascii="Times New Roman" w:eastAsia="Times New Roman" w:hAnsi="Times New Roman"/>
          <w:sz w:val="32"/>
          <w:szCs w:val="32"/>
        </w:rPr>
        <w:t xml:space="preserve"> </w:t>
      </w:r>
      <w:r w:rsidRPr="005F2628">
        <w:rPr>
          <w:rFonts w:ascii="Times New Roman" w:eastAsia="Times New Roman" w:hAnsi="Times New Roman"/>
          <w:sz w:val="32"/>
          <w:szCs w:val="32"/>
        </w:rPr>
        <w:t>ESCAMBIA COUNTY, FLORIDA</w:t>
      </w:r>
    </w:p>
    <w:p w:rsidR="00794446" w:rsidRPr="00B23865" w:rsidRDefault="00794446" w:rsidP="00794446">
      <w:pPr>
        <w:rPr>
          <w:rFonts w:ascii="Times New Roman" w:eastAsia="Times New Roman" w:hAnsi="Times New Roman"/>
          <w:sz w:val="18"/>
          <w:szCs w:val="40"/>
        </w:rPr>
      </w:pPr>
    </w:p>
    <w:p w:rsidR="00794446" w:rsidRPr="00794446" w:rsidRDefault="00794446" w:rsidP="00794446">
      <w:pPr>
        <w:rPr>
          <w:b/>
        </w:rPr>
      </w:pPr>
      <w:r>
        <w:t>3.07 (1</w:t>
      </w:r>
      <w:r w:rsidR="00B23865">
        <w:t>7</w:t>
      </w:r>
      <w:r>
        <w:t>)</w:t>
      </w:r>
      <w:r>
        <w:tab/>
      </w:r>
      <w:r w:rsidRPr="00794446">
        <w:rPr>
          <w:b/>
        </w:rPr>
        <w:t>Administration of Medication to Students</w:t>
      </w:r>
    </w:p>
    <w:p w:rsidR="00794446" w:rsidRDefault="00794446" w:rsidP="00794446">
      <w:r>
        <w:t>Administration of medication is the responsibility of the parent/guardian unless it is absolutely essential to the wellbeing of the student to receive medication during the school day.  The following regulations must be observed when medication (prescription/nonprescription) is to be administered in the schools, including any occasion when the student is away from school property on official school business, i.e., extracurricular activities, field trips, band, and sports activities.</w:t>
      </w:r>
    </w:p>
    <w:p w:rsidR="00794446" w:rsidRDefault="00794446" w:rsidP="00794446">
      <w:r>
        <w:t>A.</w:t>
      </w:r>
      <w:r>
        <w:tab/>
        <w:t xml:space="preserve">Stock over-the-counter medications are limited to acetaminophen, calcium carbonate, diphenhydramine, Sting Relief Pad, and ibuprofen. These medications will be stocked in school clinics as available with standing orders from the contracted provider Medical Director.  Prior to administration of these stocked over-the-counter medications, the “Dispersion of Stock Over-the-Counter Medication Form” must be completed and signed by the parent/guardian. This form is valid for one (1) school year, or earlier stop date.  For purpose of this policy, cough drops and sunscreen are not considered a medication. Over-the-counter medications will not be administered to pregnant or breastfeeding students without written direction from the student's physician. All other Food and Drug Administration (FDA) approved over-the-counter or prescription medications require a “Dispersion of Medication Form” </w:t>
      </w:r>
      <w:r>
        <w:lastRenderedPageBreak/>
        <w:t>completed in its entirety and signed by the parent/guardian.  Parent/Guardian Signature must be witnessed by school staff or notarized.  Photo identification is required.  This form is valid for one (1) school year, or earlier stop date.</w:t>
      </w:r>
    </w:p>
    <w:p w:rsidR="00794446" w:rsidRDefault="00794446" w:rsidP="00794446">
      <w:r>
        <w:t>B.</w:t>
      </w:r>
      <w:r>
        <w:tab/>
        <w:t>No student will be allowed to have medication, prescription or nonprescription, in his/her possession on school premises, on a school bus, or at a school function, with the exception of epinephrine, diabetes supplies and equipment, pancreatic enzyme, or asthma inhalers as permitted by Section 1002.20(3)(h-k), F.S. with the parent/guardian and physician’s signature on the “Dispersion of Medication Form.”</w:t>
      </w:r>
    </w:p>
    <w:p w:rsidR="00794446" w:rsidRDefault="00794446" w:rsidP="00794446">
      <w:r>
        <w:t>C.</w:t>
      </w:r>
      <w:r>
        <w:tab/>
        <w:t xml:space="preserve">Medications that may be administered by medical or trained non-medical school personnel include the following: oral and topical medications, eye, ear, and nose drops, and inhalers. Administration of other types of prescribed medications are </w:t>
      </w:r>
      <w:r w:rsidRPr="005F2628">
        <w:t>evaluated on an individual basis, require child specific training, and appropriate</w:t>
      </w:r>
      <w:r>
        <w:t xml:space="preserve"> d</w:t>
      </w:r>
      <w:r w:rsidRPr="005F2628">
        <w:t>elegation as determined by the professional school nurse. All delegation must be in accordance with the Florida Nurse Practice Act, Chapter 464, F.S.</w:t>
      </w:r>
    </w:p>
    <w:p w:rsidR="00794446" w:rsidRDefault="00794446" w:rsidP="00794446">
      <w:r>
        <w:t>D.</w:t>
      </w:r>
      <w:r>
        <w:tab/>
        <w:t xml:space="preserve">Medication must be in the original labeled container. </w:t>
      </w:r>
      <w:r w:rsidRPr="00794446">
        <w:t>No more than a ninety (90) day supply of the medication may be kept at the school. For student safety it is required that the parent/guardian or a responsible adult deliver the medication at the school. In hardship cases, the parent/guardian must request in writing, and receive approval from the school administrator, for an alternative plan for</w:t>
      </w:r>
      <w:r>
        <w:t xml:space="preserve"> medication delivery.</w:t>
      </w:r>
    </w:p>
    <w:p w:rsidR="00794446" w:rsidRDefault="00794446" w:rsidP="00794446">
      <w:r>
        <w:t>E.</w:t>
      </w:r>
      <w:r>
        <w:tab/>
        <w:t>Designated school personnel must attend a workshop in general medication administration and documentation procedures. Following the workshop, the school nurse routinely monitors medication administration and documentation by school personnel. Questions regarding the purpose, effect, expected results, and untoward effects of a medication should be referred to the school nurse.</w:t>
      </w:r>
    </w:p>
    <w:p w:rsidR="00794446" w:rsidRDefault="00794446" w:rsidP="00794446">
      <w:r>
        <w:t>F.</w:t>
      </w:r>
      <w:r>
        <w:tab/>
        <w:t>Changes in medication require a new “Dispersion of Medication Form” and medication container.</w:t>
      </w:r>
    </w:p>
    <w:p w:rsidR="00794446" w:rsidRDefault="00794446" w:rsidP="00794446">
      <w:r>
        <w:t>G.</w:t>
      </w:r>
      <w:r>
        <w:tab/>
        <w:t>Upon receipt, medication will be counted and documented on the Student Medication Record.  Medication will be stored under lock and key when not in use.</w:t>
      </w:r>
    </w:p>
    <w:p w:rsidR="00794446" w:rsidRDefault="00794446" w:rsidP="00794446">
      <w:r>
        <w:t>H.</w:t>
      </w:r>
      <w:r>
        <w:tab/>
        <w:t>Each dose of medication administered will be recorded on the Student Medication Record.  When the medication authorization form expires or is changed it will be filed in the student's permanent Cumulative Record.</w:t>
      </w:r>
    </w:p>
    <w:p w:rsidR="00794446" w:rsidRDefault="00794446" w:rsidP="00794446">
      <w:r>
        <w:t>I.</w:t>
      </w:r>
      <w:r>
        <w:tab/>
        <w:t>In cases where a student is able to medicate him or herself (according to the physician's statement), school personnel will store the medication and generally supervise the student's self-medication.</w:t>
      </w:r>
    </w:p>
    <w:p w:rsidR="00794446" w:rsidRDefault="00794446" w:rsidP="00794446">
      <w:r>
        <w:t>J.</w:t>
      </w:r>
      <w:r>
        <w:tab/>
        <w:t>Medication will be destroyed if not picked up within one (1) week following termination of the medication authorization form or the end of the school year, whichever occurs first. Medication will be destroyed in a manner in which it cannot be retrieved. Disposal will be witnessed by two persons designated by the principal and documented on the Student Medication Record.</w:t>
      </w:r>
    </w:p>
    <w:p w:rsidR="00794446" w:rsidRDefault="00794446" w:rsidP="00794446">
      <w:r>
        <w:t>K.</w:t>
      </w:r>
      <w:r>
        <w:tab/>
        <w:t>ALL STUDENT MEDICATION RECORDS WILL BE HANDLED IN A CONFIDENTIAL MANNER.</w:t>
      </w:r>
    </w:p>
    <w:p w:rsidR="00794446" w:rsidRDefault="00794446" w:rsidP="00794446"/>
    <w:p w:rsidR="00794446" w:rsidRPr="00794446" w:rsidRDefault="00794446" w:rsidP="00794446">
      <w:pPr>
        <w:rPr>
          <w:b/>
        </w:rPr>
      </w:pPr>
      <w:r>
        <w:t>3.07</w:t>
      </w:r>
      <w:r w:rsidRPr="005F2628">
        <w:t>(1</w:t>
      </w:r>
      <w:r w:rsidR="00B23865">
        <w:t>8</w:t>
      </w:r>
      <w:r w:rsidRPr="005F2628">
        <w:t xml:space="preserve">) </w:t>
      </w:r>
      <w:r w:rsidRPr="00794446">
        <w:rPr>
          <w:b/>
        </w:rPr>
        <w:t>Administration of Medical Marijuana to Qualified Students on District Property</w:t>
      </w:r>
    </w:p>
    <w:p w:rsidR="00794446" w:rsidRDefault="00794446" w:rsidP="00794446">
      <w:r w:rsidRPr="005F2628">
        <w:t>Medical marijuana should be only administered on District property during school hours when administration cannot reasonably be accomplished outside of school hours.  In those limited circumstances when it is medically necessary, administration of medical marijuana to qualified students on District property shall be in accordance with this policy.</w:t>
      </w:r>
    </w:p>
    <w:p w:rsidR="00794446" w:rsidRDefault="00794446" w:rsidP="00794446">
      <w:r>
        <w:t>A.</w:t>
      </w:r>
      <w:r>
        <w:tab/>
        <w:t>Definitions – For the purpose of this policy, the following definitions shall apply per Florida Statute:</w:t>
      </w:r>
    </w:p>
    <w:p w:rsidR="00794446" w:rsidRDefault="00794446" w:rsidP="00794446">
      <w:r>
        <w:lastRenderedPageBreak/>
        <w:t>1.</w:t>
      </w:r>
      <w:r>
        <w:tab/>
        <w:t>“Qualified student” means a student who is a resident of this state who has been added to the medical marijuana use registry by a qualified physician to receive marijuana for medical use and who has a qualified patient identification card.</w:t>
      </w:r>
    </w:p>
    <w:p w:rsidR="00794446" w:rsidRDefault="00794446" w:rsidP="00794446">
      <w:r>
        <w:t>2.</w:t>
      </w:r>
      <w:r>
        <w:tab/>
        <w:t>“Caregiver” means a person at least twenty-one (21) years of age and a resident of this state who has agreed to assist with a qualified patient’s medical use of marijuana, has a caregiver identification card and meets the requirements set forth in Section 381.986(6), F.S.</w:t>
      </w:r>
    </w:p>
    <w:p w:rsidR="00794446" w:rsidRDefault="00794446" w:rsidP="00794446">
      <w:r>
        <w:t>3.</w:t>
      </w:r>
      <w:r>
        <w:tab/>
        <w:t>“Designated location” means a location identified by the District or school administrator in its sole discretion on school grounds.</w:t>
      </w:r>
    </w:p>
    <w:p w:rsidR="00794446" w:rsidRDefault="00794446" w:rsidP="00794446">
      <w:r>
        <w:t>4.</w:t>
      </w:r>
      <w:r>
        <w:tab/>
        <w:t>“Marijuana” means all parts of any plant of the genus Cannabis, whether growing or not; the seeds thereof; the resin extracted from any part of the plant; and every compound, manufacture, salt, derivative, mixture or preparation of the plant or its seeds or resin, including low-THC Cannabis, which are dispensed from a medical marijuana treatment center for medical use by a qualified patient.</w:t>
      </w:r>
    </w:p>
    <w:p w:rsidR="00794446" w:rsidRDefault="00794446" w:rsidP="00794446">
      <w:r>
        <w:t>5.</w:t>
      </w:r>
      <w:r>
        <w:tab/>
        <w:t>“Permissible type of medical marijuana products” means non-inhalable products such as oils, tinctures, edible products or lotions that can be administered and fully ingested or absorbed in a short period of time.  Due to the potential for misuse, vapors, patches or other types of administration that continue to deliver medical marijuana to a student while at school are NOT permitted.</w:t>
      </w:r>
    </w:p>
    <w:p w:rsidR="00794446" w:rsidRDefault="00794446" w:rsidP="00794446">
      <w:r>
        <w:t>B.</w:t>
      </w:r>
      <w:r>
        <w:tab/>
        <w:t>School nurses, healthcare personnel, and District staff are NOT permitted to administer, store, hold or transport the medical marijuana in any type.  Medical marijuana will NOT be stored on any District property, including school grounds, at any time.</w:t>
      </w:r>
    </w:p>
    <w:p w:rsidR="00794446" w:rsidRDefault="00794446" w:rsidP="00794446">
      <w:r>
        <w:t>C.</w:t>
      </w:r>
      <w:r>
        <w:tab/>
        <w:t>Medical marijuana CANNOT be administered to a qualifying student while aboard a school bus or at a school-sponsored event.</w:t>
      </w:r>
    </w:p>
    <w:p w:rsidR="00794446" w:rsidRDefault="00794446" w:rsidP="00794446">
      <w:r>
        <w:t>D.</w:t>
      </w:r>
      <w:r>
        <w:tab/>
        <w:t>A copy of the qualified student’s valid registration form for medical marijuana must be provided to the school.</w:t>
      </w:r>
    </w:p>
    <w:p w:rsidR="00794446" w:rsidRDefault="00794446" w:rsidP="00794446">
      <w:r>
        <w:t>E.</w:t>
      </w:r>
      <w:r>
        <w:tab/>
        <w:t>An Authorization for Medical Marijuana Use for Qualified Students at School form must be submitted each school year.  If there are any changes to the type of preparation of medical marijuana, a new form must be submitted.  This form must be signed by the parent/guardian, caregiver, and school administrator.</w:t>
      </w:r>
    </w:p>
    <w:p w:rsidR="00794446" w:rsidRDefault="00794446" w:rsidP="00794446">
      <w:r>
        <w:t>F.</w:t>
      </w:r>
      <w:r>
        <w:tab/>
        <w:t>Any caregiver seeking access to District property for purposes of the policy must comply with District policy and procedures concerning visitors to schools.</w:t>
      </w:r>
    </w:p>
    <w:p w:rsidR="00794446" w:rsidRDefault="00794446" w:rsidP="00794446">
      <w:r>
        <w:t>G.</w:t>
      </w:r>
      <w:r>
        <w:tab/>
        <w:t>The caregiver shall be responsible for providing, administering, and then removing the permissible type of medical marijuana from District property.</w:t>
      </w:r>
    </w:p>
    <w:p w:rsidR="00794446" w:rsidRDefault="00794446" w:rsidP="00794446">
      <w:r>
        <w:t>H.</w:t>
      </w:r>
      <w:r>
        <w:tab/>
        <w:t>At no time shall the qualifying student have the medical marijuana in his/her possession.</w:t>
      </w:r>
    </w:p>
    <w:p w:rsidR="0093151E" w:rsidRDefault="00794446" w:rsidP="00794446">
      <w:r>
        <w:t>I.</w:t>
      </w:r>
      <w:r>
        <w:tab/>
        <w:t>If the federal government indicates that the District’s federal funds are jeopardized by this policy, or asks the District to cease and desist the implementation of this policy, the Board declares that this policy shall be suspended immediately and that the administration of any type of medical marijuana to qualified students on school property shall not be permitted.  The District will comply with any federal guidance and/or directives related to the policy.  The District shall post notice of such policy suspension and prohibition in a conspicuous place on its website.</w:t>
      </w:r>
    </w:p>
    <w:p w:rsidR="00794446" w:rsidRPr="00794446" w:rsidRDefault="00794446" w:rsidP="00794446"/>
    <w:p w:rsidR="00EB3C13" w:rsidRDefault="00EB3C13" w:rsidP="00B67375">
      <w:pPr>
        <w:jc w:val="center"/>
        <w:rPr>
          <w:rFonts w:ascii="Arial" w:hAnsi="Arial" w:cs="Arial"/>
          <w:b/>
          <w:sz w:val="28"/>
          <w:szCs w:val="28"/>
          <w:u w:val="single"/>
        </w:rPr>
      </w:pPr>
    </w:p>
    <w:p w:rsidR="00384E36" w:rsidRPr="00384E36" w:rsidRDefault="00384E36" w:rsidP="00384E36">
      <w:pPr>
        <w:widowControl w:val="0"/>
        <w:autoSpaceDE w:val="0"/>
        <w:autoSpaceDN w:val="0"/>
        <w:spacing w:before="85"/>
        <w:ind w:left="324"/>
        <w:jc w:val="center"/>
        <w:rPr>
          <w:rFonts w:ascii="Times New Roman" w:eastAsia="Times New Roman" w:hAnsi="Times New Roman"/>
          <w:b/>
          <w:sz w:val="30"/>
        </w:rPr>
      </w:pPr>
      <w:r w:rsidRPr="00384E36">
        <w:rPr>
          <w:rFonts w:ascii="Times New Roman" w:eastAsia="Times New Roman" w:hAnsi="Times New Roman"/>
          <w:noProof/>
        </w:rPr>
        <w:drawing>
          <wp:anchor distT="0" distB="0" distL="0" distR="0" simplePos="0" relativeHeight="251816960" behindDoc="0" locked="0" layoutInCell="1" allowOverlap="1" wp14:anchorId="205EFD7A" wp14:editId="772EEE02">
            <wp:simplePos x="0" y="0"/>
            <wp:positionH relativeFrom="page">
              <wp:posOffset>438150</wp:posOffset>
            </wp:positionH>
            <wp:positionV relativeFrom="paragraph">
              <wp:posOffset>-492125</wp:posOffset>
            </wp:positionV>
            <wp:extent cx="1143000" cy="971550"/>
            <wp:effectExtent l="0" t="0" r="0"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1143000" cy="971550"/>
                    </a:xfrm>
                    <a:prstGeom prst="rect">
                      <a:avLst/>
                    </a:prstGeom>
                  </pic:spPr>
                </pic:pic>
              </a:graphicData>
            </a:graphic>
          </wp:anchor>
        </w:drawing>
      </w:r>
      <w:r w:rsidRPr="00384E36">
        <w:rPr>
          <w:rFonts w:ascii="Times New Roman" w:eastAsia="Times New Roman" w:hAnsi="Times New Roman"/>
          <w:b/>
          <w:sz w:val="30"/>
          <w:u w:val="single"/>
        </w:rPr>
        <w:t>MEDICATION PROTOCOL AT SCHOOL</w:t>
      </w:r>
    </w:p>
    <w:p w:rsidR="00384E36" w:rsidRPr="00384E36" w:rsidRDefault="00384E36" w:rsidP="00384E36">
      <w:pPr>
        <w:widowControl w:val="0"/>
        <w:autoSpaceDE w:val="0"/>
        <w:autoSpaceDN w:val="0"/>
        <w:spacing w:before="15"/>
        <w:ind w:left="335"/>
        <w:jc w:val="center"/>
        <w:rPr>
          <w:rFonts w:ascii="Times New Roman" w:eastAsia="Times New Roman" w:hAnsi="Times New Roman"/>
          <w:b/>
          <w:sz w:val="28"/>
        </w:rPr>
      </w:pPr>
      <w:r w:rsidRPr="00384E36">
        <w:rPr>
          <w:rFonts w:ascii="Times New Roman" w:eastAsia="Times New Roman" w:hAnsi="Times New Roman"/>
          <w:spacing w:val="-71"/>
          <w:sz w:val="30"/>
          <w:u w:val="single"/>
        </w:rPr>
        <w:t xml:space="preserve"> </w:t>
      </w:r>
      <w:r w:rsidRPr="00384E36">
        <w:rPr>
          <w:rFonts w:ascii="Times New Roman" w:eastAsia="Times New Roman" w:hAnsi="Times New Roman"/>
          <w:b/>
          <w:sz w:val="30"/>
          <w:u w:val="single"/>
        </w:rPr>
        <w:t>PARENT RESPONS</w:t>
      </w:r>
      <w:r w:rsidRPr="00384E36">
        <w:rPr>
          <w:rFonts w:ascii="Times New Roman" w:eastAsia="Times New Roman" w:hAnsi="Times New Roman"/>
          <w:b/>
          <w:sz w:val="28"/>
          <w:u w:val="single"/>
        </w:rPr>
        <w:t>IBILITIES</w:t>
      </w:r>
    </w:p>
    <w:p w:rsidR="00384E36" w:rsidRPr="00384E36" w:rsidRDefault="00384E36" w:rsidP="00384E36">
      <w:pPr>
        <w:widowControl w:val="0"/>
        <w:autoSpaceDE w:val="0"/>
        <w:autoSpaceDN w:val="0"/>
        <w:spacing w:before="213"/>
        <w:ind w:left="334"/>
        <w:jc w:val="center"/>
        <w:outlineLvl w:val="0"/>
        <w:rPr>
          <w:rFonts w:ascii="Times New Roman" w:eastAsia="Times New Roman" w:hAnsi="Times New Roman"/>
          <w:b/>
          <w:bCs/>
          <w:sz w:val="28"/>
          <w:szCs w:val="28"/>
        </w:rPr>
      </w:pPr>
      <w:r w:rsidRPr="00384E36">
        <w:rPr>
          <w:rFonts w:ascii="Times New Roman" w:eastAsia="Times New Roman" w:hAnsi="Times New Roman"/>
          <w:b/>
          <w:bCs/>
          <w:sz w:val="28"/>
          <w:szCs w:val="28"/>
        </w:rPr>
        <w:t>Prescription/Non-Prescription Medication</w:t>
      </w:r>
    </w:p>
    <w:p w:rsidR="00384E36" w:rsidRPr="00384E36" w:rsidRDefault="00384E36" w:rsidP="00105C08">
      <w:pPr>
        <w:widowControl w:val="0"/>
        <w:numPr>
          <w:ilvl w:val="0"/>
          <w:numId w:val="209"/>
        </w:numPr>
        <w:tabs>
          <w:tab w:val="left" w:pos="700"/>
        </w:tabs>
        <w:autoSpaceDE w:val="0"/>
        <w:autoSpaceDN w:val="0"/>
        <w:spacing w:before="90" w:line="249" w:lineRule="auto"/>
        <w:ind w:right="106"/>
        <w:rPr>
          <w:rFonts w:ascii="Times New Roman" w:eastAsia="Times New Roman" w:hAnsi="Times New Roman"/>
          <w:sz w:val="20"/>
        </w:rPr>
      </w:pPr>
      <w:r w:rsidRPr="00384E36">
        <w:rPr>
          <w:rFonts w:ascii="Times New Roman" w:eastAsia="Times New Roman" w:hAnsi="Times New Roman"/>
          <w:sz w:val="20"/>
        </w:rPr>
        <w:t xml:space="preserve">A Dispersion of Medication Form (9400-HES-005A) must be completed and signed by the parent/guardian for each prescription/non-prescription medication provided. Parent/guardian signature </w:t>
      </w:r>
      <w:r w:rsidRPr="00384E36">
        <w:rPr>
          <w:rFonts w:ascii="Times New Roman" w:eastAsia="Times New Roman" w:hAnsi="Times New Roman"/>
          <w:sz w:val="20"/>
        </w:rPr>
        <w:lastRenderedPageBreak/>
        <w:t>must be witnessed by school staff or notarized. Photo identification is required. This form is available in the school clinic and on-line for parents</w:t>
      </w:r>
      <w:r w:rsidRPr="00384E36">
        <w:rPr>
          <w:rFonts w:ascii="Times New Roman" w:eastAsia="Times New Roman" w:hAnsi="Times New Roman"/>
          <w:spacing w:val="33"/>
          <w:sz w:val="20"/>
        </w:rPr>
        <w:t xml:space="preserve"> </w:t>
      </w:r>
      <w:r w:rsidRPr="00384E36">
        <w:rPr>
          <w:rFonts w:ascii="Times New Roman" w:eastAsia="Times New Roman" w:hAnsi="Times New Roman"/>
          <w:sz w:val="20"/>
        </w:rPr>
        <w:t>to</w:t>
      </w:r>
      <w:r>
        <w:rPr>
          <w:rFonts w:ascii="Times New Roman" w:eastAsia="Times New Roman" w:hAnsi="Times New Roman"/>
          <w:sz w:val="20"/>
        </w:rPr>
        <w:t xml:space="preserve"> </w:t>
      </w:r>
      <w:r w:rsidRPr="00384E36">
        <w:rPr>
          <w:rFonts w:ascii="Times New Roman" w:eastAsia="Times New Roman" w:hAnsi="Times New Roman"/>
          <w:sz w:val="20"/>
          <w:szCs w:val="20"/>
        </w:rPr>
        <w:t xml:space="preserve">download from the Escambia County School District website: http:/escambiaschools.net/health services. A physician signature is </w:t>
      </w:r>
      <w:r w:rsidRPr="00384E36">
        <w:rPr>
          <w:rFonts w:ascii="Times New Roman" w:eastAsia="Times New Roman" w:hAnsi="Times New Roman"/>
          <w:b/>
          <w:sz w:val="20"/>
          <w:szCs w:val="20"/>
        </w:rPr>
        <w:t xml:space="preserve">only </w:t>
      </w:r>
      <w:r w:rsidRPr="00384E36">
        <w:rPr>
          <w:rFonts w:ascii="Times New Roman" w:eastAsia="Times New Roman" w:hAnsi="Times New Roman"/>
          <w:sz w:val="20"/>
          <w:szCs w:val="20"/>
        </w:rPr>
        <w:t>required if the student is authorized to carry and/or self-administer the medication at school or during a school activity.</w:t>
      </w:r>
    </w:p>
    <w:p w:rsidR="00384E36" w:rsidRPr="00384E36" w:rsidRDefault="00384E36" w:rsidP="00105C08">
      <w:pPr>
        <w:widowControl w:val="0"/>
        <w:numPr>
          <w:ilvl w:val="0"/>
          <w:numId w:val="209"/>
        </w:numPr>
        <w:tabs>
          <w:tab w:val="left" w:pos="699"/>
          <w:tab w:val="left" w:pos="700"/>
        </w:tabs>
        <w:autoSpaceDE w:val="0"/>
        <w:autoSpaceDN w:val="0"/>
        <w:spacing w:line="250" w:lineRule="exact"/>
        <w:rPr>
          <w:rFonts w:ascii="Times New Roman" w:eastAsia="Times New Roman" w:hAnsi="Times New Roman"/>
          <w:sz w:val="20"/>
        </w:rPr>
      </w:pPr>
      <w:r w:rsidRPr="00384E36">
        <w:rPr>
          <w:rFonts w:ascii="Times New Roman" w:eastAsia="Times New Roman" w:hAnsi="Times New Roman"/>
          <w:sz w:val="20"/>
        </w:rPr>
        <w:t>A separate authorization form must be filled out for each medication</w:t>
      </w:r>
      <w:r w:rsidRPr="00384E36">
        <w:rPr>
          <w:rFonts w:ascii="Times New Roman" w:eastAsia="Times New Roman" w:hAnsi="Times New Roman"/>
          <w:spacing w:val="-11"/>
          <w:sz w:val="20"/>
        </w:rPr>
        <w:t xml:space="preserve"> </w:t>
      </w:r>
      <w:r w:rsidRPr="00384E36">
        <w:rPr>
          <w:rFonts w:ascii="Times New Roman" w:eastAsia="Times New Roman" w:hAnsi="Times New Roman"/>
          <w:sz w:val="20"/>
        </w:rPr>
        <w:t>administered.</w:t>
      </w:r>
    </w:p>
    <w:p w:rsidR="00384E36" w:rsidRPr="00384E36" w:rsidRDefault="00384E36" w:rsidP="00105C08">
      <w:pPr>
        <w:widowControl w:val="0"/>
        <w:numPr>
          <w:ilvl w:val="0"/>
          <w:numId w:val="209"/>
        </w:numPr>
        <w:tabs>
          <w:tab w:val="left" w:pos="699"/>
          <w:tab w:val="left" w:pos="700"/>
        </w:tabs>
        <w:autoSpaceDE w:val="0"/>
        <w:autoSpaceDN w:val="0"/>
        <w:spacing w:before="17"/>
        <w:rPr>
          <w:rFonts w:ascii="Times New Roman" w:eastAsia="Times New Roman" w:hAnsi="Times New Roman"/>
          <w:sz w:val="20"/>
        </w:rPr>
      </w:pPr>
      <w:r w:rsidRPr="00384E36">
        <w:rPr>
          <w:rFonts w:ascii="Times New Roman" w:eastAsia="Times New Roman" w:hAnsi="Times New Roman"/>
          <w:sz w:val="20"/>
        </w:rPr>
        <w:t>Changes in medication require a new Dispersion of Medication Form signed by the</w:t>
      </w:r>
      <w:r w:rsidRPr="00384E36">
        <w:rPr>
          <w:rFonts w:ascii="Times New Roman" w:eastAsia="Times New Roman" w:hAnsi="Times New Roman"/>
          <w:spacing w:val="-13"/>
          <w:sz w:val="20"/>
        </w:rPr>
        <w:t xml:space="preserve"> </w:t>
      </w:r>
      <w:r w:rsidRPr="00384E36">
        <w:rPr>
          <w:rFonts w:ascii="Times New Roman" w:eastAsia="Times New Roman" w:hAnsi="Times New Roman"/>
          <w:sz w:val="20"/>
        </w:rPr>
        <w:t>parent/guardian.</w:t>
      </w:r>
    </w:p>
    <w:p w:rsidR="00384E36" w:rsidRPr="00384E36" w:rsidRDefault="00384E36" w:rsidP="00105C08">
      <w:pPr>
        <w:widowControl w:val="0"/>
        <w:numPr>
          <w:ilvl w:val="0"/>
          <w:numId w:val="209"/>
        </w:numPr>
        <w:tabs>
          <w:tab w:val="left" w:pos="699"/>
          <w:tab w:val="left" w:pos="700"/>
        </w:tabs>
        <w:autoSpaceDE w:val="0"/>
        <w:autoSpaceDN w:val="0"/>
        <w:spacing w:before="17"/>
        <w:rPr>
          <w:rFonts w:ascii="Times New Roman" w:eastAsia="Times New Roman" w:hAnsi="Times New Roman"/>
          <w:sz w:val="20"/>
        </w:rPr>
      </w:pPr>
      <w:r w:rsidRPr="00384E36">
        <w:rPr>
          <w:rFonts w:ascii="Times New Roman" w:eastAsia="Times New Roman" w:hAnsi="Times New Roman"/>
          <w:sz w:val="20"/>
        </w:rPr>
        <w:t>Medication must be provided in the original</w:t>
      </w:r>
      <w:r w:rsidRPr="00384E36">
        <w:rPr>
          <w:rFonts w:ascii="Times New Roman" w:eastAsia="Times New Roman" w:hAnsi="Times New Roman"/>
          <w:spacing w:val="-6"/>
          <w:sz w:val="20"/>
        </w:rPr>
        <w:t xml:space="preserve"> </w:t>
      </w:r>
      <w:r w:rsidRPr="00384E36">
        <w:rPr>
          <w:rFonts w:ascii="Times New Roman" w:eastAsia="Times New Roman" w:hAnsi="Times New Roman"/>
          <w:sz w:val="20"/>
        </w:rPr>
        <w:t>container.</w:t>
      </w:r>
    </w:p>
    <w:p w:rsidR="00384E36" w:rsidRPr="00384E36" w:rsidRDefault="00384E36" w:rsidP="00105C08">
      <w:pPr>
        <w:widowControl w:val="0"/>
        <w:numPr>
          <w:ilvl w:val="0"/>
          <w:numId w:val="209"/>
        </w:numPr>
        <w:tabs>
          <w:tab w:val="left" w:pos="699"/>
          <w:tab w:val="left" w:pos="700"/>
        </w:tabs>
        <w:autoSpaceDE w:val="0"/>
        <w:autoSpaceDN w:val="0"/>
        <w:spacing w:before="17"/>
        <w:rPr>
          <w:rFonts w:ascii="Times New Roman" w:eastAsia="Times New Roman" w:hAnsi="Times New Roman"/>
          <w:sz w:val="20"/>
        </w:rPr>
      </w:pPr>
      <w:r w:rsidRPr="00384E36">
        <w:rPr>
          <w:rFonts w:ascii="Times New Roman" w:eastAsia="Times New Roman" w:hAnsi="Times New Roman"/>
          <w:sz w:val="20"/>
        </w:rPr>
        <w:t>A responsible adult must deliver and pick up the medications in the school</w:t>
      </w:r>
      <w:r w:rsidRPr="00384E36">
        <w:rPr>
          <w:rFonts w:ascii="Times New Roman" w:eastAsia="Times New Roman" w:hAnsi="Times New Roman"/>
          <w:spacing w:val="-12"/>
          <w:sz w:val="20"/>
        </w:rPr>
        <w:t xml:space="preserve"> </w:t>
      </w:r>
      <w:r w:rsidRPr="00384E36">
        <w:rPr>
          <w:rFonts w:ascii="Times New Roman" w:eastAsia="Times New Roman" w:hAnsi="Times New Roman"/>
          <w:sz w:val="20"/>
        </w:rPr>
        <w:t>clinic.</w:t>
      </w:r>
    </w:p>
    <w:p w:rsidR="00384E36" w:rsidRPr="00384E36" w:rsidRDefault="00384E36" w:rsidP="00105C08">
      <w:pPr>
        <w:widowControl w:val="0"/>
        <w:numPr>
          <w:ilvl w:val="0"/>
          <w:numId w:val="209"/>
        </w:numPr>
        <w:tabs>
          <w:tab w:val="left" w:pos="699"/>
          <w:tab w:val="left" w:pos="700"/>
        </w:tabs>
        <w:autoSpaceDE w:val="0"/>
        <w:autoSpaceDN w:val="0"/>
        <w:spacing w:before="2"/>
        <w:rPr>
          <w:rFonts w:ascii="Times New Roman" w:eastAsia="Times New Roman" w:hAnsi="Times New Roman"/>
          <w:sz w:val="20"/>
        </w:rPr>
      </w:pPr>
      <w:r w:rsidRPr="00384E36">
        <w:rPr>
          <w:rFonts w:ascii="Times New Roman" w:eastAsia="Times New Roman" w:hAnsi="Times New Roman"/>
          <w:sz w:val="20"/>
        </w:rPr>
        <w:t>Notify clinic staff directly of any medication changes, including discontinued</w:t>
      </w:r>
      <w:r w:rsidRPr="00384E36">
        <w:rPr>
          <w:rFonts w:ascii="Times New Roman" w:eastAsia="Times New Roman" w:hAnsi="Times New Roman"/>
          <w:spacing w:val="-10"/>
          <w:sz w:val="20"/>
        </w:rPr>
        <w:t xml:space="preserve"> </w:t>
      </w:r>
      <w:r w:rsidRPr="00384E36">
        <w:rPr>
          <w:rFonts w:ascii="Times New Roman" w:eastAsia="Times New Roman" w:hAnsi="Times New Roman"/>
          <w:sz w:val="20"/>
        </w:rPr>
        <w:t>medications.</w:t>
      </w:r>
    </w:p>
    <w:p w:rsidR="00384E36" w:rsidRPr="00384E36" w:rsidRDefault="00384E36" w:rsidP="00105C08">
      <w:pPr>
        <w:widowControl w:val="0"/>
        <w:numPr>
          <w:ilvl w:val="0"/>
          <w:numId w:val="209"/>
        </w:numPr>
        <w:tabs>
          <w:tab w:val="left" w:pos="699"/>
          <w:tab w:val="left" w:pos="700"/>
        </w:tabs>
        <w:autoSpaceDE w:val="0"/>
        <w:autoSpaceDN w:val="0"/>
        <w:spacing w:before="17"/>
        <w:rPr>
          <w:rFonts w:ascii="Times New Roman" w:eastAsia="Times New Roman" w:hAnsi="Times New Roman"/>
          <w:sz w:val="20"/>
        </w:rPr>
      </w:pPr>
      <w:r w:rsidRPr="00384E36">
        <w:rPr>
          <w:rFonts w:ascii="Times New Roman" w:eastAsia="Times New Roman" w:hAnsi="Times New Roman"/>
          <w:sz w:val="20"/>
        </w:rPr>
        <w:t>If your child is authorized to receive early morning medication at school, do not give this dose at</w:t>
      </w:r>
      <w:r w:rsidRPr="00384E36">
        <w:rPr>
          <w:rFonts w:ascii="Times New Roman" w:eastAsia="Times New Roman" w:hAnsi="Times New Roman"/>
          <w:spacing w:val="-17"/>
          <w:sz w:val="20"/>
        </w:rPr>
        <w:t xml:space="preserve"> </w:t>
      </w:r>
      <w:r w:rsidRPr="00384E36">
        <w:rPr>
          <w:rFonts w:ascii="Times New Roman" w:eastAsia="Times New Roman" w:hAnsi="Times New Roman"/>
          <w:sz w:val="20"/>
        </w:rPr>
        <w:t>home.</w:t>
      </w:r>
    </w:p>
    <w:p w:rsidR="00384E36" w:rsidRPr="00384E36" w:rsidRDefault="00384E36" w:rsidP="00105C08">
      <w:pPr>
        <w:widowControl w:val="0"/>
        <w:numPr>
          <w:ilvl w:val="0"/>
          <w:numId w:val="209"/>
        </w:numPr>
        <w:tabs>
          <w:tab w:val="left" w:pos="699"/>
          <w:tab w:val="left" w:pos="700"/>
        </w:tabs>
        <w:autoSpaceDE w:val="0"/>
        <w:autoSpaceDN w:val="0"/>
        <w:spacing w:before="17" w:line="259" w:lineRule="auto"/>
        <w:ind w:right="306"/>
        <w:rPr>
          <w:rFonts w:ascii="Times New Roman" w:eastAsia="Times New Roman" w:hAnsi="Times New Roman"/>
          <w:sz w:val="20"/>
        </w:rPr>
      </w:pPr>
      <w:r w:rsidRPr="00384E36">
        <w:rPr>
          <w:rFonts w:ascii="Times New Roman" w:eastAsia="Times New Roman" w:hAnsi="Times New Roman"/>
          <w:sz w:val="20"/>
        </w:rPr>
        <w:t>Discontinued medication must be picked up by parent/guardian within one week of the stop date. Unclaimed</w:t>
      </w:r>
      <w:r w:rsidRPr="00384E36">
        <w:rPr>
          <w:rFonts w:ascii="Times New Roman" w:eastAsia="Times New Roman" w:hAnsi="Times New Roman"/>
          <w:spacing w:val="-16"/>
          <w:sz w:val="20"/>
        </w:rPr>
        <w:t xml:space="preserve"> </w:t>
      </w:r>
      <w:r w:rsidRPr="00384E36">
        <w:rPr>
          <w:rFonts w:ascii="Times New Roman" w:eastAsia="Times New Roman" w:hAnsi="Times New Roman"/>
          <w:sz w:val="20"/>
        </w:rPr>
        <w:t>medication will be destroyed one week after the stop</w:t>
      </w:r>
      <w:r w:rsidRPr="00384E36">
        <w:rPr>
          <w:rFonts w:ascii="Times New Roman" w:eastAsia="Times New Roman" w:hAnsi="Times New Roman"/>
          <w:spacing w:val="-8"/>
          <w:sz w:val="20"/>
        </w:rPr>
        <w:t xml:space="preserve"> </w:t>
      </w:r>
      <w:r w:rsidRPr="00384E36">
        <w:rPr>
          <w:rFonts w:ascii="Times New Roman" w:eastAsia="Times New Roman" w:hAnsi="Times New Roman"/>
          <w:sz w:val="20"/>
        </w:rPr>
        <w:t>date.</w:t>
      </w:r>
    </w:p>
    <w:p w:rsidR="00384E36" w:rsidRPr="00384E36" w:rsidRDefault="00384E36" w:rsidP="00105C08">
      <w:pPr>
        <w:widowControl w:val="0"/>
        <w:numPr>
          <w:ilvl w:val="0"/>
          <w:numId w:val="209"/>
        </w:numPr>
        <w:tabs>
          <w:tab w:val="left" w:pos="699"/>
          <w:tab w:val="left" w:pos="700"/>
        </w:tabs>
        <w:autoSpaceDE w:val="0"/>
        <w:autoSpaceDN w:val="0"/>
        <w:spacing w:line="259" w:lineRule="auto"/>
        <w:ind w:right="683"/>
        <w:rPr>
          <w:rFonts w:ascii="Times New Roman" w:eastAsia="Times New Roman" w:hAnsi="Times New Roman"/>
          <w:sz w:val="20"/>
        </w:rPr>
      </w:pPr>
      <w:r w:rsidRPr="00384E36">
        <w:rPr>
          <w:rFonts w:ascii="Times New Roman" w:eastAsia="Times New Roman" w:hAnsi="Times New Roman"/>
          <w:sz w:val="20"/>
        </w:rPr>
        <w:t>During the last month of the current school year, bring only enough medication to be used by the last day of</w:t>
      </w:r>
      <w:r w:rsidRPr="00384E36">
        <w:rPr>
          <w:rFonts w:ascii="Times New Roman" w:eastAsia="Times New Roman" w:hAnsi="Times New Roman"/>
          <w:spacing w:val="-20"/>
          <w:sz w:val="20"/>
        </w:rPr>
        <w:t xml:space="preserve"> </w:t>
      </w:r>
      <w:r w:rsidRPr="00384E36">
        <w:rPr>
          <w:rFonts w:ascii="Times New Roman" w:eastAsia="Times New Roman" w:hAnsi="Times New Roman"/>
          <w:sz w:val="20"/>
        </w:rPr>
        <w:t>school. Unclaimed medication will be destroyed at the close of the last day of</w:t>
      </w:r>
      <w:r w:rsidRPr="00384E36">
        <w:rPr>
          <w:rFonts w:ascii="Times New Roman" w:eastAsia="Times New Roman" w:hAnsi="Times New Roman"/>
          <w:spacing w:val="-12"/>
          <w:sz w:val="20"/>
        </w:rPr>
        <w:t xml:space="preserve"> </w:t>
      </w:r>
      <w:r w:rsidRPr="00384E36">
        <w:rPr>
          <w:rFonts w:ascii="Times New Roman" w:eastAsia="Times New Roman" w:hAnsi="Times New Roman"/>
          <w:sz w:val="20"/>
        </w:rPr>
        <w:t>school.</w:t>
      </w:r>
    </w:p>
    <w:p w:rsidR="00384E36" w:rsidRPr="00384E36" w:rsidRDefault="00384E36" w:rsidP="00384E36">
      <w:pPr>
        <w:widowControl w:val="0"/>
        <w:autoSpaceDE w:val="0"/>
        <w:autoSpaceDN w:val="0"/>
        <w:spacing w:before="168"/>
        <w:ind w:left="384"/>
        <w:jc w:val="center"/>
        <w:outlineLvl w:val="0"/>
        <w:rPr>
          <w:rFonts w:ascii="Times New Roman" w:eastAsia="Times New Roman" w:hAnsi="Times New Roman"/>
          <w:b/>
          <w:bCs/>
          <w:sz w:val="28"/>
          <w:szCs w:val="28"/>
        </w:rPr>
      </w:pPr>
      <w:r w:rsidRPr="00384E36">
        <w:rPr>
          <w:rFonts w:ascii="Times New Roman" w:eastAsia="Times New Roman" w:hAnsi="Times New Roman"/>
          <w:b/>
          <w:bCs/>
          <w:sz w:val="28"/>
          <w:szCs w:val="28"/>
        </w:rPr>
        <w:t>Stock Over-the-Counter (OTC) Medication</w:t>
      </w:r>
    </w:p>
    <w:p w:rsidR="00384E36" w:rsidRPr="00384E36" w:rsidRDefault="00384E36" w:rsidP="00105C08">
      <w:pPr>
        <w:widowControl w:val="0"/>
        <w:numPr>
          <w:ilvl w:val="0"/>
          <w:numId w:val="208"/>
        </w:numPr>
        <w:tabs>
          <w:tab w:val="left" w:pos="699"/>
          <w:tab w:val="left" w:pos="700"/>
        </w:tabs>
        <w:autoSpaceDE w:val="0"/>
        <w:autoSpaceDN w:val="0"/>
        <w:ind w:hanging="376"/>
        <w:rPr>
          <w:rFonts w:ascii="Times New Roman" w:eastAsia="Times New Roman" w:hAnsi="Times New Roman"/>
          <w:sz w:val="20"/>
        </w:rPr>
      </w:pPr>
      <w:r w:rsidRPr="00384E36">
        <w:rPr>
          <w:rFonts w:ascii="Times New Roman" w:eastAsia="Times New Roman" w:hAnsi="Times New Roman"/>
          <w:sz w:val="20"/>
        </w:rPr>
        <w:t xml:space="preserve">The </w:t>
      </w:r>
      <w:r w:rsidRPr="00384E36">
        <w:rPr>
          <w:rFonts w:ascii="Times New Roman" w:eastAsia="Times New Roman" w:hAnsi="Times New Roman"/>
          <w:b/>
          <w:sz w:val="20"/>
        </w:rPr>
        <w:t xml:space="preserve">ONLY </w:t>
      </w:r>
      <w:r w:rsidRPr="00384E36">
        <w:rPr>
          <w:rFonts w:ascii="Times New Roman" w:eastAsia="Times New Roman" w:hAnsi="Times New Roman"/>
          <w:sz w:val="20"/>
        </w:rPr>
        <w:t>stock over-the-counter medications that will be administered at school</w:t>
      </w:r>
      <w:r w:rsidRPr="00384E36">
        <w:rPr>
          <w:rFonts w:ascii="Times New Roman" w:eastAsia="Times New Roman" w:hAnsi="Times New Roman"/>
          <w:spacing w:val="-11"/>
          <w:sz w:val="20"/>
        </w:rPr>
        <w:t xml:space="preserve"> </w:t>
      </w:r>
      <w:r w:rsidRPr="00384E36">
        <w:rPr>
          <w:rFonts w:ascii="Times New Roman" w:eastAsia="Times New Roman" w:hAnsi="Times New Roman"/>
          <w:sz w:val="20"/>
        </w:rPr>
        <w:t>are:</w:t>
      </w:r>
    </w:p>
    <w:p w:rsidR="00384E36" w:rsidRPr="00384E36" w:rsidRDefault="00384E36" w:rsidP="00105C08">
      <w:pPr>
        <w:widowControl w:val="0"/>
        <w:numPr>
          <w:ilvl w:val="1"/>
          <w:numId w:val="208"/>
        </w:numPr>
        <w:tabs>
          <w:tab w:val="left" w:pos="1180"/>
          <w:tab w:val="left" w:pos="5394"/>
        </w:tabs>
        <w:autoSpaceDE w:val="0"/>
        <w:autoSpaceDN w:val="0"/>
        <w:ind w:hanging="241"/>
        <w:rPr>
          <w:rFonts w:ascii="Times New Roman" w:eastAsia="Times New Roman" w:hAnsi="Times New Roman"/>
          <w:sz w:val="20"/>
        </w:rPr>
      </w:pPr>
      <w:r w:rsidRPr="00384E36">
        <w:rPr>
          <w:rFonts w:ascii="Times New Roman" w:eastAsia="Times New Roman" w:hAnsi="Times New Roman"/>
          <w:sz w:val="20"/>
        </w:rPr>
        <w:t>Acetaminophen</w:t>
      </w:r>
      <w:r w:rsidRPr="00384E36">
        <w:rPr>
          <w:rFonts w:ascii="Times New Roman" w:eastAsia="Times New Roman" w:hAnsi="Times New Roman"/>
          <w:spacing w:val="-1"/>
          <w:sz w:val="20"/>
        </w:rPr>
        <w:t xml:space="preserve"> </w:t>
      </w:r>
      <w:r w:rsidRPr="00384E36">
        <w:rPr>
          <w:rFonts w:ascii="Times New Roman" w:eastAsia="Times New Roman" w:hAnsi="Times New Roman"/>
          <w:sz w:val="20"/>
        </w:rPr>
        <w:t>(Tylenol®)</w:t>
      </w:r>
      <w:r w:rsidRPr="00384E36">
        <w:rPr>
          <w:rFonts w:ascii="Times New Roman" w:eastAsia="Times New Roman" w:hAnsi="Times New Roman"/>
          <w:sz w:val="20"/>
        </w:rPr>
        <w:tab/>
        <w:t>d. Ibuprofen (Advil®,</w:t>
      </w:r>
      <w:r w:rsidRPr="00384E36">
        <w:rPr>
          <w:rFonts w:ascii="Times New Roman" w:eastAsia="Times New Roman" w:hAnsi="Times New Roman"/>
          <w:spacing w:val="-3"/>
          <w:sz w:val="20"/>
        </w:rPr>
        <w:t xml:space="preserve"> </w:t>
      </w:r>
      <w:r w:rsidRPr="00384E36">
        <w:rPr>
          <w:rFonts w:ascii="Times New Roman" w:eastAsia="Times New Roman" w:hAnsi="Times New Roman"/>
          <w:sz w:val="20"/>
        </w:rPr>
        <w:t>Motrin®)</w:t>
      </w:r>
    </w:p>
    <w:p w:rsidR="00384E36" w:rsidRPr="00384E36" w:rsidRDefault="00384E36" w:rsidP="00105C08">
      <w:pPr>
        <w:widowControl w:val="0"/>
        <w:numPr>
          <w:ilvl w:val="1"/>
          <w:numId w:val="208"/>
        </w:numPr>
        <w:tabs>
          <w:tab w:val="left" w:pos="1170"/>
          <w:tab w:val="left" w:pos="5394"/>
        </w:tabs>
        <w:autoSpaceDE w:val="0"/>
        <w:autoSpaceDN w:val="0"/>
        <w:spacing w:before="107"/>
        <w:ind w:right="-180" w:hanging="241"/>
        <w:rPr>
          <w:rFonts w:ascii="Times New Roman" w:eastAsia="Times New Roman" w:hAnsi="Times New Roman"/>
          <w:sz w:val="20"/>
        </w:rPr>
      </w:pPr>
      <w:r w:rsidRPr="00384E36">
        <w:rPr>
          <w:rFonts w:ascii="Times New Roman" w:eastAsia="Times New Roman" w:hAnsi="Times New Roman"/>
          <w:sz w:val="20"/>
        </w:rPr>
        <w:t>Calcium</w:t>
      </w:r>
      <w:r w:rsidRPr="00384E36">
        <w:rPr>
          <w:rFonts w:ascii="Times New Roman" w:eastAsia="Times New Roman" w:hAnsi="Times New Roman"/>
          <w:spacing w:val="-1"/>
          <w:sz w:val="20"/>
        </w:rPr>
        <w:t xml:space="preserve"> </w:t>
      </w:r>
      <w:r w:rsidRPr="00384E36">
        <w:rPr>
          <w:rFonts w:ascii="Times New Roman" w:eastAsia="Times New Roman" w:hAnsi="Times New Roman"/>
          <w:sz w:val="20"/>
        </w:rPr>
        <w:t>Carbonate</w:t>
      </w:r>
      <w:r w:rsidRPr="00384E36">
        <w:rPr>
          <w:rFonts w:ascii="Times New Roman" w:eastAsia="Times New Roman" w:hAnsi="Times New Roman"/>
          <w:spacing w:val="-1"/>
          <w:sz w:val="20"/>
        </w:rPr>
        <w:t xml:space="preserve"> </w:t>
      </w:r>
      <w:r w:rsidRPr="00384E36">
        <w:rPr>
          <w:rFonts w:ascii="Times New Roman" w:eastAsia="Times New Roman" w:hAnsi="Times New Roman"/>
          <w:sz w:val="20"/>
        </w:rPr>
        <w:t>(Tums®)</w:t>
      </w:r>
      <w:r w:rsidRPr="00384E36">
        <w:rPr>
          <w:rFonts w:ascii="Times New Roman" w:eastAsia="Times New Roman" w:hAnsi="Times New Roman"/>
          <w:sz w:val="20"/>
        </w:rPr>
        <w:tab/>
        <w:t>e. Sting Relief Pad (</w:t>
      </w:r>
      <w:r w:rsidRPr="00384E36">
        <w:rPr>
          <w:rFonts w:ascii="Times New Roman" w:eastAsia="Times New Roman" w:hAnsi="Times New Roman"/>
          <w:sz w:val="16"/>
          <w:szCs w:val="16"/>
        </w:rPr>
        <w:t>2% Lidocaine; external use</w:t>
      </w:r>
      <w:r w:rsidRPr="00384E36">
        <w:rPr>
          <w:rFonts w:ascii="Times New Roman" w:eastAsia="Times New Roman" w:hAnsi="Times New Roman"/>
          <w:spacing w:val="-8"/>
          <w:sz w:val="20"/>
        </w:rPr>
        <w:t xml:space="preserve"> </w:t>
      </w:r>
      <w:r>
        <w:rPr>
          <w:rFonts w:ascii="Times New Roman" w:eastAsia="Times New Roman" w:hAnsi="Times New Roman"/>
          <w:spacing w:val="-8"/>
          <w:sz w:val="16"/>
          <w:szCs w:val="16"/>
        </w:rPr>
        <w:t>only)</w:t>
      </w:r>
      <w:r>
        <w:rPr>
          <w:rFonts w:ascii="Times New Roman" w:eastAsia="Times New Roman" w:hAnsi="Times New Roman"/>
          <w:spacing w:val="-8"/>
          <w:sz w:val="20"/>
        </w:rPr>
        <w:t xml:space="preserve">     </w:t>
      </w:r>
    </w:p>
    <w:p w:rsidR="00384E36" w:rsidRPr="00384E36" w:rsidRDefault="00384E36" w:rsidP="00105C08">
      <w:pPr>
        <w:widowControl w:val="0"/>
        <w:numPr>
          <w:ilvl w:val="1"/>
          <w:numId w:val="208"/>
        </w:numPr>
        <w:tabs>
          <w:tab w:val="left" w:pos="1180"/>
        </w:tabs>
        <w:autoSpaceDE w:val="0"/>
        <w:autoSpaceDN w:val="0"/>
        <w:spacing w:before="92"/>
        <w:ind w:hanging="241"/>
        <w:rPr>
          <w:rFonts w:ascii="Times New Roman" w:eastAsia="Times New Roman" w:hAnsi="Times New Roman"/>
          <w:sz w:val="20"/>
        </w:rPr>
      </w:pPr>
      <w:r w:rsidRPr="00384E36">
        <w:rPr>
          <w:rFonts w:ascii="Times New Roman" w:eastAsia="Times New Roman" w:hAnsi="Times New Roman"/>
          <w:sz w:val="20"/>
        </w:rPr>
        <w:t>Diphenhydramine</w:t>
      </w:r>
      <w:r w:rsidRPr="00384E36">
        <w:rPr>
          <w:rFonts w:ascii="Times New Roman" w:eastAsia="Times New Roman" w:hAnsi="Times New Roman"/>
          <w:spacing w:val="-1"/>
          <w:sz w:val="20"/>
        </w:rPr>
        <w:t xml:space="preserve"> </w:t>
      </w:r>
      <w:r w:rsidRPr="00384E36">
        <w:rPr>
          <w:rFonts w:ascii="Times New Roman" w:eastAsia="Times New Roman" w:hAnsi="Times New Roman"/>
          <w:sz w:val="20"/>
        </w:rPr>
        <w:t>(Benadryl®)</w:t>
      </w:r>
    </w:p>
    <w:p w:rsidR="00384E36" w:rsidRPr="00384E36" w:rsidRDefault="00384E36" w:rsidP="00105C08">
      <w:pPr>
        <w:widowControl w:val="0"/>
        <w:numPr>
          <w:ilvl w:val="0"/>
          <w:numId w:val="208"/>
        </w:numPr>
        <w:tabs>
          <w:tab w:val="left" w:pos="699"/>
          <w:tab w:val="left" w:pos="700"/>
        </w:tabs>
        <w:autoSpaceDE w:val="0"/>
        <w:autoSpaceDN w:val="0"/>
        <w:spacing w:before="93" w:line="259" w:lineRule="auto"/>
        <w:ind w:left="669" w:right="1171" w:hanging="345"/>
        <w:rPr>
          <w:rFonts w:ascii="Times New Roman" w:eastAsia="Times New Roman" w:hAnsi="Times New Roman"/>
          <w:sz w:val="20"/>
        </w:rPr>
      </w:pPr>
      <w:r w:rsidRPr="00384E36">
        <w:rPr>
          <w:rFonts w:ascii="Times New Roman" w:eastAsia="Times New Roman" w:hAnsi="Times New Roman"/>
          <w:sz w:val="20"/>
        </w:rPr>
        <w:t>The District's contracted vendor's Medical Director provides standing orders for these OTC medications to</w:t>
      </w:r>
      <w:r w:rsidRPr="00384E36">
        <w:rPr>
          <w:rFonts w:ascii="Times New Roman" w:eastAsia="Times New Roman" w:hAnsi="Times New Roman"/>
          <w:spacing w:val="-23"/>
          <w:sz w:val="20"/>
        </w:rPr>
        <w:t xml:space="preserve"> </w:t>
      </w:r>
      <w:r w:rsidRPr="00384E36">
        <w:rPr>
          <w:rFonts w:ascii="Times New Roman" w:eastAsia="Times New Roman" w:hAnsi="Times New Roman"/>
          <w:sz w:val="20"/>
        </w:rPr>
        <w:t>be administered with written parental consent and according to the dosage and time on the manufacturer's</w:t>
      </w:r>
      <w:r w:rsidRPr="00384E36">
        <w:rPr>
          <w:rFonts w:ascii="Times New Roman" w:eastAsia="Times New Roman" w:hAnsi="Times New Roman"/>
          <w:spacing w:val="-15"/>
          <w:sz w:val="20"/>
        </w:rPr>
        <w:t xml:space="preserve"> </w:t>
      </w:r>
      <w:r w:rsidRPr="00384E36">
        <w:rPr>
          <w:rFonts w:ascii="Times New Roman" w:eastAsia="Times New Roman" w:hAnsi="Times New Roman"/>
          <w:sz w:val="20"/>
        </w:rPr>
        <w:t>label.</w:t>
      </w:r>
    </w:p>
    <w:p w:rsidR="00384E36" w:rsidRPr="00384E36" w:rsidRDefault="00384E36" w:rsidP="00105C08">
      <w:pPr>
        <w:widowControl w:val="0"/>
        <w:numPr>
          <w:ilvl w:val="0"/>
          <w:numId w:val="208"/>
        </w:numPr>
        <w:tabs>
          <w:tab w:val="left" w:pos="699"/>
          <w:tab w:val="left" w:pos="700"/>
        </w:tabs>
        <w:autoSpaceDE w:val="0"/>
        <w:autoSpaceDN w:val="0"/>
        <w:spacing w:line="254" w:lineRule="auto"/>
        <w:ind w:left="669" w:right="206" w:hanging="345"/>
        <w:rPr>
          <w:rFonts w:ascii="Times New Roman" w:eastAsia="Times New Roman" w:hAnsi="Times New Roman"/>
          <w:sz w:val="20"/>
        </w:rPr>
      </w:pPr>
      <w:r w:rsidRPr="00384E36">
        <w:rPr>
          <w:rFonts w:ascii="Times New Roman" w:eastAsia="Times New Roman" w:hAnsi="Times New Roman"/>
          <w:sz w:val="20"/>
        </w:rPr>
        <w:t>Dispersion of Stock Over-the-Counter Medication Form (9400-HES-005B) is available in the school clinic and on the Escambia County School District webpage: http:/escambiaschools.net/</w:t>
      </w:r>
      <w:proofErr w:type="spellStart"/>
      <w:r w:rsidRPr="00384E36">
        <w:rPr>
          <w:rFonts w:ascii="Times New Roman" w:eastAsia="Times New Roman" w:hAnsi="Times New Roman"/>
          <w:sz w:val="20"/>
        </w:rPr>
        <w:t>health_services</w:t>
      </w:r>
      <w:proofErr w:type="spellEnd"/>
      <w:r w:rsidRPr="00384E36">
        <w:rPr>
          <w:rFonts w:ascii="Times New Roman" w:eastAsia="Times New Roman" w:hAnsi="Times New Roman"/>
          <w:sz w:val="20"/>
        </w:rPr>
        <w:t>. The parent/guardian must sign</w:t>
      </w:r>
      <w:r w:rsidRPr="00384E36">
        <w:rPr>
          <w:rFonts w:ascii="Times New Roman" w:eastAsia="Times New Roman" w:hAnsi="Times New Roman"/>
          <w:spacing w:val="-10"/>
          <w:sz w:val="20"/>
        </w:rPr>
        <w:t xml:space="preserve"> </w:t>
      </w:r>
      <w:r w:rsidRPr="00384E36">
        <w:rPr>
          <w:rFonts w:ascii="Times New Roman" w:eastAsia="Times New Roman" w:hAnsi="Times New Roman"/>
          <w:sz w:val="20"/>
        </w:rPr>
        <w:t>this form and indicate which of these medications can or cannot be administered to the student each school</w:t>
      </w:r>
      <w:r w:rsidRPr="00384E36">
        <w:rPr>
          <w:rFonts w:ascii="Times New Roman" w:eastAsia="Times New Roman" w:hAnsi="Times New Roman"/>
          <w:spacing w:val="-17"/>
          <w:sz w:val="20"/>
        </w:rPr>
        <w:t xml:space="preserve"> </w:t>
      </w:r>
      <w:r w:rsidRPr="00384E36">
        <w:rPr>
          <w:rFonts w:ascii="Times New Roman" w:eastAsia="Times New Roman" w:hAnsi="Times New Roman"/>
          <w:sz w:val="20"/>
        </w:rPr>
        <w:t>year.</w:t>
      </w:r>
    </w:p>
    <w:p w:rsidR="00384E36" w:rsidRPr="00384E36" w:rsidRDefault="00384E36" w:rsidP="00105C08">
      <w:pPr>
        <w:widowControl w:val="0"/>
        <w:numPr>
          <w:ilvl w:val="0"/>
          <w:numId w:val="208"/>
        </w:numPr>
        <w:tabs>
          <w:tab w:val="left" w:pos="699"/>
          <w:tab w:val="left" w:pos="700"/>
        </w:tabs>
        <w:autoSpaceDE w:val="0"/>
        <w:autoSpaceDN w:val="0"/>
        <w:spacing w:line="244" w:lineRule="auto"/>
        <w:ind w:left="669" w:right="288" w:hanging="345"/>
        <w:rPr>
          <w:rFonts w:ascii="Times New Roman" w:eastAsia="Times New Roman" w:hAnsi="Times New Roman"/>
          <w:sz w:val="20"/>
        </w:rPr>
      </w:pPr>
      <w:r w:rsidRPr="00384E36">
        <w:rPr>
          <w:rFonts w:ascii="Times New Roman" w:eastAsia="Times New Roman" w:hAnsi="Times New Roman"/>
          <w:sz w:val="20"/>
        </w:rPr>
        <w:t>Over- the-counter medications as listed above are provided, as available, and maintained by the school health staff in</w:t>
      </w:r>
      <w:r w:rsidRPr="00384E36">
        <w:rPr>
          <w:rFonts w:ascii="Times New Roman" w:eastAsia="Times New Roman" w:hAnsi="Times New Roman"/>
          <w:spacing w:val="-18"/>
          <w:sz w:val="20"/>
        </w:rPr>
        <w:t xml:space="preserve"> </w:t>
      </w:r>
      <w:r w:rsidRPr="00384E36">
        <w:rPr>
          <w:rFonts w:ascii="Times New Roman" w:eastAsia="Times New Roman" w:hAnsi="Times New Roman"/>
          <w:sz w:val="20"/>
        </w:rPr>
        <w:t>the school’s clinic in the original containers with the manufacturer’s</w:t>
      </w:r>
      <w:r w:rsidRPr="00384E36">
        <w:rPr>
          <w:rFonts w:ascii="Times New Roman" w:eastAsia="Times New Roman" w:hAnsi="Times New Roman"/>
          <w:spacing w:val="-9"/>
          <w:sz w:val="20"/>
        </w:rPr>
        <w:t xml:space="preserve"> </w:t>
      </w:r>
      <w:r w:rsidRPr="00384E36">
        <w:rPr>
          <w:rFonts w:ascii="Times New Roman" w:eastAsia="Times New Roman" w:hAnsi="Times New Roman"/>
          <w:sz w:val="20"/>
        </w:rPr>
        <w:t>labels.</w:t>
      </w:r>
    </w:p>
    <w:p w:rsidR="00384E36" w:rsidRPr="00384E36" w:rsidRDefault="00384E36" w:rsidP="00105C08">
      <w:pPr>
        <w:widowControl w:val="0"/>
        <w:numPr>
          <w:ilvl w:val="0"/>
          <w:numId w:val="208"/>
        </w:numPr>
        <w:tabs>
          <w:tab w:val="left" w:pos="699"/>
          <w:tab w:val="left" w:pos="700"/>
        </w:tabs>
        <w:autoSpaceDE w:val="0"/>
        <w:autoSpaceDN w:val="0"/>
        <w:spacing w:before="15"/>
        <w:ind w:hanging="376"/>
        <w:rPr>
          <w:rFonts w:ascii="Times New Roman" w:eastAsia="Times New Roman" w:hAnsi="Times New Roman"/>
          <w:sz w:val="20"/>
        </w:rPr>
      </w:pPr>
      <w:r w:rsidRPr="00384E36">
        <w:rPr>
          <w:rFonts w:ascii="Times New Roman" w:eastAsia="Times New Roman" w:hAnsi="Times New Roman"/>
          <w:sz w:val="20"/>
        </w:rPr>
        <w:t>Notify clinic staff directly of any medication changes, including withdrawal of parental</w:t>
      </w:r>
      <w:r w:rsidRPr="00384E36">
        <w:rPr>
          <w:rFonts w:ascii="Times New Roman" w:eastAsia="Times New Roman" w:hAnsi="Times New Roman"/>
          <w:spacing w:val="-12"/>
          <w:sz w:val="20"/>
        </w:rPr>
        <w:t xml:space="preserve"> </w:t>
      </w:r>
      <w:r w:rsidRPr="00384E36">
        <w:rPr>
          <w:rFonts w:ascii="Times New Roman" w:eastAsia="Times New Roman" w:hAnsi="Times New Roman"/>
          <w:sz w:val="20"/>
        </w:rPr>
        <w:t>consent.</w:t>
      </w:r>
    </w:p>
    <w:p w:rsidR="00384E36" w:rsidRDefault="00384E36" w:rsidP="00105C08">
      <w:pPr>
        <w:widowControl w:val="0"/>
        <w:numPr>
          <w:ilvl w:val="0"/>
          <w:numId w:val="208"/>
        </w:numPr>
        <w:tabs>
          <w:tab w:val="left" w:pos="699"/>
          <w:tab w:val="left" w:pos="700"/>
        </w:tabs>
        <w:autoSpaceDE w:val="0"/>
        <w:autoSpaceDN w:val="0"/>
        <w:spacing w:before="17" w:line="244" w:lineRule="auto"/>
        <w:ind w:left="669" w:right="126" w:hanging="345"/>
        <w:rPr>
          <w:rFonts w:ascii="Times New Roman" w:eastAsia="Times New Roman" w:hAnsi="Times New Roman"/>
          <w:sz w:val="20"/>
        </w:rPr>
      </w:pPr>
      <w:r w:rsidRPr="00384E36">
        <w:rPr>
          <w:rFonts w:ascii="Times New Roman" w:eastAsia="Times New Roman" w:hAnsi="Times New Roman"/>
          <w:sz w:val="20"/>
        </w:rPr>
        <w:t>Over-the-counter medications provided by the school will not be administered to pregnant or breastfeeding students</w:t>
      </w:r>
      <w:r w:rsidRPr="00384E36">
        <w:rPr>
          <w:rFonts w:ascii="Times New Roman" w:eastAsia="Times New Roman" w:hAnsi="Times New Roman"/>
          <w:spacing w:val="-15"/>
          <w:sz w:val="20"/>
        </w:rPr>
        <w:t xml:space="preserve"> </w:t>
      </w:r>
      <w:r w:rsidRPr="00384E36">
        <w:rPr>
          <w:rFonts w:ascii="Times New Roman" w:eastAsia="Times New Roman" w:hAnsi="Times New Roman"/>
          <w:sz w:val="20"/>
        </w:rPr>
        <w:t>unless there is a signed direction from the student's</w:t>
      </w:r>
      <w:r w:rsidRPr="00384E36">
        <w:rPr>
          <w:rFonts w:ascii="Times New Roman" w:eastAsia="Times New Roman" w:hAnsi="Times New Roman"/>
          <w:spacing w:val="-8"/>
          <w:sz w:val="20"/>
        </w:rPr>
        <w:t xml:space="preserve"> </w:t>
      </w:r>
      <w:r w:rsidRPr="00384E36">
        <w:rPr>
          <w:rFonts w:ascii="Times New Roman" w:eastAsia="Times New Roman" w:hAnsi="Times New Roman"/>
          <w:sz w:val="20"/>
        </w:rPr>
        <w:t>physician.</w:t>
      </w:r>
    </w:p>
    <w:p w:rsidR="003C228D" w:rsidRPr="00384E36" w:rsidRDefault="003C228D" w:rsidP="003C228D">
      <w:pPr>
        <w:widowControl w:val="0"/>
        <w:tabs>
          <w:tab w:val="left" w:pos="699"/>
          <w:tab w:val="left" w:pos="700"/>
        </w:tabs>
        <w:autoSpaceDE w:val="0"/>
        <w:autoSpaceDN w:val="0"/>
        <w:spacing w:before="17" w:line="244" w:lineRule="auto"/>
        <w:ind w:left="669" w:right="126"/>
        <w:rPr>
          <w:rFonts w:ascii="Times New Roman" w:eastAsia="Times New Roman" w:hAnsi="Times New Roman"/>
          <w:sz w:val="20"/>
        </w:rPr>
      </w:pPr>
    </w:p>
    <w:p w:rsidR="00384E36" w:rsidRPr="00384E36" w:rsidRDefault="00384E36" w:rsidP="00384E36">
      <w:pPr>
        <w:widowControl w:val="0"/>
        <w:autoSpaceDE w:val="0"/>
        <w:autoSpaceDN w:val="0"/>
        <w:ind w:left="44"/>
        <w:jc w:val="center"/>
        <w:outlineLvl w:val="0"/>
        <w:rPr>
          <w:rFonts w:ascii="Times New Roman" w:eastAsia="Times New Roman" w:hAnsi="Times New Roman"/>
          <w:b/>
          <w:bCs/>
          <w:sz w:val="28"/>
          <w:szCs w:val="28"/>
        </w:rPr>
      </w:pPr>
      <w:r w:rsidRPr="00384E36">
        <w:rPr>
          <w:rFonts w:ascii="Times New Roman" w:eastAsia="Times New Roman" w:hAnsi="Times New Roman"/>
          <w:b/>
          <w:bCs/>
          <w:sz w:val="28"/>
          <w:szCs w:val="28"/>
        </w:rPr>
        <w:t>Medical Marijuana</w:t>
      </w:r>
    </w:p>
    <w:p w:rsidR="00384E36" w:rsidRPr="00384E36" w:rsidRDefault="00384E36" w:rsidP="00105C08">
      <w:pPr>
        <w:widowControl w:val="0"/>
        <w:numPr>
          <w:ilvl w:val="0"/>
          <w:numId w:val="207"/>
        </w:numPr>
        <w:tabs>
          <w:tab w:val="left" w:pos="669"/>
          <w:tab w:val="left" w:pos="670"/>
        </w:tabs>
        <w:autoSpaceDE w:val="0"/>
        <w:autoSpaceDN w:val="0"/>
        <w:spacing w:before="188" w:line="249" w:lineRule="auto"/>
        <w:ind w:right="282"/>
        <w:rPr>
          <w:rFonts w:ascii="Times New Roman" w:eastAsia="Times New Roman" w:hAnsi="Times New Roman"/>
          <w:sz w:val="20"/>
        </w:rPr>
      </w:pPr>
      <w:r w:rsidRPr="00384E36">
        <w:rPr>
          <w:rFonts w:ascii="Times New Roman" w:eastAsia="Times New Roman" w:hAnsi="Times New Roman"/>
          <w:sz w:val="20"/>
        </w:rPr>
        <w:t>Medical Marijuana will not be administered to students by District staff or its agents during the school day, on the</w:t>
      </w:r>
      <w:r w:rsidRPr="00384E36">
        <w:rPr>
          <w:rFonts w:ascii="Times New Roman" w:eastAsia="Times New Roman" w:hAnsi="Times New Roman"/>
          <w:spacing w:val="-20"/>
          <w:sz w:val="20"/>
        </w:rPr>
        <w:t xml:space="preserve"> </w:t>
      </w:r>
      <w:r w:rsidRPr="00384E36">
        <w:rPr>
          <w:rFonts w:ascii="Times New Roman" w:eastAsia="Times New Roman" w:hAnsi="Times New Roman"/>
          <w:sz w:val="20"/>
        </w:rPr>
        <w:t>school bus, or at school</w:t>
      </w:r>
      <w:r w:rsidRPr="00384E36">
        <w:rPr>
          <w:rFonts w:ascii="Times New Roman" w:eastAsia="Times New Roman" w:hAnsi="Times New Roman"/>
          <w:spacing w:val="-4"/>
          <w:sz w:val="20"/>
        </w:rPr>
        <w:t xml:space="preserve"> </w:t>
      </w:r>
      <w:r w:rsidRPr="00384E36">
        <w:rPr>
          <w:rFonts w:ascii="Times New Roman" w:eastAsia="Times New Roman" w:hAnsi="Times New Roman"/>
          <w:sz w:val="20"/>
        </w:rPr>
        <w:t>events.</w:t>
      </w:r>
    </w:p>
    <w:p w:rsidR="00384E36" w:rsidRPr="00384E36" w:rsidRDefault="00384E36" w:rsidP="00105C08">
      <w:pPr>
        <w:widowControl w:val="0"/>
        <w:numPr>
          <w:ilvl w:val="0"/>
          <w:numId w:val="207"/>
        </w:numPr>
        <w:tabs>
          <w:tab w:val="left" w:pos="669"/>
          <w:tab w:val="left" w:pos="670"/>
        </w:tabs>
        <w:autoSpaceDE w:val="0"/>
        <w:autoSpaceDN w:val="0"/>
        <w:spacing w:before="1"/>
        <w:rPr>
          <w:rFonts w:ascii="Times New Roman" w:eastAsia="Times New Roman" w:hAnsi="Times New Roman"/>
          <w:sz w:val="20"/>
        </w:rPr>
      </w:pPr>
      <w:r w:rsidRPr="00384E36">
        <w:rPr>
          <w:rFonts w:ascii="Times New Roman" w:eastAsia="Times New Roman" w:hAnsi="Times New Roman"/>
          <w:sz w:val="20"/>
        </w:rPr>
        <w:t>Medical Marijuana will not be stored on District</w:t>
      </w:r>
      <w:r w:rsidRPr="00384E36">
        <w:rPr>
          <w:rFonts w:ascii="Times New Roman" w:eastAsia="Times New Roman" w:hAnsi="Times New Roman"/>
          <w:spacing w:val="-8"/>
          <w:sz w:val="20"/>
        </w:rPr>
        <w:t xml:space="preserve"> </w:t>
      </w:r>
      <w:r w:rsidRPr="00384E36">
        <w:rPr>
          <w:rFonts w:ascii="Times New Roman" w:eastAsia="Times New Roman" w:hAnsi="Times New Roman"/>
          <w:sz w:val="20"/>
        </w:rPr>
        <w:t>property.</w:t>
      </w:r>
    </w:p>
    <w:p w:rsidR="00384E36" w:rsidRPr="00384E36" w:rsidRDefault="00384E36" w:rsidP="00105C08">
      <w:pPr>
        <w:widowControl w:val="0"/>
        <w:numPr>
          <w:ilvl w:val="0"/>
          <w:numId w:val="207"/>
        </w:numPr>
        <w:tabs>
          <w:tab w:val="left" w:pos="669"/>
          <w:tab w:val="left" w:pos="670"/>
        </w:tabs>
        <w:autoSpaceDE w:val="0"/>
        <w:autoSpaceDN w:val="0"/>
        <w:spacing w:before="40" w:line="249" w:lineRule="auto"/>
        <w:ind w:right="277"/>
        <w:rPr>
          <w:rFonts w:ascii="Times New Roman" w:eastAsia="Times New Roman" w:hAnsi="Times New Roman"/>
          <w:sz w:val="20"/>
        </w:rPr>
      </w:pPr>
      <w:r w:rsidRPr="00384E36">
        <w:rPr>
          <w:rFonts w:ascii="Times New Roman" w:eastAsia="Times New Roman" w:hAnsi="Times New Roman"/>
          <w:sz w:val="20"/>
        </w:rPr>
        <w:t>Parent/Guardian/Caregiver may administer Medical Marijuana to their student during the school day according to</w:t>
      </w:r>
      <w:r w:rsidRPr="00384E36">
        <w:rPr>
          <w:rFonts w:ascii="Times New Roman" w:eastAsia="Times New Roman" w:hAnsi="Times New Roman"/>
          <w:spacing w:val="-15"/>
          <w:sz w:val="20"/>
        </w:rPr>
        <w:t xml:space="preserve"> </w:t>
      </w:r>
      <w:r w:rsidRPr="00384E36">
        <w:rPr>
          <w:rFonts w:ascii="Times New Roman" w:eastAsia="Times New Roman" w:hAnsi="Times New Roman"/>
          <w:sz w:val="20"/>
        </w:rPr>
        <w:t>School Board Policy</w:t>
      </w:r>
      <w:r w:rsidRPr="00384E36">
        <w:rPr>
          <w:rFonts w:ascii="Times New Roman" w:eastAsia="Times New Roman" w:hAnsi="Times New Roman"/>
          <w:spacing w:val="-2"/>
          <w:sz w:val="20"/>
        </w:rPr>
        <w:t xml:space="preserve"> </w:t>
      </w:r>
      <w:r w:rsidRPr="00384E36">
        <w:rPr>
          <w:rFonts w:ascii="Times New Roman" w:eastAsia="Times New Roman" w:hAnsi="Times New Roman"/>
          <w:sz w:val="20"/>
        </w:rPr>
        <w:t>3.07(18)</w:t>
      </w:r>
    </w:p>
    <w:p w:rsidR="00384E36" w:rsidRPr="00384E36" w:rsidRDefault="00384E36" w:rsidP="00384E36">
      <w:pPr>
        <w:widowControl w:val="0"/>
        <w:autoSpaceDE w:val="0"/>
        <w:autoSpaceDN w:val="0"/>
        <w:spacing w:before="8"/>
        <w:rPr>
          <w:rFonts w:ascii="Times New Roman" w:eastAsia="Times New Roman" w:hAnsi="Times New Roman"/>
          <w:szCs w:val="20"/>
        </w:rPr>
      </w:pPr>
    </w:p>
    <w:p w:rsidR="00DB6056" w:rsidRPr="00520CF3" w:rsidRDefault="00384E36" w:rsidP="00520CF3">
      <w:pPr>
        <w:widowControl w:val="0"/>
        <w:tabs>
          <w:tab w:val="left" w:pos="8456"/>
        </w:tabs>
        <w:autoSpaceDE w:val="0"/>
        <w:autoSpaceDN w:val="0"/>
        <w:ind w:left="669"/>
        <w:jc w:val="both"/>
        <w:rPr>
          <w:rFonts w:ascii="Times New Roman" w:eastAsia="Times New Roman" w:hAnsi="Times New Roman"/>
          <w:sz w:val="18"/>
        </w:rPr>
      </w:pPr>
      <w:r w:rsidRPr="00384E36">
        <w:rPr>
          <w:rFonts w:ascii="Times New Roman" w:eastAsia="Times New Roman" w:hAnsi="Times New Roman"/>
          <w:sz w:val="18"/>
        </w:rPr>
        <w:t>9400-HES-005</w:t>
      </w:r>
      <w:r w:rsidRPr="00384E36">
        <w:rPr>
          <w:rFonts w:ascii="Times New Roman" w:eastAsia="Times New Roman" w:hAnsi="Times New Roman"/>
          <w:sz w:val="18"/>
        </w:rPr>
        <w:tab/>
      </w:r>
      <w:r>
        <w:rPr>
          <w:rFonts w:ascii="Times New Roman" w:eastAsia="Times New Roman" w:hAnsi="Times New Roman"/>
          <w:sz w:val="18"/>
        </w:rPr>
        <w:t xml:space="preserve">       </w:t>
      </w:r>
      <w:r w:rsidRPr="00384E36">
        <w:rPr>
          <w:rFonts w:ascii="Times New Roman" w:eastAsia="Times New Roman" w:hAnsi="Times New Roman"/>
          <w:sz w:val="18"/>
        </w:rPr>
        <w:t>Revised: July 18,</w:t>
      </w:r>
      <w:r w:rsidRPr="00384E36">
        <w:rPr>
          <w:rFonts w:ascii="Times New Roman" w:eastAsia="Times New Roman" w:hAnsi="Times New Roman"/>
          <w:spacing w:val="-3"/>
          <w:sz w:val="18"/>
        </w:rPr>
        <w:t xml:space="preserve"> </w:t>
      </w:r>
      <w:r w:rsidRPr="00384E36">
        <w:rPr>
          <w:rFonts w:ascii="Times New Roman" w:eastAsia="Times New Roman" w:hAnsi="Times New Roman"/>
          <w:sz w:val="18"/>
        </w:rPr>
        <w:t>20</w:t>
      </w:r>
      <w:r w:rsidR="00520CF3">
        <w:rPr>
          <w:rFonts w:ascii="Times New Roman" w:eastAsia="Times New Roman" w:hAnsi="Times New Roman"/>
          <w:sz w:val="18"/>
        </w:rPr>
        <w:t>22</w:t>
      </w:r>
    </w:p>
    <w:p w:rsidR="00DB6056" w:rsidRDefault="00DB6056" w:rsidP="00E635B2">
      <w:pPr>
        <w:tabs>
          <w:tab w:val="left" w:pos="1440"/>
        </w:tabs>
        <w:ind w:left="1440" w:hanging="1440"/>
        <w:rPr>
          <w:rFonts w:ascii="Arial" w:hAnsi="Arial" w:cs="Arial"/>
          <w:b/>
        </w:rPr>
      </w:pPr>
    </w:p>
    <w:p w:rsidR="006563B9" w:rsidRDefault="006563B9" w:rsidP="008D3B6A">
      <w:pPr>
        <w:rPr>
          <w:rFonts w:ascii="Arial" w:hAnsi="Arial" w:cs="Arial"/>
          <w:b/>
        </w:rPr>
      </w:pPr>
    </w:p>
    <w:p w:rsidR="002B1D00" w:rsidRPr="009E1193" w:rsidRDefault="006563B9" w:rsidP="009E1193">
      <w:pPr>
        <w:jc w:val="center"/>
        <w:rPr>
          <w:rFonts w:ascii="Arial" w:hAnsi="Arial" w:cs="Arial"/>
          <w:b/>
          <w:u w:val="single"/>
        </w:rPr>
      </w:pPr>
      <w:r w:rsidRPr="00075BDC">
        <w:rPr>
          <w:rFonts w:ascii="Arial" w:hAnsi="Arial" w:cs="Arial"/>
          <w:b/>
          <w:sz w:val="28"/>
          <w:u w:val="single"/>
        </w:rPr>
        <w:t>School District of Escambia County Health Procedure for Medication Administration during Extra-Curricular/Off-Campus Activities</w:t>
      </w:r>
    </w:p>
    <w:p w:rsidR="006563B9" w:rsidRPr="00E35ED4" w:rsidRDefault="00E35ED4" w:rsidP="00E35ED4">
      <w:pPr>
        <w:pStyle w:val="BodyText"/>
        <w:tabs>
          <w:tab w:val="left" w:pos="1991"/>
        </w:tabs>
        <w:rPr>
          <w:rFonts w:ascii="Arial" w:hAnsi="Arial" w:cs="Arial"/>
        </w:rPr>
      </w:pPr>
      <w:r w:rsidRPr="00E35ED4">
        <w:rPr>
          <w:rFonts w:ascii="Arial" w:hAnsi="Arial" w:cs="Arial"/>
        </w:rPr>
        <w:tab/>
      </w:r>
    </w:p>
    <w:p w:rsidR="002B1D00" w:rsidRPr="00E35ED4" w:rsidRDefault="002B1D00" w:rsidP="002B1D00">
      <w:pPr>
        <w:pStyle w:val="BodyText"/>
        <w:rPr>
          <w:rFonts w:ascii="Arial" w:hAnsi="Arial" w:cs="Arial"/>
          <w:sz w:val="22"/>
          <w:szCs w:val="22"/>
        </w:rPr>
      </w:pPr>
      <w:r w:rsidRPr="00E35ED4">
        <w:rPr>
          <w:rFonts w:ascii="Arial" w:hAnsi="Arial" w:cs="Arial"/>
          <w:sz w:val="22"/>
          <w:szCs w:val="22"/>
        </w:rPr>
        <w:t xml:space="preserve">The School </w:t>
      </w:r>
      <w:r w:rsidR="00F468E4">
        <w:rPr>
          <w:rFonts w:ascii="Arial" w:hAnsi="Arial" w:cs="Arial"/>
          <w:sz w:val="22"/>
          <w:szCs w:val="22"/>
        </w:rPr>
        <w:t xml:space="preserve">District of Escambia County Health Services Department </w:t>
      </w:r>
      <w:r w:rsidRPr="00E35ED4">
        <w:rPr>
          <w:rFonts w:ascii="Arial" w:hAnsi="Arial" w:cs="Arial"/>
          <w:sz w:val="22"/>
          <w:szCs w:val="22"/>
        </w:rPr>
        <w:t xml:space="preserve">established these </w:t>
      </w:r>
      <w:r w:rsidRPr="00E35ED4">
        <w:rPr>
          <w:rFonts w:ascii="Arial" w:hAnsi="Arial" w:cs="Arial"/>
          <w:sz w:val="22"/>
          <w:szCs w:val="22"/>
        </w:rPr>
        <w:lastRenderedPageBreak/>
        <w:t xml:space="preserve">procedures for staff in order to competently meet the medical needs of students who require medication administration on field trips. The </w:t>
      </w:r>
      <w:r w:rsidR="006563B9" w:rsidRPr="00E35ED4">
        <w:rPr>
          <w:rFonts w:ascii="Arial" w:hAnsi="Arial" w:cs="Arial"/>
          <w:sz w:val="22"/>
          <w:szCs w:val="22"/>
        </w:rPr>
        <w:t xml:space="preserve">District </w:t>
      </w:r>
      <w:r w:rsidRPr="00E35ED4">
        <w:rPr>
          <w:rFonts w:ascii="Arial" w:hAnsi="Arial" w:cs="Arial"/>
          <w:sz w:val="22"/>
          <w:szCs w:val="22"/>
        </w:rPr>
        <w:t>staff person accompanying the student during the field trip will be responsible for security of the medication, medication administration, and documentation. Volunteers may not administer medications on field trips (unless it is their child).</w:t>
      </w:r>
    </w:p>
    <w:p w:rsidR="002B1D00" w:rsidRPr="00D201F7" w:rsidRDefault="002B1D00" w:rsidP="002B1D00">
      <w:pPr>
        <w:pStyle w:val="BodyText"/>
        <w:rPr>
          <w:rFonts w:ascii="Arial" w:hAnsi="Arial" w:cs="Arial"/>
        </w:rPr>
      </w:pPr>
    </w:p>
    <w:p w:rsidR="002B1D00" w:rsidRPr="009E1193" w:rsidRDefault="002B1D00" w:rsidP="00105C08">
      <w:pPr>
        <w:pStyle w:val="BodyText"/>
        <w:widowControl/>
        <w:numPr>
          <w:ilvl w:val="0"/>
          <w:numId w:val="133"/>
        </w:numPr>
        <w:autoSpaceDE/>
        <w:autoSpaceDN/>
        <w:adjustRightInd/>
        <w:rPr>
          <w:rFonts w:ascii="Arial" w:hAnsi="Arial" w:cs="Arial"/>
          <w:b/>
          <w:sz w:val="22"/>
          <w:szCs w:val="22"/>
        </w:rPr>
      </w:pPr>
      <w:r w:rsidRPr="009E1193">
        <w:rPr>
          <w:rFonts w:ascii="Arial" w:hAnsi="Arial" w:cs="Arial"/>
          <w:b/>
          <w:sz w:val="22"/>
          <w:szCs w:val="22"/>
        </w:rPr>
        <w:t>School Sponsored Field Trips</w:t>
      </w:r>
      <w:r w:rsidR="00AE6279" w:rsidRPr="009E1193">
        <w:rPr>
          <w:rFonts w:ascii="Arial" w:hAnsi="Arial" w:cs="Arial"/>
          <w:b/>
          <w:sz w:val="22"/>
          <w:szCs w:val="22"/>
        </w:rPr>
        <w:t xml:space="preserve">/Off Campus </w:t>
      </w:r>
      <w:r w:rsidR="00520CF3" w:rsidRPr="009E1193">
        <w:rPr>
          <w:rFonts w:ascii="Arial" w:hAnsi="Arial" w:cs="Arial"/>
          <w:b/>
          <w:sz w:val="22"/>
          <w:szCs w:val="22"/>
        </w:rPr>
        <w:t>Activities During</w:t>
      </w:r>
      <w:r w:rsidRPr="009E1193">
        <w:rPr>
          <w:rFonts w:ascii="Arial" w:hAnsi="Arial" w:cs="Arial"/>
          <w:b/>
          <w:sz w:val="22"/>
          <w:szCs w:val="22"/>
        </w:rPr>
        <w:t xml:space="preserve"> School Hours</w:t>
      </w:r>
    </w:p>
    <w:p w:rsidR="002B1D00" w:rsidRPr="00D201F7" w:rsidRDefault="002B1D00" w:rsidP="002B1D00">
      <w:pPr>
        <w:pStyle w:val="BodyText"/>
        <w:rPr>
          <w:rFonts w:ascii="Arial" w:hAnsi="Arial" w:cs="Arial"/>
          <w:b/>
          <w:szCs w:val="24"/>
        </w:rPr>
      </w:pPr>
    </w:p>
    <w:p w:rsidR="002B1D00" w:rsidRPr="00766AAB" w:rsidRDefault="00766AAB" w:rsidP="00766AAB">
      <w:pPr>
        <w:jc w:val="both"/>
        <w:rPr>
          <w:rFonts w:ascii="Arial" w:hAnsi="Arial" w:cs="Arial"/>
        </w:rPr>
      </w:pPr>
      <w:r>
        <w:rPr>
          <w:rFonts w:ascii="Arial" w:hAnsi="Arial" w:cs="Arial"/>
          <w:b/>
          <w:bCs/>
        </w:rPr>
        <w:t xml:space="preserve">      </w:t>
      </w:r>
      <w:r w:rsidRPr="00766AAB">
        <w:rPr>
          <w:rFonts w:ascii="Arial" w:hAnsi="Arial" w:cs="Arial"/>
          <w:b/>
          <w:bCs/>
        </w:rPr>
        <w:t>A.</w:t>
      </w:r>
      <w:r>
        <w:rPr>
          <w:rFonts w:ascii="Arial" w:hAnsi="Arial" w:cs="Arial"/>
          <w:b/>
          <w:bCs/>
        </w:rPr>
        <w:t xml:space="preserve"> </w:t>
      </w:r>
      <w:r w:rsidR="002B1D00" w:rsidRPr="00766AAB">
        <w:rPr>
          <w:rFonts w:ascii="Arial" w:hAnsi="Arial" w:cs="Arial"/>
          <w:b/>
          <w:bCs/>
        </w:rPr>
        <w:t>School District Personnel Responsibilities:</w:t>
      </w:r>
    </w:p>
    <w:p w:rsidR="002B1D00" w:rsidRPr="00D201F7" w:rsidRDefault="002B1D00" w:rsidP="002B1D00">
      <w:pPr>
        <w:jc w:val="both"/>
        <w:rPr>
          <w:rFonts w:ascii="Arial" w:hAnsi="Arial" w:cs="Arial"/>
        </w:rPr>
      </w:pPr>
    </w:p>
    <w:p w:rsidR="002B1D00" w:rsidRPr="00D201F7" w:rsidRDefault="002B1D00" w:rsidP="00105C08">
      <w:pPr>
        <w:numPr>
          <w:ilvl w:val="0"/>
          <w:numId w:val="129"/>
        </w:numPr>
        <w:jc w:val="both"/>
        <w:rPr>
          <w:rFonts w:ascii="Arial" w:hAnsi="Arial" w:cs="Arial"/>
        </w:rPr>
      </w:pPr>
      <w:r w:rsidRPr="00D201F7">
        <w:rPr>
          <w:rFonts w:ascii="Arial" w:hAnsi="Arial" w:cs="Arial"/>
        </w:rPr>
        <w:t xml:space="preserve">Teacher will notify the school health staff of a scheduled field trip as soon as the trip is approved.  </w:t>
      </w:r>
    </w:p>
    <w:p w:rsidR="002B1D00" w:rsidRPr="00D201F7" w:rsidRDefault="002B1D00" w:rsidP="00105C08">
      <w:pPr>
        <w:numPr>
          <w:ilvl w:val="0"/>
          <w:numId w:val="129"/>
        </w:numPr>
        <w:jc w:val="both"/>
        <w:rPr>
          <w:rFonts w:ascii="Arial" w:hAnsi="Arial" w:cs="Arial"/>
        </w:rPr>
      </w:pPr>
      <w:r w:rsidRPr="00D201F7">
        <w:rPr>
          <w:rFonts w:ascii="Arial" w:hAnsi="Arial" w:cs="Arial"/>
        </w:rPr>
        <w:t xml:space="preserve">If specialized nursing services are required for a student on a field trip, complete a “Request for Special Medical Nursing Services on Field or Community Based Instruction (CBI) Trips” form and fax it to </w:t>
      </w:r>
      <w:r w:rsidR="000513FD">
        <w:rPr>
          <w:rFonts w:ascii="Arial" w:hAnsi="Arial" w:cs="Arial"/>
        </w:rPr>
        <w:t>469-5346</w:t>
      </w:r>
      <w:r w:rsidRPr="00D201F7">
        <w:rPr>
          <w:rFonts w:ascii="Arial" w:hAnsi="Arial" w:cs="Arial"/>
        </w:rPr>
        <w:t xml:space="preserve"> at least 2 weeks in advance of field trip.</w:t>
      </w:r>
    </w:p>
    <w:p w:rsidR="0057299F" w:rsidRPr="00D201F7" w:rsidRDefault="0057299F" w:rsidP="00105C08">
      <w:pPr>
        <w:numPr>
          <w:ilvl w:val="0"/>
          <w:numId w:val="129"/>
        </w:numPr>
        <w:rPr>
          <w:rFonts w:ascii="Arial" w:hAnsi="Arial" w:cs="Arial"/>
        </w:rPr>
      </w:pPr>
      <w:r w:rsidRPr="00D201F7">
        <w:rPr>
          <w:rFonts w:ascii="Arial" w:hAnsi="Arial" w:cs="Arial"/>
        </w:rPr>
        <w:t xml:space="preserve">District Personnel designated to administer medications or perform medical procedures will </w:t>
      </w:r>
      <w:r w:rsidRPr="00D201F7">
        <w:rPr>
          <w:rFonts w:ascii="Arial" w:hAnsi="Arial" w:cs="Arial"/>
          <w:bCs/>
        </w:rPr>
        <w:t>receive child specific training from the School Nurse</w:t>
      </w:r>
      <w:r w:rsidR="00DB6056" w:rsidRPr="00D201F7">
        <w:rPr>
          <w:rFonts w:ascii="Arial" w:hAnsi="Arial" w:cs="Arial"/>
          <w:bCs/>
        </w:rPr>
        <w:t xml:space="preserve"> prior to the date of the field trip</w:t>
      </w:r>
      <w:r w:rsidRPr="00D201F7">
        <w:rPr>
          <w:rFonts w:ascii="Arial" w:hAnsi="Arial" w:cs="Arial"/>
          <w:bCs/>
        </w:rPr>
        <w:t>.</w:t>
      </w:r>
    </w:p>
    <w:p w:rsidR="002B1D00" w:rsidRPr="00D201F7" w:rsidRDefault="002B1D00" w:rsidP="00105C08">
      <w:pPr>
        <w:numPr>
          <w:ilvl w:val="0"/>
          <w:numId w:val="129"/>
        </w:numPr>
        <w:rPr>
          <w:rFonts w:ascii="Arial" w:hAnsi="Arial" w:cs="Arial"/>
        </w:rPr>
      </w:pPr>
      <w:r w:rsidRPr="00D201F7">
        <w:rPr>
          <w:rFonts w:ascii="Arial" w:hAnsi="Arial" w:cs="Arial"/>
        </w:rPr>
        <w:t xml:space="preserve">Receive the medication in a </w:t>
      </w:r>
      <w:r w:rsidR="00BA67B4">
        <w:rPr>
          <w:rFonts w:ascii="Arial" w:hAnsi="Arial" w:cs="Arial"/>
        </w:rPr>
        <w:t>pharmacy-labeled</w:t>
      </w:r>
      <w:r w:rsidRPr="00D201F7">
        <w:rPr>
          <w:rFonts w:ascii="Arial" w:hAnsi="Arial" w:cs="Arial"/>
        </w:rPr>
        <w:t xml:space="preserve"> medication container from the school health personnel. Count medication with clinic staff and sign student medication record acknowledging receipt and count of the medication. (Morning of the field trip).</w:t>
      </w:r>
    </w:p>
    <w:p w:rsidR="002B1D00" w:rsidRPr="00D201F7" w:rsidRDefault="002B1D00" w:rsidP="00105C08">
      <w:pPr>
        <w:numPr>
          <w:ilvl w:val="0"/>
          <w:numId w:val="129"/>
        </w:numPr>
        <w:jc w:val="both"/>
        <w:rPr>
          <w:rFonts w:ascii="Arial" w:hAnsi="Arial" w:cs="Arial"/>
        </w:rPr>
      </w:pPr>
      <w:r w:rsidRPr="00D201F7">
        <w:rPr>
          <w:rFonts w:ascii="Arial" w:hAnsi="Arial" w:cs="Arial"/>
        </w:rPr>
        <w:t>Keep the medication in a secure place at all times while on the field trip.</w:t>
      </w:r>
    </w:p>
    <w:p w:rsidR="002B1D00" w:rsidRPr="00D201F7" w:rsidRDefault="002B1D00" w:rsidP="00105C08">
      <w:pPr>
        <w:numPr>
          <w:ilvl w:val="0"/>
          <w:numId w:val="129"/>
        </w:numPr>
        <w:jc w:val="both"/>
        <w:rPr>
          <w:rFonts w:ascii="Arial" w:hAnsi="Arial" w:cs="Arial"/>
        </w:rPr>
      </w:pPr>
      <w:r w:rsidRPr="00D201F7">
        <w:rPr>
          <w:rFonts w:ascii="Arial" w:hAnsi="Arial" w:cs="Arial"/>
        </w:rPr>
        <w:t>Administer the medication within 60 minutes before or after the time indicated on the Authorization Form</w:t>
      </w:r>
      <w:r w:rsidRPr="00D201F7">
        <w:rPr>
          <w:rFonts w:ascii="Arial" w:hAnsi="Arial" w:cs="Arial"/>
          <w:b/>
          <w:bCs/>
        </w:rPr>
        <w:t xml:space="preserve">. </w:t>
      </w:r>
      <w:r w:rsidRPr="00D201F7">
        <w:rPr>
          <w:rFonts w:ascii="Arial" w:hAnsi="Arial" w:cs="Arial"/>
        </w:rPr>
        <w:t xml:space="preserve">Sign your name and initials and indicate the time the medication was administered on the Field Trip </w:t>
      </w:r>
      <w:r w:rsidRPr="00D201F7">
        <w:rPr>
          <w:rFonts w:ascii="Arial" w:hAnsi="Arial" w:cs="Arial"/>
          <w:bCs/>
        </w:rPr>
        <w:t>Student Medication Record</w:t>
      </w:r>
      <w:r w:rsidRPr="00D201F7">
        <w:rPr>
          <w:rFonts w:ascii="Arial" w:hAnsi="Arial" w:cs="Arial"/>
        </w:rPr>
        <w:t>.</w:t>
      </w:r>
    </w:p>
    <w:p w:rsidR="002B1D00" w:rsidRPr="00075BDC" w:rsidRDefault="002B1D00" w:rsidP="00105C08">
      <w:pPr>
        <w:numPr>
          <w:ilvl w:val="0"/>
          <w:numId w:val="129"/>
        </w:numPr>
        <w:jc w:val="both"/>
        <w:rPr>
          <w:rFonts w:ascii="Arial" w:hAnsi="Arial" w:cs="Arial"/>
          <w:b/>
          <w:bCs/>
        </w:rPr>
      </w:pPr>
      <w:r w:rsidRPr="00D201F7">
        <w:rPr>
          <w:rFonts w:ascii="Arial" w:hAnsi="Arial" w:cs="Arial"/>
        </w:rPr>
        <w:t xml:space="preserve">Return the </w:t>
      </w:r>
      <w:r w:rsidRPr="00D201F7">
        <w:rPr>
          <w:rFonts w:ascii="Arial" w:hAnsi="Arial" w:cs="Arial"/>
          <w:bCs/>
        </w:rPr>
        <w:t>Authorization Form,</w:t>
      </w:r>
      <w:r w:rsidRPr="00D201F7">
        <w:rPr>
          <w:rFonts w:ascii="Arial" w:hAnsi="Arial" w:cs="Arial"/>
          <w:b/>
          <w:bCs/>
        </w:rPr>
        <w:t xml:space="preserve"> </w:t>
      </w:r>
      <w:r w:rsidRPr="00D201F7">
        <w:rPr>
          <w:rFonts w:ascii="Arial" w:hAnsi="Arial" w:cs="Arial"/>
          <w:bCs/>
        </w:rPr>
        <w:t>Field Trip Student Medication Record</w:t>
      </w:r>
      <w:r w:rsidRPr="00D201F7">
        <w:rPr>
          <w:rFonts w:ascii="Arial" w:hAnsi="Arial" w:cs="Arial"/>
          <w:b/>
          <w:bCs/>
        </w:rPr>
        <w:t xml:space="preserve">, </w:t>
      </w:r>
      <w:r w:rsidRPr="00D201F7">
        <w:rPr>
          <w:rFonts w:ascii="Arial" w:hAnsi="Arial" w:cs="Arial"/>
          <w:bCs/>
        </w:rPr>
        <w:t>and remaining medication</w:t>
      </w:r>
      <w:r w:rsidRPr="00D201F7">
        <w:rPr>
          <w:rFonts w:ascii="Arial" w:hAnsi="Arial" w:cs="Arial"/>
        </w:rPr>
        <w:t xml:space="preserve"> to the health room following the field </w:t>
      </w:r>
      <w:r w:rsidRPr="00BA67B4">
        <w:rPr>
          <w:rFonts w:ascii="Arial" w:hAnsi="Arial" w:cs="Arial"/>
        </w:rPr>
        <w:t xml:space="preserve">trip. </w:t>
      </w:r>
      <w:r w:rsidRPr="00075BDC">
        <w:rPr>
          <w:rFonts w:ascii="Arial" w:hAnsi="Arial" w:cs="Arial"/>
        </w:rPr>
        <w:t>Count remaining medication with clinic staff and document count on original Student Medication Record.</w:t>
      </w:r>
    </w:p>
    <w:p w:rsidR="002B1D00" w:rsidRPr="00D201F7" w:rsidRDefault="002B1D00" w:rsidP="002B1D00">
      <w:pPr>
        <w:jc w:val="both"/>
        <w:rPr>
          <w:rFonts w:ascii="Arial" w:hAnsi="Arial" w:cs="Arial"/>
          <w:b/>
          <w:bCs/>
        </w:rPr>
      </w:pPr>
    </w:p>
    <w:p w:rsidR="002B1D00" w:rsidRPr="00766AAB" w:rsidRDefault="00766AAB" w:rsidP="00766AAB">
      <w:pPr>
        <w:jc w:val="both"/>
        <w:rPr>
          <w:rFonts w:ascii="Arial" w:hAnsi="Arial" w:cs="Arial"/>
          <w:b/>
          <w:bCs/>
        </w:rPr>
      </w:pPr>
      <w:r w:rsidRPr="00766AAB">
        <w:rPr>
          <w:rFonts w:ascii="Arial" w:hAnsi="Arial" w:cs="Arial"/>
          <w:b/>
          <w:bCs/>
        </w:rPr>
        <w:t xml:space="preserve">  </w:t>
      </w:r>
      <w:r>
        <w:rPr>
          <w:rFonts w:ascii="Arial" w:hAnsi="Arial" w:cs="Arial"/>
          <w:b/>
          <w:bCs/>
        </w:rPr>
        <w:t xml:space="preserve">     B. </w:t>
      </w:r>
      <w:r w:rsidR="002B1D00" w:rsidRPr="00766AAB">
        <w:rPr>
          <w:rFonts w:ascii="Arial" w:hAnsi="Arial" w:cs="Arial"/>
          <w:b/>
          <w:bCs/>
        </w:rPr>
        <w:t>School Health Personnel Responsibilities:</w:t>
      </w:r>
    </w:p>
    <w:p w:rsidR="002B1D00" w:rsidRPr="00D201F7" w:rsidRDefault="002B1D00" w:rsidP="00886197">
      <w:pPr>
        <w:jc w:val="both"/>
        <w:rPr>
          <w:rFonts w:ascii="Arial" w:hAnsi="Arial" w:cs="Arial"/>
        </w:rPr>
      </w:pPr>
    </w:p>
    <w:p w:rsidR="002B1D00" w:rsidRPr="00D201F7" w:rsidRDefault="002B1D00" w:rsidP="00105C08">
      <w:pPr>
        <w:numPr>
          <w:ilvl w:val="0"/>
          <w:numId w:val="128"/>
        </w:numPr>
        <w:jc w:val="both"/>
        <w:rPr>
          <w:rFonts w:ascii="Arial" w:hAnsi="Arial" w:cs="Arial"/>
        </w:rPr>
      </w:pPr>
      <w:r w:rsidRPr="00D201F7">
        <w:rPr>
          <w:rFonts w:ascii="Arial" w:hAnsi="Arial" w:cs="Arial"/>
        </w:rPr>
        <w:t>Notify teachers of students requiring medications on field trips.</w:t>
      </w:r>
    </w:p>
    <w:p w:rsidR="002B1D00" w:rsidRPr="00D201F7" w:rsidRDefault="002B1D00" w:rsidP="00105C08">
      <w:pPr>
        <w:numPr>
          <w:ilvl w:val="0"/>
          <w:numId w:val="128"/>
        </w:numPr>
        <w:jc w:val="both"/>
        <w:rPr>
          <w:rFonts w:ascii="Arial" w:hAnsi="Arial" w:cs="Arial"/>
        </w:rPr>
      </w:pPr>
      <w:r w:rsidRPr="00D201F7">
        <w:rPr>
          <w:rFonts w:ascii="Arial" w:hAnsi="Arial" w:cs="Arial"/>
        </w:rPr>
        <w:t xml:space="preserve">Duplicate pharmacy labeled container may be used on the field trip. Otherwise the original bottle with all the medication will have to be sent on the field trip. </w:t>
      </w:r>
    </w:p>
    <w:p w:rsidR="002B1D00" w:rsidRPr="00D201F7" w:rsidRDefault="002B1D00" w:rsidP="00105C08">
      <w:pPr>
        <w:numPr>
          <w:ilvl w:val="0"/>
          <w:numId w:val="128"/>
        </w:numPr>
        <w:jc w:val="both"/>
        <w:rPr>
          <w:rFonts w:ascii="Arial" w:hAnsi="Arial" w:cs="Arial"/>
        </w:rPr>
      </w:pPr>
      <w:r w:rsidRPr="00D201F7">
        <w:rPr>
          <w:rFonts w:ascii="Arial" w:hAnsi="Arial" w:cs="Arial"/>
        </w:rPr>
        <w:t xml:space="preserve">Copy the </w:t>
      </w:r>
      <w:r w:rsidRPr="00D201F7">
        <w:rPr>
          <w:rFonts w:ascii="Arial" w:hAnsi="Arial" w:cs="Arial"/>
          <w:bCs/>
        </w:rPr>
        <w:t xml:space="preserve">Authorization Form, </w:t>
      </w:r>
      <w:r w:rsidR="00CB371B" w:rsidRPr="00D201F7">
        <w:rPr>
          <w:rFonts w:ascii="Arial" w:hAnsi="Arial" w:cs="Arial"/>
          <w:bCs/>
        </w:rPr>
        <w:t xml:space="preserve">place it along with the </w:t>
      </w:r>
      <w:r w:rsidRPr="00D201F7">
        <w:rPr>
          <w:rFonts w:ascii="Arial" w:hAnsi="Arial" w:cs="Arial"/>
          <w:bCs/>
        </w:rPr>
        <w:t>Field Trip Student Medication Record</w:t>
      </w:r>
      <w:r w:rsidRPr="00D201F7">
        <w:rPr>
          <w:rFonts w:ascii="Arial" w:hAnsi="Arial" w:cs="Arial"/>
        </w:rPr>
        <w:t xml:space="preserve"> and medication container in a labeled plastic bag.  </w:t>
      </w:r>
    </w:p>
    <w:p w:rsidR="002B1D00" w:rsidRPr="00D201F7" w:rsidRDefault="002B1D00" w:rsidP="00105C08">
      <w:pPr>
        <w:numPr>
          <w:ilvl w:val="0"/>
          <w:numId w:val="128"/>
        </w:numPr>
        <w:jc w:val="both"/>
        <w:rPr>
          <w:rFonts w:ascii="Arial" w:hAnsi="Arial" w:cs="Arial"/>
          <w:u w:val="single"/>
        </w:rPr>
      </w:pPr>
      <w:r w:rsidRPr="00D201F7">
        <w:rPr>
          <w:rFonts w:ascii="Arial" w:hAnsi="Arial" w:cs="Arial"/>
        </w:rPr>
        <w:t xml:space="preserve">Document the medication sent for the field trip in the comments section of the </w:t>
      </w:r>
      <w:r w:rsidRPr="00D201F7">
        <w:rPr>
          <w:rFonts w:ascii="Arial" w:hAnsi="Arial" w:cs="Arial"/>
          <w:bCs/>
        </w:rPr>
        <w:t>Student Medication Record.</w:t>
      </w:r>
    </w:p>
    <w:p w:rsidR="00CB371B" w:rsidRPr="00D201F7" w:rsidRDefault="00CB371B" w:rsidP="00105C08">
      <w:pPr>
        <w:numPr>
          <w:ilvl w:val="0"/>
          <w:numId w:val="128"/>
        </w:numPr>
        <w:rPr>
          <w:rFonts w:ascii="Arial" w:hAnsi="Arial" w:cs="Arial"/>
        </w:rPr>
      </w:pPr>
      <w:r w:rsidRPr="00D201F7">
        <w:rPr>
          <w:rFonts w:ascii="Arial" w:hAnsi="Arial" w:cs="Arial"/>
        </w:rPr>
        <w:t xml:space="preserve">Count medication with </w:t>
      </w:r>
      <w:r w:rsidR="007F7C91" w:rsidRPr="00D201F7">
        <w:rPr>
          <w:rFonts w:ascii="Arial" w:hAnsi="Arial" w:cs="Arial"/>
        </w:rPr>
        <w:t xml:space="preserve">school </w:t>
      </w:r>
      <w:r w:rsidRPr="00D201F7">
        <w:rPr>
          <w:rFonts w:ascii="Arial" w:hAnsi="Arial" w:cs="Arial"/>
        </w:rPr>
        <w:t>staff and sign student medication record acknowledging receipt and count of the medication. (Morning of the field trip).</w:t>
      </w:r>
    </w:p>
    <w:p w:rsidR="002B1D00" w:rsidRPr="00D201F7" w:rsidRDefault="002B1D00" w:rsidP="00105C08">
      <w:pPr>
        <w:numPr>
          <w:ilvl w:val="0"/>
          <w:numId w:val="128"/>
        </w:numPr>
        <w:jc w:val="both"/>
        <w:rPr>
          <w:rFonts w:ascii="Arial" w:hAnsi="Arial" w:cs="Arial"/>
        </w:rPr>
      </w:pPr>
      <w:r w:rsidRPr="00D201F7">
        <w:rPr>
          <w:rFonts w:ascii="Arial" w:hAnsi="Arial" w:cs="Arial"/>
        </w:rPr>
        <w:t xml:space="preserve">Ensure that the school district person signs the count section of the </w:t>
      </w:r>
      <w:r w:rsidRPr="00D201F7">
        <w:rPr>
          <w:rFonts w:ascii="Arial" w:hAnsi="Arial" w:cs="Arial"/>
          <w:bCs/>
        </w:rPr>
        <w:t>S</w:t>
      </w:r>
      <w:r w:rsidR="006563B9" w:rsidRPr="00D201F7">
        <w:rPr>
          <w:rFonts w:ascii="Arial" w:hAnsi="Arial" w:cs="Arial"/>
          <w:bCs/>
        </w:rPr>
        <w:t>tudent Medication Record</w:t>
      </w:r>
      <w:r w:rsidR="006563B9" w:rsidRPr="00D201F7">
        <w:rPr>
          <w:rFonts w:ascii="Arial" w:hAnsi="Arial" w:cs="Arial"/>
          <w:b/>
          <w:bCs/>
        </w:rPr>
        <w:t xml:space="preserve"> </w:t>
      </w:r>
      <w:r w:rsidRPr="00D201F7">
        <w:rPr>
          <w:rFonts w:ascii="Arial" w:hAnsi="Arial" w:cs="Arial"/>
        </w:rPr>
        <w:t>to acknowledge receipt of the medication on the morning of the field trip.</w:t>
      </w:r>
    </w:p>
    <w:p w:rsidR="00E62C14" w:rsidRPr="00D201F7" w:rsidRDefault="00E62C14" w:rsidP="00105C08">
      <w:pPr>
        <w:numPr>
          <w:ilvl w:val="0"/>
          <w:numId w:val="128"/>
        </w:numPr>
        <w:jc w:val="both"/>
        <w:rPr>
          <w:rFonts w:ascii="Arial" w:hAnsi="Arial" w:cs="Arial"/>
        </w:rPr>
      </w:pPr>
      <w:r w:rsidRPr="00D201F7">
        <w:rPr>
          <w:rFonts w:ascii="Arial" w:hAnsi="Arial" w:cs="Arial"/>
        </w:rPr>
        <w:t xml:space="preserve">Mark F for Field Trip in the code section on the day of the trip on the Student Medication Record. </w:t>
      </w:r>
    </w:p>
    <w:p w:rsidR="002B1D00" w:rsidRPr="00D201F7" w:rsidRDefault="002B1D00" w:rsidP="00105C08">
      <w:pPr>
        <w:numPr>
          <w:ilvl w:val="0"/>
          <w:numId w:val="128"/>
        </w:numPr>
        <w:jc w:val="both"/>
        <w:rPr>
          <w:rFonts w:ascii="Arial" w:hAnsi="Arial" w:cs="Arial"/>
        </w:rPr>
      </w:pPr>
      <w:r w:rsidRPr="00D201F7">
        <w:rPr>
          <w:rFonts w:ascii="Arial" w:hAnsi="Arial" w:cs="Arial"/>
        </w:rPr>
        <w:t>Upon their return, ensure that medication administrator (school or school health person) returns the medication container and remaining doses and Field Trip Student Medication Record. Count remaining medication with District staff. Document on original S</w:t>
      </w:r>
      <w:r w:rsidR="006563B9" w:rsidRPr="00D201F7">
        <w:rPr>
          <w:rFonts w:ascii="Arial" w:hAnsi="Arial" w:cs="Arial"/>
        </w:rPr>
        <w:t>tudent Medication Record</w:t>
      </w:r>
      <w:r w:rsidRPr="00D201F7">
        <w:rPr>
          <w:rFonts w:ascii="Arial" w:hAnsi="Arial" w:cs="Arial"/>
        </w:rPr>
        <w:t xml:space="preserve"> count section.  Attach Field Trip S</w:t>
      </w:r>
      <w:r w:rsidR="006563B9" w:rsidRPr="00D201F7">
        <w:rPr>
          <w:rFonts w:ascii="Arial" w:hAnsi="Arial" w:cs="Arial"/>
        </w:rPr>
        <w:t>tudent Medication Record</w:t>
      </w:r>
      <w:r w:rsidRPr="00D201F7">
        <w:rPr>
          <w:rFonts w:ascii="Arial" w:hAnsi="Arial" w:cs="Arial"/>
        </w:rPr>
        <w:t xml:space="preserve"> to the original </w:t>
      </w:r>
      <w:r w:rsidR="006563B9" w:rsidRPr="00D201F7">
        <w:rPr>
          <w:rFonts w:ascii="Arial" w:hAnsi="Arial" w:cs="Arial"/>
        </w:rPr>
        <w:t>Student Medication Record</w:t>
      </w:r>
      <w:r w:rsidRPr="00D201F7">
        <w:rPr>
          <w:rFonts w:ascii="Arial" w:hAnsi="Arial" w:cs="Arial"/>
        </w:rPr>
        <w:t>.</w:t>
      </w:r>
    </w:p>
    <w:p w:rsidR="00AE6279" w:rsidRPr="00D201F7" w:rsidRDefault="00AE6279" w:rsidP="002B1D00">
      <w:pPr>
        <w:jc w:val="both"/>
        <w:rPr>
          <w:rFonts w:ascii="Arial" w:hAnsi="Arial" w:cs="Arial"/>
          <w:b/>
          <w:sz w:val="24"/>
          <w:szCs w:val="24"/>
        </w:rPr>
      </w:pPr>
    </w:p>
    <w:p w:rsidR="00CB371B" w:rsidRPr="00D201F7" w:rsidRDefault="00CB371B" w:rsidP="002B1D00">
      <w:pPr>
        <w:jc w:val="both"/>
        <w:rPr>
          <w:rFonts w:ascii="Arial" w:hAnsi="Arial" w:cs="Arial"/>
          <w:b/>
          <w:sz w:val="24"/>
          <w:szCs w:val="24"/>
        </w:rPr>
      </w:pPr>
    </w:p>
    <w:p w:rsidR="00E35ED4" w:rsidRPr="00D201F7" w:rsidRDefault="00E35ED4" w:rsidP="002B1D00">
      <w:pPr>
        <w:jc w:val="both"/>
        <w:rPr>
          <w:rFonts w:ascii="Arial" w:hAnsi="Arial" w:cs="Arial"/>
          <w:b/>
          <w:sz w:val="24"/>
          <w:szCs w:val="24"/>
        </w:rPr>
      </w:pPr>
    </w:p>
    <w:p w:rsidR="002B1D00" w:rsidRPr="00D201F7" w:rsidRDefault="002B1D00" w:rsidP="002B1D00">
      <w:pPr>
        <w:jc w:val="both"/>
        <w:rPr>
          <w:rFonts w:ascii="Arial" w:hAnsi="Arial" w:cs="Arial"/>
          <w:b/>
          <w:sz w:val="24"/>
          <w:szCs w:val="24"/>
        </w:rPr>
      </w:pPr>
      <w:r w:rsidRPr="00D201F7">
        <w:rPr>
          <w:rFonts w:ascii="Arial" w:hAnsi="Arial" w:cs="Arial"/>
          <w:b/>
          <w:sz w:val="24"/>
          <w:szCs w:val="24"/>
        </w:rPr>
        <w:t>II. School Sponsored Field Trips</w:t>
      </w:r>
      <w:r w:rsidR="00AE6279" w:rsidRPr="00D201F7">
        <w:rPr>
          <w:rFonts w:ascii="Arial" w:hAnsi="Arial" w:cs="Arial"/>
          <w:b/>
          <w:sz w:val="24"/>
          <w:szCs w:val="24"/>
        </w:rPr>
        <w:t>/Extra Curricular Activities</w:t>
      </w:r>
      <w:r w:rsidRPr="00D201F7">
        <w:rPr>
          <w:rFonts w:ascii="Arial" w:hAnsi="Arial" w:cs="Arial"/>
          <w:b/>
          <w:sz w:val="24"/>
          <w:szCs w:val="24"/>
        </w:rPr>
        <w:t xml:space="preserve"> After School Hours</w:t>
      </w:r>
    </w:p>
    <w:p w:rsidR="002B1D00" w:rsidRPr="00D201F7" w:rsidRDefault="002B1D00" w:rsidP="002B1D00">
      <w:pPr>
        <w:ind w:left="1080"/>
        <w:jc w:val="both"/>
        <w:rPr>
          <w:rFonts w:ascii="Arial" w:hAnsi="Arial" w:cs="Arial"/>
          <w:b/>
          <w:sz w:val="24"/>
          <w:szCs w:val="24"/>
        </w:rPr>
      </w:pPr>
    </w:p>
    <w:p w:rsidR="002B1D00" w:rsidRPr="00766AAB" w:rsidRDefault="00766AAB" w:rsidP="00766AAB">
      <w:pPr>
        <w:jc w:val="both"/>
        <w:rPr>
          <w:rFonts w:ascii="Arial" w:hAnsi="Arial" w:cs="Arial"/>
          <w:b/>
          <w:bCs/>
        </w:rPr>
      </w:pPr>
      <w:r w:rsidRPr="00766AAB">
        <w:rPr>
          <w:rFonts w:ascii="Arial" w:hAnsi="Arial" w:cs="Arial"/>
          <w:b/>
          <w:bCs/>
        </w:rPr>
        <w:t xml:space="preserve">  </w:t>
      </w:r>
      <w:r>
        <w:rPr>
          <w:rFonts w:ascii="Arial" w:hAnsi="Arial" w:cs="Arial"/>
          <w:b/>
          <w:bCs/>
        </w:rPr>
        <w:t xml:space="preserve">  A. </w:t>
      </w:r>
      <w:r w:rsidR="002B1D00" w:rsidRPr="00766AAB">
        <w:rPr>
          <w:rFonts w:ascii="Arial" w:hAnsi="Arial" w:cs="Arial"/>
          <w:b/>
          <w:bCs/>
        </w:rPr>
        <w:t>School District Personnel (Sponsor) Responsibilities:</w:t>
      </w:r>
    </w:p>
    <w:p w:rsidR="002B1D00" w:rsidRPr="00D201F7" w:rsidRDefault="002B1D00" w:rsidP="002B1D00">
      <w:pPr>
        <w:jc w:val="both"/>
        <w:rPr>
          <w:rFonts w:ascii="Arial" w:hAnsi="Arial" w:cs="Arial"/>
          <w:b/>
          <w:bCs/>
        </w:rPr>
      </w:pPr>
    </w:p>
    <w:p w:rsidR="002B1D00" w:rsidRPr="00D201F7" w:rsidRDefault="002B1D00" w:rsidP="00105C08">
      <w:pPr>
        <w:numPr>
          <w:ilvl w:val="0"/>
          <w:numId w:val="130"/>
        </w:numPr>
        <w:rPr>
          <w:rFonts w:ascii="Arial" w:hAnsi="Arial" w:cs="Arial"/>
          <w:bCs/>
        </w:rPr>
      </w:pPr>
      <w:r w:rsidRPr="00D201F7">
        <w:rPr>
          <w:rFonts w:ascii="Arial" w:hAnsi="Arial" w:cs="Arial"/>
          <w:bCs/>
        </w:rPr>
        <w:t xml:space="preserve">Request parent/guardian to obtain/complete </w:t>
      </w:r>
      <w:r w:rsidRPr="00D201F7">
        <w:rPr>
          <w:rFonts w:ascii="Arial" w:hAnsi="Arial" w:cs="Arial"/>
          <w:b/>
          <w:bCs/>
        </w:rPr>
        <w:t xml:space="preserve">After School Activity Permission Form, </w:t>
      </w:r>
      <w:r w:rsidRPr="00D201F7">
        <w:rPr>
          <w:rFonts w:ascii="Arial" w:hAnsi="Arial" w:cs="Arial"/>
          <w:bCs/>
        </w:rPr>
        <w:t xml:space="preserve">and any necessary Medication/Procedure Authorizations.  </w:t>
      </w:r>
    </w:p>
    <w:p w:rsidR="002B1D00" w:rsidRPr="00D201F7" w:rsidRDefault="002B1D00" w:rsidP="00105C08">
      <w:pPr>
        <w:numPr>
          <w:ilvl w:val="0"/>
          <w:numId w:val="130"/>
        </w:numPr>
        <w:rPr>
          <w:rFonts w:ascii="Arial" w:hAnsi="Arial" w:cs="Arial"/>
          <w:bCs/>
        </w:rPr>
      </w:pPr>
      <w:r w:rsidRPr="00D201F7">
        <w:rPr>
          <w:rFonts w:ascii="Arial" w:hAnsi="Arial" w:cs="Arial"/>
          <w:bCs/>
        </w:rPr>
        <w:t>Contact clinic staff as soon as trip is approved concerning students with special health needs.</w:t>
      </w:r>
    </w:p>
    <w:p w:rsidR="00CB371B" w:rsidRPr="00D201F7" w:rsidRDefault="002B1D00" w:rsidP="00105C08">
      <w:pPr>
        <w:numPr>
          <w:ilvl w:val="0"/>
          <w:numId w:val="130"/>
        </w:numPr>
        <w:jc w:val="both"/>
        <w:rPr>
          <w:rFonts w:ascii="Arial" w:hAnsi="Arial" w:cs="Arial"/>
          <w:bCs/>
        </w:rPr>
      </w:pPr>
      <w:r w:rsidRPr="00D201F7">
        <w:rPr>
          <w:rFonts w:ascii="Arial" w:hAnsi="Arial" w:cs="Arial"/>
          <w:bCs/>
        </w:rPr>
        <w:t xml:space="preserve">Work with School Health Personnel to assemble notebook with Medication/Procedure Authorizations, </w:t>
      </w:r>
      <w:r w:rsidRPr="00D201F7">
        <w:rPr>
          <w:rFonts w:ascii="Arial" w:hAnsi="Arial" w:cs="Arial"/>
          <w:b/>
          <w:bCs/>
        </w:rPr>
        <w:t>Field Trip</w:t>
      </w:r>
      <w:r w:rsidRPr="00D201F7">
        <w:rPr>
          <w:rFonts w:ascii="Arial" w:hAnsi="Arial" w:cs="Arial"/>
          <w:bCs/>
        </w:rPr>
        <w:t xml:space="preserve"> </w:t>
      </w:r>
      <w:r w:rsidRPr="00D201F7">
        <w:rPr>
          <w:rFonts w:ascii="Arial" w:hAnsi="Arial" w:cs="Arial"/>
          <w:b/>
          <w:bCs/>
        </w:rPr>
        <w:t xml:space="preserve">Student Medication Record </w:t>
      </w:r>
      <w:r w:rsidRPr="00D201F7">
        <w:rPr>
          <w:rFonts w:ascii="Arial" w:hAnsi="Arial" w:cs="Arial"/>
          <w:bCs/>
        </w:rPr>
        <w:t xml:space="preserve">and </w:t>
      </w:r>
      <w:r w:rsidRPr="00D201F7">
        <w:rPr>
          <w:rFonts w:ascii="Arial" w:hAnsi="Arial" w:cs="Arial"/>
          <w:b/>
          <w:bCs/>
        </w:rPr>
        <w:t xml:space="preserve">Medication Error </w:t>
      </w:r>
      <w:r w:rsidRPr="00D201F7">
        <w:rPr>
          <w:rFonts w:ascii="Arial" w:hAnsi="Arial" w:cs="Arial"/>
          <w:bCs/>
        </w:rPr>
        <w:t>forms.</w:t>
      </w:r>
    </w:p>
    <w:p w:rsidR="00CB371B" w:rsidRPr="00D201F7" w:rsidRDefault="002B1D00" w:rsidP="00105C08">
      <w:pPr>
        <w:numPr>
          <w:ilvl w:val="0"/>
          <w:numId w:val="130"/>
        </w:numPr>
        <w:jc w:val="both"/>
        <w:rPr>
          <w:rFonts w:ascii="Arial" w:hAnsi="Arial" w:cs="Arial"/>
          <w:bCs/>
        </w:rPr>
      </w:pPr>
      <w:r w:rsidRPr="00D201F7">
        <w:rPr>
          <w:rFonts w:ascii="Arial" w:hAnsi="Arial" w:cs="Arial"/>
          <w:bCs/>
        </w:rPr>
        <w:t>District personnel delegated to administer medications or perform procedures will</w:t>
      </w:r>
      <w:r w:rsidR="00D201F7" w:rsidRPr="00D201F7">
        <w:rPr>
          <w:rFonts w:ascii="Arial" w:hAnsi="Arial" w:cs="Arial"/>
          <w:bCs/>
        </w:rPr>
        <w:t xml:space="preserve"> </w:t>
      </w:r>
      <w:r w:rsidR="00CB371B" w:rsidRPr="00D201F7">
        <w:rPr>
          <w:rFonts w:ascii="Arial" w:hAnsi="Arial" w:cs="Arial"/>
          <w:bCs/>
        </w:rPr>
        <w:t>receive child specific training from the School Nurse</w:t>
      </w:r>
      <w:r w:rsidR="00DB6056" w:rsidRPr="00D201F7">
        <w:rPr>
          <w:rFonts w:ascii="Arial" w:hAnsi="Arial" w:cs="Arial"/>
          <w:bCs/>
        </w:rPr>
        <w:t xml:space="preserve"> prior to date of field trip</w:t>
      </w:r>
      <w:r w:rsidR="00CB371B" w:rsidRPr="00D201F7">
        <w:rPr>
          <w:rFonts w:ascii="Arial" w:hAnsi="Arial" w:cs="Arial"/>
          <w:bCs/>
        </w:rPr>
        <w:t xml:space="preserve">. </w:t>
      </w:r>
    </w:p>
    <w:p w:rsidR="002B1D00" w:rsidRPr="00E35ED4" w:rsidRDefault="002B1D00" w:rsidP="00105C08">
      <w:pPr>
        <w:numPr>
          <w:ilvl w:val="0"/>
          <w:numId w:val="130"/>
        </w:numPr>
        <w:jc w:val="both"/>
        <w:rPr>
          <w:rFonts w:ascii="Arial" w:hAnsi="Arial" w:cs="Arial"/>
          <w:bCs/>
        </w:rPr>
      </w:pPr>
      <w:r w:rsidRPr="00E35ED4">
        <w:rPr>
          <w:rFonts w:ascii="Arial" w:hAnsi="Arial" w:cs="Arial"/>
          <w:bCs/>
        </w:rPr>
        <w:t xml:space="preserve">Verify medication count on </w:t>
      </w:r>
      <w:r w:rsidRPr="00E35ED4">
        <w:rPr>
          <w:rFonts w:ascii="Arial" w:hAnsi="Arial" w:cs="Arial"/>
          <w:b/>
          <w:bCs/>
        </w:rPr>
        <w:t>Student Medication Record</w:t>
      </w:r>
      <w:r w:rsidRPr="00E35ED4">
        <w:rPr>
          <w:rFonts w:ascii="Arial" w:hAnsi="Arial" w:cs="Arial"/>
          <w:bCs/>
        </w:rPr>
        <w:t xml:space="preserve"> with parent upon receiving medication.</w:t>
      </w:r>
    </w:p>
    <w:p w:rsidR="002B1D00" w:rsidRPr="00E35ED4" w:rsidRDefault="002B1D00" w:rsidP="00105C08">
      <w:pPr>
        <w:numPr>
          <w:ilvl w:val="0"/>
          <w:numId w:val="130"/>
        </w:numPr>
        <w:jc w:val="both"/>
        <w:rPr>
          <w:rFonts w:ascii="Arial" w:hAnsi="Arial" w:cs="Arial"/>
          <w:bCs/>
        </w:rPr>
      </w:pPr>
      <w:r w:rsidRPr="00E35ED4">
        <w:rPr>
          <w:rFonts w:ascii="Arial" w:hAnsi="Arial" w:cs="Arial"/>
          <w:bCs/>
        </w:rPr>
        <w:t>Maintain medications in a safe and secure manner, i.e. locked back-pack.</w:t>
      </w:r>
    </w:p>
    <w:p w:rsidR="002B1D00" w:rsidRPr="00E35ED4" w:rsidRDefault="002B1D00" w:rsidP="00105C08">
      <w:pPr>
        <w:numPr>
          <w:ilvl w:val="0"/>
          <w:numId w:val="130"/>
        </w:numPr>
        <w:jc w:val="both"/>
        <w:rPr>
          <w:rFonts w:ascii="Arial" w:hAnsi="Arial" w:cs="Arial"/>
          <w:bCs/>
        </w:rPr>
      </w:pPr>
      <w:r w:rsidRPr="00E35ED4">
        <w:rPr>
          <w:rFonts w:ascii="Arial" w:hAnsi="Arial" w:cs="Arial"/>
          <w:bCs/>
        </w:rPr>
        <w:t>Medical evaluations should be referred to a local Emergency Room or to the child’s personal physician.</w:t>
      </w:r>
    </w:p>
    <w:p w:rsidR="002B1D00" w:rsidRPr="00E35ED4" w:rsidRDefault="002B1D00" w:rsidP="00105C08">
      <w:pPr>
        <w:numPr>
          <w:ilvl w:val="0"/>
          <w:numId w:val="130"/>
        </w:numPr>
        <w:jc w:val="both"/>
        <w:rPr>
          <w:rFonts w:ascii="Arial" w:hAnsi="Arial" w:cs="Arial"/>
          <w:bCs/>
        </w:rPr>
      </w:pPr>
      <w:r w:rsidRPr="00E35ED4">
        <w:rPr>
          <w:rFonts w:ascii="Arial" w:hAnsi="Arial" w:cs="Arial"/>
        </w:rPr>
        <w:t>Notify parent/guardian of injury/illness.</w:t>
      </w:r>
    </w:p>
    <w:p w:rsidR="002B1D00" w:rsidRPr="00E35ED4" w:rsidRDefault="002B1D00" w:rsidP="00105C08">
      <w:pPr>
        <w:pStyle w:val="BodyText"/>
        <w:widowControl/>
        <w:numPr>
          <w:ilvl w:val="0"/>
          <w:numId w:val="130"/>
        </w:numPr>
        <w:autoSpaceDE/>
        <w:autoSpaceDN/>
        <w:adjustRightInd/>
        <w:rPr>
          <w:rFonts w:ascii="Arial" w:hAnsi="Arial" w:cs="Arial"/>
          <w:sz w:val="22"/>
          <w:szCs w:val="22"/>
        </w:rPr>
      </w:pPr>
      <w:r w:rsidRPr="00E35ED4">
        <w:rPr>
          <w:rFonts w:ascii="Arial" w:hAnsi="Arial" w:cs="Arial"/>
          <w:sz w:val="22"/>
          <w:szCs w:val="22"/>
        </w:rPr>
        <w:t xml:space="preserve">If a medication is not given as it is ordered, notify parent and the physician, if necessary. The person responsible for giving the medication must complete a </w:t>
      </w:r>
      <w:r w:rsidRPr="00E35ED4">
        <w:rPr>
          <w:rFonts w:ascii="Arial" w:hAnsi="Arial" w:cs="Arial"/>
          <w:b/>
          <w:bCs/>
          <w:sz w:val="22"/>
          <w:szCs w:val="22"/>
        </w:rPr>
        <w:t>Medication Error Report</w:t>
      </w:r>
      <w:r w:rsidRPr="00E35ED4">
        <w:rPr>
          <w:rFonts w:ascii="Arial" w:hAnsi="Arial" w:cs="Arial"/>
          <w:sz w:val="22"/>
          <w:szCs w:val="22"/>
        </w:rPr>
        <w:t>, which is available from the clinic.</w:t>
      </w:r>
    </w:p>
    <w:p w:rsidR="002B1D00" w:rsidRPr="00E35ED4" w:rsidRDefault="002B1D00" w:rsidP="00105C08">
      <w:pPr>
        <w:pStyle w:val="BodyText"/>
        <w:widowControl/>
        <w:numPr>
          <w:ilvl w:val="0"/>
          <w:numId w:val="130"/>
        </w:numPr>
        <w:autoSpaceDE/>
        <w:autoSpaceDN/>
        <w:adjustRightInd/>
        <w:rPr>
          <w:rFonts w:ascii="Arial" w:hAnsi="Arial" w:cs="Arial"/>
          <w:sz w:val="22"/>
          <w:szCs w:val="22"/>
        </w:rPr>
      </w:pPr>
      <w:r w:rsidRPr="00E35ED4">
        <w:rPr>
          <w:rFonts w:ascii="Arial" w:hAnsi="Arial" w:cs="Arial"/>
          <w:sz w:val="22"/>
          <w:szCs w:val="22"/>
        </w:rPr>
        <w:t xml:space="preserve">Perform medication count with parent/guardian upon return to school; have parent </w:t>
      </w:r>
      <w:r w:rsidR="00E62C14">
        <w:rPr>
          <w:rFonts w:ascii="Arial" w:hAnsi="Arial" w:cs="Arial"/>
          <w:sz w:val="22"/>
          <w:szCs w:val="22"/>
        </w:rPr>
        <w:t xml:space="preserve">sign </w:t>
      </w:r>
      <w:r w:rsidRPr="00E35ED4">
        <w:rPr>
          <w:rFonts w:ascii="Arial" w:hAnsi="Arial" w:cs="Arial"/>
          <w:sz w:val="22"/>
          <w:szCs w:val="22"/>
        </w:rPr>
        <w:t xml:space="preserve">count on the Field Trip Student Medication Record. </w:t>
      </w:r>
    </w:p>
    <w:p w:rsidR="002B1D00" w:rsidRPr="00E35ED4" w:rsidRDefault="002B1D00" w:rsidP="00105C08">
      <w:pPr>
        <w:pStyle w:val="BodyText"/>
        <w:widowControl/>
        <w:numPr>
          <w:ilvl w:val="0"/>
          <w:numId w:val="130"/>
        </w:numPr>
        <w:autoSpaceDE/>
        <w:autoSpaceDN/>
        <w:adjustRightInd/>
        <w:rPr>
          <w:rFonts w:ascii="Arial" w:hAnsi="Arial" w:cs="Arial"/>
          <w:sz w:val="22"/>
          <w:szCs w:val="22"/>
        </w:rPr>
      </w:pPr>
      <w:r w:rsidRPr="00E35ED4">
        <w:rPr>
          <w:rFonts w:ascii="Arial" w:hAnsi="Arial" w:cs="Arial"/>
          <w:sz w:val="22"/>
          <w:szCs w:val="22"/>
        </w:rPr>
        <w:t>Return medication/equipment/supplies to parent/guardian.</w:t>
      </w:r>
    </w:p>
    <w:p w:rsidR="002B1D00" w:rsidRPr="00E35ED4" w:rsidRDefault="002B1D00" w:rsidP="00105C08">
      <w:pPr>
        <w:pStyle w:val="BodyText"/>
        <w:widowControl/>
        <w:numPr>
          <w:ilvl w:val="0"/>
          <w:numId w:val="130"/>
        </w:numPr>
        <w:autoSpaceDE/>
        <w:autoSpaceDN/>
        <w:adjustRightInd/>
        <w:rPr>
          <w:rFonts w:ascii="Arial" w:hAnsi="Arial" w:cs="Arial"/>
          <w:sz w:val="22"/>
          <w:szCs w:val="22"/>
        </w:rPr>
      </w:pPr>
      <w:r w:rsidRPr="00E35ED4">
        <w:rPr>
          <w:rFonts w:ascii="Arial" w:hAnsi="Arial" w:cs="Arial"/>
          <w:bCs/>
          <w:sz w:val="22"/>
          <w:szCs w:val="22"/>
        </w:rPr>
        <w:t>Return confidential Field Trip Medication notebook to School Health personnel.</w:t>
      </w:r>
    </w:p>
    <w:p w:rsidR="002B1D00" w:rsidRPr="006563B9" w:rsidRDefault="002B1D00" w:rsidP="002B1D00">
      <w:pPr>
        <w:rPr>
          <w:rFonts w:ascii="Arial" w:hAnsi="Arial" w:cs="Arial"/>
          <w:bCs/>
          <w:color w:val="FF0000"/>
        </w:rPr>
      </w:pPr>
    </w:p>
    <w:p w:rsidR="002B1D00" w:rsidRPr="00766AAB" w:rsidRDefault="00766AAB" w:rsidP="00766AAB">
      <w:pPr>
        <w:ind w:firstLine="360"/>
        <w:rPr>
          <w:rFonts w:ascii="Arial" w:hAnsi="Arial" w:cs="Arial"/>
          <w:b/>
          <w:bCs/>
        </w:rPr>
      </w:pPr>
      <w:r w:rsidRPr="009E1193">
        <w:rPr>
          <w:rFonts w:ascii="Arial" w:hAnsi="Arial" w:cs="Arial"/>
          <w:b/>
          <w:bCs/>
        </w:rPr>
        <w:t>B</w:t>
      </w:r>
      <w:r w:rsidRPr="00766AAB">
        <w:rPr>
          <w:rFonts w:ascii="Arial" w:hAnsi="Arial" w:cs="Arial"/>
          <w:b/>
          <w:bCs/>
          <w:sz w:val="24"/>
          <w:szCs w:val="24"/>
        </w:rPr>
        <w:t>.</w:t>
      </w:r>
      <w:r>
        <w:rPr>
          <w:rFonts w:ascii="Arial" w:hAnsi="Arial" w:cs="Arial"/>
          <w:b/>
          <w:bCs/>
        </w:rPr>
        <w:t xml:space="preserve"> </w:t>
      </w:r>
      <w:r w:rsidR="002B1D00" w:rsidRPr="00766AAB">
        <w:rPr>
          <w:rFonts w:ascii="Arial" w:hAnsi="Arial" w:cs="Arial"/>
          <w:b/>
          <w:bCs/>
        </w:rPr>
        <w:t>School Health Personnel Responsibilities</w:t>
      </w:r>
    </w:p>
    <w:p w:rsidR="002B1D00" w:rsidRPr="00E35ED4" w:rsidRDefault="002B1D00" w:rsidP="002B1D00">
      <w:pPr>
        <w:rPr>
          <w:rFonts w:ascii="Arial" w:hAnsi="Arial" w:cs="Arial"/>
          <w:bCs/>
        </w:rPr>
      </w:pPr>
    </w:p>
    <w:p w:rsidR="002B1D00" w:rsidRPr="00E35ED4" w:rsidRDefault="002B1D00" w:rsidP="00105C08">
      <w:pPr>
        <w:numPr>
          <w:ilvl w:val="0"/>
          <w:numId w:val="131"/>
        </w:numPr>
        <w:jc w:val="both"/>
        <w:rPr>
          <w:rFonts w:ascii="Arial" w:hAnsi="Arial" w:cs="Arial"/>
          <w:bCs/>
        </w:rPr>
      </w:pPr>
      <w:r w:rsidRPr="00E35ED4">
        <w:rPr>
          <w:rFonts w:ascii="Arial" w:hAnsi="Arial" w:cs="Arial"/>
          <w:bCs/>
        </w:rPr>
        <w:t>Review authorizations needed for medications/procedures.</w:t>
      </w:r>
    </w:p>
    <w:p w:rsidR="002B1D00" w:rsidRPr="00D201F7" w:rsidRDefault="002B1D00" w:rsidP="00105C08">
      <w:pPr>
        <w:numPr>
          <w:ilvl w:val="0"/>
          <w:numId w:val="131"/>
        </w:numPr>
        <w:jc w:val="both"/>
        <w:rPr>
          <w:rFonts w:ascii="Arial" w:hAnsi="Arial" w:cs="Arial"/>
          <w:bCs/>
        </w:rPr>
      </w:pPr>
      <w:r w:rsidRPr="00E35ED4">
        <w:rPr>
          <w:rFonts w:ascii="Arial" w:hAnsi="Arial" w:cs="Arial"/>
          <w:bCs/>
        </w:rPr>
        <w:t>Verify medication count upon receiving medication</w:t>
      </w:r>
      <w:r w:rsidR="00E62C14">
        <w:rPr>
          <w:rFonts w:ascii="Arial" w:hAnsi="Arial" w:cs="Arial"/>
          <w:bCs/>
        </w:rPr>
        <w:t xml:space="preserve"> </w:t>
      </w:r>
      <w:r w:rsidR="00E62C14" w:rsidRPr="00D201F7">
        <w:rPr>
          <w:rFonts w:ascii="Arial" w:hAnsi="Arial" w:cs="Arial"/>
          <w:bCs/>
        </w:rPr>
        <w:t>if medication is delivered to the clinic prior to the trip</w:t>
      </w:r>
      <w:r w:rsidRPr="00D201F7">
        <w:rPr>
          <w:rFonts w:ascii="Arial" w:hAnsi="Arial" w:cs="Arial"/>
          <w:bCs/>
        </w:rPr>
        <w:t>.</w:t>
      </w:r>
    </w:p>
    <w:p w:rsidR="002B1D00" w:rsidRPr="00E35ED4" w:rsidRDefault="00E62C14" w:rsidP="00105C08">
      <w:pPr>
        <w:numPr>
          <w:ilvl w:val="0"/>
          <w:numId w:val="131"/>
        </w:numPr>
        <w:jc w:val="both"/>
        <w:rPr>
          <w:rFonts w:ascii="Arial" w:hAnsi="Arial" w:cs="Arial"/>
          <w:bCs/>
        </w:rPr>
      </w:pPr>
      <w:r w:rsidRPr="00D201F7">
        <w:rPr>
          <w:rFonts w:ascii="Arial" w:hAnsi="Arial" w:cs="Arial"/>
          <w:bCs/>
        </w:rPr>
        <w:t>School Nurse will p</w:t>
      </w:r>
      <w:r w:rsidR="002B1D00" w:rsidRPr="00D201F7">
        <w:rPr>
          <w:rFonts w:ascii="Arial" w:hAnsi="Arial" w:cs="Arial"/>
          <w:bCs/>
        </w:rPr>
        <w:t>rovide child specific training to person designated to administer medications/</w:t>
      </w:r>
      <w:r w:rsidR="00CE4161" w:rsidRPr="00D201F7">
        <w:rPr>
          <w:rFonts w:ascii="Arial" w:hAnsi="Arial" w:cs="Arial"/>
          <w:bCs/>
        </w:rPr>
        <w:t xml:space="preserve"> </w:t>
      </w:r>
      <w:r w:rsidR="002B1D00" w:rsidRPr="00D201F7">
        <w:rPr>
          <w:rFonts w:ascii="Arial" w:hAnsi="Arial" w:cs="Arial"/>
          <w:bCs/>
        </w:rPr>
        <w:t>perform procedures</w:t>
      </w:r>
      <w:r w:rsidR="00DB6056" w:rsidRPr="00D201F7">
        <w:rPr>
          <w:rFonts w:ascii="Arial" w:hAnsi="Arial" w:cs="Arial"/>
          <w:bCs/>
        </w:rPr>
        <w:t xml:space="preserve"> prior to the date of the field trip</w:t>
      </w:r>
      <w:r w:rsidR="002B1D00" w:rsidRPr="00D201F7">
        <w:rPr>
          <w:rFonts w:ascii="Arial" w:hAnsi="Arial" w:cs="Arial"/>
          <w:bCs/>
        </w:rPr>
        <w:t>.</w:t>
      </w:r>
    </w:p>
    <w:p w:rsidR="002B1D00" w:rsidRPr="00E35ED4" w:rsidRDefault="002B1D00" w:rsidP="00105C08">
      <w:pPr>
        <w:numPr>
          <w:ilvl w:val="0"/>
          <w:numId w:val="131"/>
        </w:numPr>
        <w:jc w:val="both"/>
        <w:rPr>
          <w:rFonts w:ascii="Arial" w:hAnsi="Arial" w:cs="Arial"/>
          <w:bCs/>
        </w:rPr>
      </w:pPr>
      <w:r w:rsidRPr="00E35ED4">
        <w:rPr>
          <w:rFonts w:ascii="Arial" w:hAnsi="Arial" w:cs="Arial"/>
          <w:bCs/>
        </w:rPr>
        <w:t xml:space="preserve">Work with School District Personnel to assemble notebook with tick sheet, </w:t>
      </w:r>
      <w:r w:rsidRPr="00E35ED4">
        <w:rPr>
          <w:rFonts w:ascii="Arial" w:hAnsi="Arial" w:cs="Arial"/>
          <w:b/>
          <w:bCs/>
        </w:rPr>
        <w:t>Medication/</w:t>
      </w:r>
      <w:r w:rsidR="00886197" w:rsidRPr="00E35ED4">
        <w:rPr>
          <w:rFonts w:ascii="Arial" w:hAnsi="Arial" w:cs="Arial"/>
          <w:b/>
          <w:bCs/>
        </w:rPr>
        <w:t xml:space="preserve"> </w:t>
      </w:r>
      <w:r w:rsidRPr="00E35ED4">
        <w:rPr>
          <w:rFonts w:ascii="Arial" w:hAnsi="Arial" w:cs="Arial"/>
          <w:b/>
          <w:bCs/>
        </w:rPr>
        <w:t>Procedure Authorizations</w:t>
      </w:r>
      <w:r w:rsidRPr="00E35ED4">
        <w:rPr>
          <w:rFonts w:ascii="Arial" w:hAnsi="Arial" w:cs="Arial"/>
          <w:bCs/>
        </w:rPr>
        <w:t xml:space="preserve">, </w:t>
      </w:r>
      <w:r w:rsidRPr="00E35ED4">
        <w:rPr>
          <w:rFonts w:ascii="Arial" w:hAnsi="Arial" w:cs="Arial"/>
          <w:b/>
          <w:bCs/>
        </w:rPr>
        <w:t xml:space="preserve">Student Medication Records and Medication Error </w:t>
      </w:r>
      <w:r w:rsidRPr="00E35ED4">
        <w:rPr>
          <w:rFonts w:ascii="Arial" w:hAnsi="Arial" w:cs="Arial"/>
          <w:bCs/>
        </w:rPr>
        <w:t>forms.</w:t>
      </w:r>
    </w:p>
    <w:p w:rsidR="002B1D00" w:rsidRPr="00E073F6" w:rsidRDefault="002B1D00" w:rsidP="00105C08">
      <w:pPr>
        <w:numPr>
          <w:ilvl w:val="0"/>
          <w:numId w:val="131"/>
        </w:numPr>
        <w:jc w:val="both"/>
        <w:rPr>
          <w:rFonts w:ascii="Arial" w:hAnsi="Arial" w:cs="Arial"/>
          <w:bCs/>
          <w:color w:val="FF0000"/>
        </w:rPr>
      </w:pPr>
      <w:r w:rsidRPr="00D201F7">
        <w:rPr>
          <w:rFonts w:ascii="Arial" w:hAnsi="Arial" w:cs="Arial"/>
          <w:bCs/>
        </w:rPr>
        <w:t xml:space="preserve">Review Medication notebook upon its return and file Authorizations and Field Trip Student Medication Records in student’s </w:t>
      </w:r>
      <w:r w:rsidR="00E62C14" w:rsidRPr="00D201F7">
        <w:rPr>
          <w:rFonts w:ascii="Arial" w:hAnsi="Arial" w:cs="Arial"/>
          <w:bCs/>
        </w:rPr>
        <w:t xml:space="preserve">Medical Tab of the electronic Student </w:t>
      </w:r>
      <w:r w:rsidR="009E1193" w:rsidRPr="00D201F7">
        <w:rPr>
          <w:rFonts w:ascii="Arial" w:hAnsi="Arial" w:cs="Arial"/>
          <w:bCs/>
        </w:rPr>
        <w:t>Information.</w:t>
      </w:r>
    </w:p>
    <w:p w:rsidR="00E073F6" w:rsidRDefault="00E073F6" w:rsidP="00E073F6">
      <w:pPr>
        <w:ind w:left="900"/>
        <w:jc w:val="both"/>
        <w:rPr>
          <w:rFonts w:ascii="Arial" w:hAnsi="Arial" w:cs="Arial"/>
          <w:bCs/>
          <w:color w:val="FF0000"/>
        </w:rPr>
      </w:pPr>
    </w:p>
    <w:p w:rsidR="00E073F6" w:rsidRDefault="00E073F6" w:rsidP="00E073F6">
      <w:pPr>
        <w:ind w:left="900"/>
        <w:jc w:val="both"/>
        <w:rPr>
          <w:rFonts w:ascii="Arial" w:hAnsi="Arial" w:cs="Arial"/>
          <w:bCs/>
          <w:color w:val="FF0000"/>
        </w:rPr>
      </w:pPr>
    </w:p>
    <w:p w:rsidR="009E1193" w:rsidRDefault="009E1193" w:rsidP="009E1193">
      <w:pPr>
        <w:ind w:left="900"/>
        <w:jc w:val="both"/>
        <w:rPr>
          <w:rFonts w:ascii="Arial" w:hAnsi="Arial" w:cs="Arial"/>
          <w:bCs/>
          <w:color w:val="FF0000"/>
        </w:rPr>
      </w:pPr>
    </w:p>
    <w:p w:rsidR="009E1193" w:rsidRPr="00075BDC" w:rsidRDefault="009E1193" w:rsidP="00105C08">
      <w:pPr>
        <w:pStyle w:val="ListParagraph"/>
        <w:numPr>
          <w:ilvl w:val="0"/>
          <w:numId w:val="70"/>
        </w:numPr>
        <w:tabs>
          <w:tab w:val="clear" w:pos="2145"/>
          <w:tab w:val="num" w:pos="720"/>
        </w:tabs>
        <w:ind w:hanging="1785"/>
        <w:jc w:val="both"/>
        <w:rPr>
          <w:rFonts w:ascii="Arial" w:hAnsi="Arial" w:cs="Arial"/>
          <w:b/>
          <w:bCs/>
          <w:color w:val="000000" w:themeColor="text1"/>
        </w:rPr>
      </w:pPr>
      <w:r w:rsidRPr="00075BDC">
        <w:rPr>
          <w:rFonts w:ascii="Arial" w:hAnsi="Arial" w:cs="Arial"/>
          <w:b/>
          <w:bCs/>
          <w:color w:val="000000" w:themeColor="text1"/>
        </w:rPr>
        <w:t>Parent Responsibilities</w:t>
      </w:r>
    </w:p>
    <w:p w:rsidR="009E1193" w:rsidRPr="009E1193" w:rsidRDefault="009E1193" w:rsidP="009E1193">
      <w:pPr>
        <w:pStyle w:val="ListParagraph"/>
        <w:ind w:left="2145"/>
        <w:jc w:val="both"/>
        <w:rPr>
          <w:rFonts w:ascii="Arial" w:hAnsi="Arial" w:cs="Arial"/>
          <w:b/>
          <w:bCs/>
          <w:color w:val="000000" w:themeColor="text1"/>
        </w:rPr>
      </w:pPr>
    </w:p>
    <w:p w:rsidR="002B1D00" w:rsidRPr="00E35ED4" w:rsidRDefault="002B1D00" w:rsidP="00105C08">
      <w:pPr>
        <w:numPr>
          <w:ilvl w:val="0"/>
          <w:numId w:val="132"/>
        </w:numPr>
        <w:jc w:val="both"/>
        <w:rPr>
          <w:rFonts w:ascii="Arial" w:hAnsi="Arial" w:cs="Arial"/>
          <w:bCs/>
        </w:rPr>
      </w:pPr>
      <w:r w:rsidRPr="00E35ED4">
        <w:rPr>
          <w:rFonts w:ascii="Arial" w:hAnsi="Arial" w:cs="Arial"/>
        </w:rPr>
        <w:t xml:space="preserve">If student is to carry or self-administer inhalers, diabetes supplies, </w:t>
      </w:r>
      <w:r w:rsidR="00E35ED4" w:rsidRPr="00E35ED4">
        <w:rPr>
          <w:rFonts w:ascii="Arial" w:hAnsi="Arial" w:cs="Arial"/>
        </w:rPr>
        <w:t xml:space="preserve">epinephrine </w:t>
      </w:r>
      <w:r w:rsidR="00D201F7">
        <w:rPr>
          <w:rFonts w:ascii="Arial" w:hAnsi="Arial" w:cs="Arial"/>
        </w:rPr>
        <w:t>auto-</w:t>
      </w:r>
      <w:r w:rsidR="00E35ED4" w:rsidRPr="00D201F7">
        <w:rPr>
          <w:rFonts w:ascii="Arial" w:hAnsi="Arial" w:cs="Arial"/>
        </w:rPr>
        <w:t>inj</w:t>
      </w:r>
      <w:r w:rsidRPr="00D201F7">
        <w:rPr>
          <w:rFonts w:ascii="Arial" w:hAnsi="Arial" w:cs="Arial"/>
        </w:rPr>
        <w:t xml:space="preserve">ector </w:t>
      </w:r>
      <w:r w:rsidRPr="00E35ED4">
        <w:rPr>
          <w:rFonts w:ascii="Arial" w:hAnsi="Arial" w:cs="Arial"/>
        </w:rPr>
        <w:t>or pancreatic enzymes, coordinate with physician several weeks in advance of a field trip in order to obtain the authorization for all medications needed on a 24-hour basis.</w:t>
      </w:r>
    </w:p>
    <w:p w:rsidR="002B1D00" w:rsidRPr="00E35ED4" w:rsidRDefault="002B1D00" w:rsidP="00105C08">
      <w:pPr>
        <w:pStyle w:val="BodyText"/>
        <w:widowControl/>
        <w:numPr>
          <w:ilvl w:val="0"/>
          <w:numId w:val="132"/>
        </w:numPr>
        <w:autoSpaceDE/>
        <w:autoSpaceDN/>
        <w:adjustRightInd/>
        <w:rPr>
          <w:rFonts w:ascii="Arial" w:hAnsi="Arial" w:cs="Arial"/>
          <w:b/>
          <w:bCs/>
          <w:sz w:val="22"/>
          <w:szCs w:val="22"/>
          <w:u w:val="single"/>
        </w:rPr>
      </w:pPr>
      <w:r w:rsidRPr="00E35ED4">
        <w:rPr>
          <w:rFonts w:ascii="Arial" w:hAnsi="Arial" w:cs="Arial"/>
          <w:sz w:val="22"/>
          <w:szCs w:val="22"/>
        </w:rPr>
        <w:lastRenderedPageBreak/>
        <w:t>Supply the original labeled medication bottle from home with amount of medication needed for field trip along with the District Medication/Procedure Authorization</w:t>
      </w:r>
      <w:r w:rsidRPr="00E35ED4">
        <w:rPr>
          <w:rFonts w:ascii="Arial" w:hAnsi="Arial" w:cs="Arial"/>
          <w:b/>
          <w:sz w:val="22"/>
          <w:szCs w:val="22"/>
        </w:rPr>
        <w:t>.</w:t>
      </w:r>
      <w:r w:rsidRPr="00E35ED4">
        <w:rPr>
          <w:rFonts w:ascii="Arial" w:hAnsi="Arial" w:cs="Arial"/>
          <w:sz w:val="22"/>
          <w:szCs w:val="22"/>
        </w:rPr>
        <w:t xml:space="preserve"> </w:t>
      </w:r>
    </w:p>
    <w:p w:rsidR="002B1D00" w:rsidRPr="00E35ED4" w:rsidRDefault="002B1D00" w:rsidP="00105C08">
      <w:pPr>
        <w:pStyle w:val="BodyText"/>
        <w:widowControl/>
        <w:numPr>
          <w:ilvl w:val="0"/>
          <w:numId w:val="132"/>
        </w:numPr>
        <w:autoSpaceDE/>
        <w:autoSpaceDN/>
        <w:adjustRightInd/>
        <w:rPr>
          <w:rFonts w:ascii="Arial" w:hAnsi="Arial" w:cs="Arial"/>
          <w:b/>
          <w:bCs/>
          <w:sz w:val="22"/>
          <w:szCs w:val="22"/>
          <w:u w:val="single"/>
        </w:rPr>
      </w:pPr>
      <w:r w:rsidRPr="00E35ED4">
        <w:rPr>
          <w:rFonts w:ascii="Arial" w:hAnsi="Arial" w:cs="Arial"/>
          <w:sz w:val="22"/>
          <w:szCs w:val="22"/>
        </w:rPr>
        <w:t xml:space="preserve">Stock Over-the-Counter medications are not provided by the school for after hours, </w:t>
      </w:r>
      <w:r w:rsidR="00CB371B" w:rsidRPr="00E35ED4">
        <w:rPr>
          <w:rFonts w:ascii="Arial" w:hAnsi="Arial" w:cs="Arial"/>
          <w:sz w:val="22"/>
          <w:szCs w:val="22"/>
        </w:rPr>
        <w:t xml:space="preserve">or </w:t>
      </w:r>
      <w:r w:rsidRPr="00E35ED4">
        <w:rPr>
          <w:rFonts w:ascii="Arial" w:hAnsi="Arial" w:cs="Arial"/>
          <w:sz w:val="22"/>
          <w:szCs w:val="22"/>
        </w:rPr>
        <w:t xml:space="preserve">overnight field trips. </w:t>
      </w:r>
    </w:p>
    <w:p w:rsidR="002B1D00" w:rsidRPr="00E35ED4" w:rsidRDefault="002B1D00" w:rsidP="00105C08">
      <w:pPr>
        <w:numPr>
          <w:ilvl w:val="0"/>
          <w:numId w:val="132"/>
        </w:numPr>
        <w:jc w:val="both"/>
        <w:rPr>
          <w:rFonts w:ascii="Arial" w:hAnsi="Arial" w:cs="Arial"/>
        </w:rPr>
      </w:pPr>
      <w:r w:rsidRPr="00E35ED4">
        <w:rPr>
          <w:rFonts w:ascii="Arial" w:hAnsi="Arial" w:cs="Arial"/>
        </w:rPr>
        <w:t xml:space="preserve">Return the </w:t>
      </w:r>
      <w:r w:rsidR="00520CF3" w:rsidRPr="00E35ED4">
        <w:rPr>
          <w:rFonts w:ascii="Arial" w:hAnsi="Arial" w:cs="Arial"/>
          <w:b/>
        </w:rPr>
        <w:t>After-School</w:t>
      </w:r>
      <w:r w:rsidRPr="00E35ED4">
        <w:rPr>
          <w:rFonts w:ascii="Arial" w:hAnsi="Arial" w:cs="Arial"/>
          <w:b/>
        </w:rPr>
        <w:t xml:space="preserve"> Activity Form</w:t>
      </w:r>
      <w:r w:rsidRPr="00E35ED4">
        <w:rPr>
          <w:rFonts w:ascii="Arial" w:hAnsi="Arial" w:cs="Arial"/>
        </w:rPr>
        <w:t xml:space="preserve"> with the appropriate medical information for medical emergencies to the School District Sponsor. </w:t>
      </w:r>
    </w:p>
    <w:p w:rsidR="002B1D00" w:rsidRPr="00E35ED4" w:rsidRDefault="002B1D00" w:rsidP="00105C08">
      <w:pPr>
        <w:numPr>
          <w:ilvl w:val="0"/>
          <w:numId w:val="132"/>
        </w:numPr>
        <w:jc w:val="both"/>
        <w:rPr>
          <w:rFonts w:ascii="Arial" w:hAnsi="Arial" w:cs="Arial"/>
        </w:rPr>
      </w:pPr>
      <w:r w:rsidRPr="00E35ED4">
        <w:rPr>
          <w:rFonts w:ascii="Arial" w:hAnsi="Arial" w:cs="Arial"/>
        </w:rPr>
        <w:t>Meet with District Sponsor to discuss the medical needs of the student and the arrangements for the medication administration.</w:t>
      </w:r>
    </w:p>
    <w:p w:rsidR="00886197" w:rsidRPr="00E35ED4" w:rsidRDefault="002B1D00" w:rsidP="00105C08">
      <w:pPr>
        <w:pStyle w:val="BodyText"/>
        <w:widowControl/>
        <w:numPr>
          <w:ilvl w:val="0"/>
          <w:numId w:val="132"/>
        </w:numPr>
        <w:autoSpaceDE/>
        <w:autoSpaceDN/>
        <w:adjustRightInd/>
        <w:rPr>
          <w:rFonts w:ascii="Arial" w:hAnsi="Arial" w:cs="Arial"/>
          <w:sz w:val="22"/>
          <w:szCs w:val="22"/>
        </w:rPr>
      </w:pPr>
      <w:r w:rsidRPr="00E35ED4">
        <w:rPr>
          <w:rFonts w:ascii="Arial" w:hAnsi="Arial" w:cs="Arial"/>
          <w:sz w:val="22"/>
          <w:szCs w:val="22"/>
        </w:rPr>
        <w:t>If a liquid medication is to be dispensed, the original container and a device for measuring the medication must be taken on the trip.</w:t>
      </w:r>
      <w:r w:rsidR="00CB371B" w:rsidRPr="00E35ED4">
        <w:rPr>
          <w:rFonts w:ascii="Arial" w:hAnsi="Arial" w:cs="Arial"/>
        </w:rPr>
        <w:t xml:space="preserve">      </w:t>
      </w:r>
    </w:p>
    <w:p w:rsidR="00EA04B7" w:rsidRDefault="00EA04B7" w:rsidP="00886197">
      <w:pPr>
        <w:tabs>
          <w:tab w:val="left" w:pos="1440"/>
          <w:tab w:val="left" w:pos="1890"/>
          <w:tab w:val="left" w:pos="2340"/>
          <w:tab w:val="left" w:pos="2880"/>
        </w:tabs>
        <w:jc w:val="center"/>
        <w:rPr>
          <w:rFonts w:ascii="Arial" w:hAnsi="Arial" w:cs="Arial"/>
          <w:b/>
          <w:sz w:val="28"/>
          <w:szCs w:val="28"/>
          <w:u w:val="single"/>
        </w:rPr>
      </w:pPr>
    </w:p>
    <w:p w:rsidR="00E635B2" w:rsidRPr="00AE6279" w:rsidRDefault="00B47D90" w:rsidP="00886197">
      <w:pPr>
        <w:tabs>
          <w:tab w:val="left" w:pos="1440"/>
          <w:tab w:val="left" w:pos="1890"/>
          <w:tab w:val="left" w:pos="2340"/>
          <w:tab w:val="left" w:pos="2880"/>
        </w:tabs>
        <w:jc w:val="center"/>
        <w:rPr>
          <w:rFonts w:ascii="Arial" w:hAnsi="Arial" w:cs="Arial"/>
        </w:rPr>
      </w:pPr>
      <w:r w:rsidRPr="00B47D90">
        <w:rPr>
          <w:rFonts w:ascii="Arial" w:hAnsi="Arial" w:cs="Arial"/>
          <w:b/>
          <w:sz w:val="28"/>
          <w:szCs w:val="28"/>
          <w:u w:val="single"/>
        </w:rPr>
        <w:t xml:space="preserve">School District </w:t>
      </w:r>
      <w:r w:rsidR="005444FC" w:rsidRPr="00B47D90">
        <w:rPr>
          <w:rFonts w:ascii="Arial" w:hAnsi="Arial" w:cs="Arial"/>
          <w:b/>
          <w:sz w:val="28"/>
          <w:szCs w:val="28"/>
          <w:u w:val="single"/>
        </w:rPr>
        <w:t>of Escambia County</w:t>
      </w:r>
      <w:r w:rsidR="00E635B2" w:rsidRPr="00B47D90">
        <w:rPr>
          <w:rFonts w:ascii="Arial" w:hAnsi="Arial" w:cs="Arial"/>
          <w:b/>
          <w:sz w:val="28"/>
          <w:szCs w:val="28"/>
          <w:u w:val="single"/>
        </w:rPr>
        <w:t xml:space="preserve"> Health</w:t>
      </w:r>
    </w:p>
    <w:p w:rsidR="00E635B2" w:rsidRDefault="00E635B2" w:rsidP="00E635B2">
      <w:pPr>
        <w:jc w:val="center"/>
        <w:rPr>
          <w:rFonts w:ascii="Arial" w:hAnsi="Arial" w:cs="Arial"/>
          <w:b/>
          <w:sz w:val="28"/>
          <w:szCs w:val="28"/>
          <w:u w:val="single"/>
        </w:rPr>
      </w:pPr>
      <w:r w:rsidRPr="00B47D90">
        <w:rPr>
          <w:rFonts w:ascii="Arial" w:hAnsi="Arial" w:cs="Arial"/>
          <w:b/>
          <w:sz w:val="28"/>
          <w:szCs w:val="28"/>
          <w:u w:val="single"/>
        </w:rPr>
        <w:t>Procedure for Disposal of Medication</w:t>
      </w:r>
    </w:p>
    <w:p w:rsidR="00271E7A" w:rsidRDefault="00271E7A" w:rsidP="00E635B2">
      <w:pPr>
        <w:jc w:val="center"/>
        <w:rPr>
          <w:rFonts w:ascii="Arial" w:hAnsi="Arial" w:cs="Arial"/>
          <w:b/>
          <w:sz w:val="28"/>
          <w:szCs w:val="28"/>
          <w:u w:val="single"/>
        </w:rPr>
      </w:pPr>
    </w:p>
    <w:p w:rsidR="00271E7A" w:rsidRPr="00F87C42" w:rsidRDefault="00271E7A" w:rsidP="00271E7A">
      <w:pPr>
        <w:jc w:val="center"/>
        <w:rPr>
          <w:rFonts w:ascii="Arial" w:hAnsi="Arial" w:cs="Arial"/>
          <w:b/>
          <w:i/>
          <w:u w:val="single"/>
        </w:rPr>
      </w:pPr>
      <w:r w:rsidRPr="00F87C42">
        <w:rPr>
          <w:rFonts w:ascii="Arial" w:hAnsi="Arial" w:cs="Arial"/>
          <w:b/>
          <w:i/>
          <w:u w:val="single"/>
        </w:rPr>
        <w:t xml:space="preserve">NOTICE: </w:t>
      </w:r>
      <w:r w:rsidR="00E30418">
        <w:rPr>
          <w:rFonts w:ascii="Arial" w:hAnsi="Arial" w:cs="Arial"/>
          <w:b/>
          <w:i/>
          <w:u w:val="single"/>
        </w:rPr>
        <w:t>Currently</w:t>
      </w:r>
      <w:r w:rsidRPr="00F87C42">
        <w:rPr>
          <w:rFonts w:ascii="Arial" w:hAnsi="Arial" w:cs="Arial"/>
          <w:b/>
          <w:i/>
          <w:u w:val="single"/>
        </w:rPr>
        <w:t xml:space="preserve"> this procedure is under review and </w:t>
      </w:r>
      <w:r>
        <w:rPr>
          <w:rFonts w:ascii="Arial" w:hAnsi="Arial" w:cs="Arial"/>
          <w:b/>
          <w:i/>
          <w:u w:val="single"/>
        </w:rPr>
        <w:t>will be</w:t>
      </w:r>
      <w:r w:rsidRPr="00F87C42">
        <w:rPr>
          <w:rFonts w:ascii="Arial" w:hAnsi="Arial" w:cs="Arial"/>
          <w:b/>
          <w:i/>
          <w:u w:val="single"/>
        </w:rPr>
        <w:t xml:space="preserve"> re</w:t>
      </w:r>
      <w:r w:rsidR="00E30418">
        <w:rPr>
          <w:rFonts w:ascii="Arial" w:hAnsi="Arial" w:cs="Arial"/>
          <w:b/>
          <w:i/>
          <w:u w:val="single"/>
        </w:rPr>
        <w:t>vised</w:t>
      </w:r>
      <w:r w:rsidRPr="00F87C42">
        <w:rPr>
          <w:rFonts w:ascii="Arial" w:hAnsi="Arial" w:cs="Arial"/>
          <w:b/>
          <w:i/>
          <w:u w:val="single"/>
        </w:rPr>
        <w:t xml:space="preserve"> to reflect recent </w:t>
      </w:r>
      <w:r>
        <w:rPr>
          <w:rFonts w:ascii="Arial" w:hAnsi="Arial" w:cs="Arial"/>
          <w:b/>
          <w:i/>
          <w:u w:val="single"/>
        </w:rPr>
        <w:t>c</w:t>
      </w:r>
      <w:r w:rsidRPr="00F87C42">
        <w:rPr>
          <w:rFonts w:ascii="Arial" w:hAnsi="Arial" w:cs="Arial"/>
          <w:b/>
          <w:i/>
          <w:u w:val="single"/>
        </w:rPr>
        <w:t xml:space="preserve">hanges to </w:t>
      </w:r>
      <w:r>
        <w:rPr>
          <w:rFonts w:ascii="Arial" w:hAnsi="Arial" w:cs="Arial"/>
          <w:b/>
          <w:i/>
          <w:u w:val="single"/>
        </w:rPr>
        <w:t xml:space="preserve">the </w:t>
      </w:r>
      <w:r w:rsidR="00E30418">
        <w:rPr>
          <w:rFonts w:ascii="Arial" w:hAnsi="Arial" w:cs="Arial"/>
          <w:b/>
          <w:i/>
          <w:u w:val="single"/>
        </w:rPr>
        <w:t>disposal of pharmaceutical</w:t>
      </w:r>
      <w:r w:rsidRPr="00F87C42">
        <w:rPr>
          <w:rFonts w:ascii="Arial" w:hAnsi="Arial" w:cs="Arial"/>
          <w:b/>
          <w:i/>
          <w:u w:val="single"/>
        </w:rPr>
        <w:t xml:space="preserve"> waste</w:t>
      </w:r>
      <w:r>
        <w:rPr>
          <w:rFonts w:ascii="Arial" w:hAnsi="Arial" w:cs="Arial"/>
          <w:b/>
          <w:i/>
          <w:u w:val="single"/>
        </w:rPr>
        <w:t xml:space="preserve"> </w:t>
      </w:r>
      <w:r w:rsidR="00E30418">
        <w:rPr>
          <w:rFonts w:ascii="Arial" w:hAnsi="Arial" w:cs="Arial"/>
          <w:b/>
          <w:i/>
          <w:u w:val="single"/>
        </w:rPr>
        <w:t>regulations</w:t>
      </w:r>
      <w:r w:rsidRPr="00F87C42">
        <w:rPr>
          <w:rFonts w:ascii="Arial" w:hAnsi="Arial" w:cs="Arial"/>
          <w:b/>
          <w:i/>
          <w:u w:val="single"/>
        </w:rPr>
        <w:t>.</w:t>
      </w:r>
    </w:p>
    <w:p w:rsidR="00271E7A" w:rsidRPr="00B47D90" w:rsidRDefault="00271E7A" w:rsidP="00E635B2">
      <w:pPr>
        <w:jc w:val="center"/>
        <w:rPr>
          <w:rFonts w:ascii="Arial" w:hAnsi="Arial" w:cs="Arial"/>
          <w:b/>
          <w:i/>
          <w:sz w:val="28"/>
          <w:szCs w:val="28"/>
          <w:u w:val="single"/>
        </w:rPr>
      </w:pPr>
    </w:p>
    <w:p w:rsidR="00E635B2" w:rsidRPr="00B47D90" w:rsidRDefault="00E635B2" w:rsidP="00E635B2">
      <w:pPr>
        <w:rPr>
          <w:rFonts w:ascii="Arial" w:hAnsi="Arial" w:cs="Arial"/>
          <w:sz w:val="28"/>
          <w:szCs w:val="28"/>
          <w:u w:val="single"/>
        </w:rPr>
      </w:pPr>
    </w:p>
    <w:p w:rsidR="00E635B2" w:rsidRPr="0010280B" w:rsidRDefault="00E635B2" w:rsidP="00886197">
      <w:pPr>
        <w:jc w:val="both"/>
        <w:rPr>
          <w:rFonts w:ascii="Arial" w:hAnsi="Arial" w:cs="Arial"/>
        </w:rPr>
      </w:pPr>
      <w:bookmarkStart w:id="14" w:name="_GoBack"/>
      <w:bookmarkEnd w:id="14"/>
    </w:p>
    <w:p w:rsidR="00E635B2" w:rsidRPr="0010280B" w:rsidRDefault="00E635B2" w:rsidP="00EA04B7">
      <w:pPr>
        <w:tabs>
          <w:tab w:val="left" w:pos="1440"/>
        </w:tabs>
        <w:ind w:left="1440" w:hanging="1422"/>
        <w:jc w:val="both"/>
        <w:rPr>
          <w:rFonts w:ascii="Arial" w:hAnsi="Arial" w:cs="Arial"/>
        </w:rPr>
      </w:pPr>
      <w:r w:rsidRPr="0010280B">
        <w:rPr>
          <w:rFonts w:ascii="Arial" w:hAnsi="Arial" w:cs="Arial"/>
          <w:b/>
        </w:rPr>
        <w:t>Purpose</w:t>
      </w:r>
      <w:r w:rsidRPr="0010280B">
        <w:rPr>
          <w:rFonts w:ascii="Arial" w:hAnsi="Arial" w:cs="Arial"/>
        </w:rPr>
        <w:t>:</w:t>
      </w:r>
      <w:r w:rsidRPr="0010280B">
        <w:rPr>
          <w:rFonts w:ascii="Arial" w:hAnsi="Arial" w:cs="Arial"/>
        </w:rPr>
        <w:tab/>
        <w:t xml:space="preserve">This procedure establishes guidelines on the proper disposal of medications in the school setting.  </w:t>
      </w:r>
    </w:p>
    <w:p w:rsidR="00E635B2" w:rsidRPr="0010280B" w:rsidRDefault="00E635B2" w:rsidP="00EA04B7">
      <w:pPr>
        <w:ind w:left="1152" w:hanging="1152"/>
        <w:jc w:val="both"/>
        <w:rPr>
          <w:rFonts w:ascii="Arial" w:hAnsi="Arial" w:cs="Arial"/>
        </w:rPr>
      </w:pPr>
    </w:p>
    <w:p w:rsidR="00E635B2" w:rsidRDefault="00E635B2" w:rsidP="00EA04B7">
      <w:pPr>
        <w:tabs>
          <w:tab w:val="left" w:pos="1440"/>
        </w:tabs>
        <w:ind w:left="1440" w:hanging="1440"/>
        <w:jc w:val="both"/>
        <w:rPr>
          <w:rFonts w:ascii="Arial" w:hAnsi="Arial" w:cs="Arial"/>
        </w:rPr>
      </w:pPr>
      <w:r w:rsidRPr="0010280B">
        <w:rPr>
          <w:rFonts w:ascii="Arial" w:hAnsi="Arial" w:cs="Arial"/>
          <w:b/>
        </w:rPr>
        <w:t>Definitions</w:t>
      </w:r>
      <w:r>
        <w:rPr>
          <w:rFonts w:ascii="Arial" w:hAnsi="Arial" w:cs="Arial"/>
        </w:rPr>
        <w:t>:</w:t>
      </w:r>
      <w:r>
        <w:rPr>
          <w:rFonts w:ascii="Arial" w:hAnsi="Arial" w:cs="Arial"/>
        </w:rPr>
        <w:tab/>
      </w:r>
      <w:r w:rsidRPr="0010280B">
        <w:rPr>
          <w:rFonts w:ascii="Arial" w:hAnsi="Arial" w:cs="Arial"/>
          <w:b/>
        </w:rPr>
        <w:t>Biohazard Waste</w:t>
      </w:r>
      <w:r w:rsidRPr="0010280B">
        <w:rPr>
          <w:rFonts w:ascii="Arial" w:hAnsi="Arial" w:cs="Arial"/>
        </w:rPr>
        <w:t xml:space="preserve"> </w:t>
      </w:r>
      <w:r>
        <w:rPr>
          <w:rFonts w:ascii="Arial" w:hAnsi="Arial" w:cs="Arial"/>
        </w:rPr>
        <w:t>- A</w:t>
      </w:r>
      <w:r w:rsidRPr="0010280B">
        <w:rPr>
          <w:rFonts w:ascii="Arial" w:hAnsi="Arial" w:cs="Arial"/>
        </w:rPr>
        <w:t>ny solid or liquid waste</w:t>
      </w:r>
      <w:r>
        <w:rPr>
          <w:rFonts w:ascii="Arial" w:hAnsi="Arial" w:cs="Arial"/>
        </w:rPr>
        <w:t xml:space="preserve"> which may present a threat of</w:t>
      </w:r>
      <w:r w:rsidRPr="0010280B">
        <w:rPr>
          <w:rFonts w:ascii="Arial" w:hAnsi="Arial" w:cs="Arial"/>
        </w:rPr>
        <w:t xml:space="preserve"> </w:t>
      </w:r>
      <w:r w:rsidR="00CE4161">
        <w:rPr>
          <w:rFonts w:ascii="Arial" w:hAnsi="Arial" w:cs="Arial"/>
        </w:rPr>
        <w:t>infection to</w:t>
      </w:r>
      <w:r w:rsidR="00EA04B7">
        <w:rPr>
          <w:rFonts w:ascii="Arial" w:hAnsi="Arial" w:cs="Arial"/>
        </w:rPr>
        <w:t xml:space="preserve"> </w:t>
      </w:r>
      <w:r w:rsidR="00CE4161">
        <w:rPr>
          <w:rFonts w:ascii="Arial" w:hAnsi="Arial" w:cs="Arial"/>
        </w:rPr>
        <w:t xml:space="preserve">Humans. </w:t>
      </w:r>
      <w:r w:rsidRPr="0010280B">
        <w:rPr>
          <w:rFonts w:ascii="Arial" w:hAnsi="Arial" w:cs="Arial"/>
        </w:rPr>
        <w:t xml:space="preserve">The term </w:t>
      </w:r>
      <w:r w:rsidR="00C4275C">
        <w:rPr>
          <w:rFonts w:ascii="Arial" w:hAnsi="Arial" w:cs="Arial"/>
        </w:rPr>
        <w:t>includes, but is not limited to:</w:t>
      </w:r>
      <w:r w:rsidRPr="0010280B">
        <w:rPr>
          <w:rFonts w:ascii="Arial" w:hAnsi="Arial" w:cs="Arial"/>
        </w:rPr>
        <w:t xml:space="preserve"> discarded sharps, human blood</w:t>
      </w:r>
      <w:r>
        <w:rPr>
          <w:rFonts w:ascii="Arial" w:hAnsi="Arial" w:cs="Arial"/>
        </w:rPr>
        <w:t xml:space="preserve">, </w:t>
      </w:r>
      <w:r w:rsidR="00CE4161">
        <w:rPr>
          <w:rFonts w:ascii="Arial" w:hAnsi="Arial" w:cs="Arial"/>
        </w:rPr>
        <w:t>and</w:t>
      </w:r>
      <w:r w:rsidR="00EA04B7">
        <w:rPr>
          <w:rFonts w:ascii="Arial" w:hAnsi="Arial" w:cs="Arial"/>
        </w:rPr>
        <w:t xml:space="preserve"> </w:t>
      </w:r>
      <w:r w:rsidR="00CE4161">
        <w:rPr>
          <w:rFonts w:ascii="Arial" w:hAnsi="Arial" w:cs="Arial"/>
        </w:rPr>
        <w:t xml:space="preserve">body fluids. </w:t>
      </w:r>
      <w:r w:rsidRPr="0010280B">
        <w:rPr>
          <w:rFonts w:ascii="Arial" w:hAnsi="Arial" w:cs="Arial"/>
        </w:rPr>
        <w:t>Also included are used, absorbent materials such as bandages,</w:t>
      </w:r>
      <w:r>
        <w:rPr>
          <w:rFonts w:ascii="Arial" w:hAnsi="Arial" w:cs="Arial"/>
        </w:rPr>
        <w:t xml:space="preserve"> g</w:t>
      </w:r>
      <w:r w:rsidR="00CE4161">
        <w:rPr>
          <w:rFonts w:ascii="Arial" w:hAnsi="Arial" w:cs="Arial"/>
        </w:rPr>
        <w:t>auze, or</w:t>
      </w:r>
      <w:r w:rsidR="00EA04B7">
        <w:rPr>
          <w:rFonts w:ascii="Arial" w:hAnsi="Arial" w:cs="Arial"/>
        </w:rPr>
        <w:t xml:space="preserve"> </w:t>
      </w:r>
      <w:r w:rsidRPr="0010280B">
        <w:rPr>
          <w:rFonts w:ascii="Arial" w:hAnsi="Arial" w:cs="Arial"/>
        </w:rPr>
        <w:t>sponges which are visibly saturated with blood or body fluids.</w:t>
      </w:r>
    </w:p>
    <w:p w:rsidR="00E635B2" w:rsidRDefault="00E635B2" w:rsidP="00EA04B7">
      <w:pPr>
        <w:tabs>
          <w:tab w:val="left" w:pos="1440"/>
        </w:tabs>
        <w:jc w:val="both"/>
        <w:rPr>
          <w:rFonts w:ascii="Arial" w:hAnsi="Arial" w:cs="Arial"/>
        </w:rPr>
      </w:pPr>
    </w:p>
    <w:p w:rsidR="00E635B2" w:rsidRDefault="00E635B2" w:rsidP="00EA04B7">
      <w:pPr>
        <w:tabs>
          <w:tab w:val="left" w:pos="1440"/>
        </w:tabs>
        <w:ind w:left="1440"/>
        <w:jc w:val="both"/>
        <w:rPr>
          <w:rFonts w:ascii="Arial" w:hAnsi="Arial" w:cs="Arial"/>
        </w:rPr>
      </w:pPr>
      <w:r w:rsidRPr="00CC7C3D">
        <w:rPr>
          <w:rFonts w:ascii="Arial" w:hAnsi="Arial" w:cs="Arial"/>
          <w:b/>
        </w:rPr>
        <w:t>Sharps</w:t>
      </w:r>
      <w:r w:rsidRPr="0010280B">
        <w:rPr>
          <w:rFonts w:ascii="Arial" w:hAnsi="Arial" w:cs="Arial"/>
        </w:rPr>
        <w:t xml:space="preserve"> </w:t>
      </w:r>
      <w:r>
        <w:rPr>
          <w:rFonts w:ascii="Arial" w:hAnsi="Arial" w:cs="Arial"/>
        </w:rPr>
        <w:t xml:space="preserve">– Items that </w:t>
      </w:r>
      <w:r w:rsidRPr="0010280B">
        <w:rPr>
          <w:rFonts w:ascii="Arial" w:hAnsi="Arial" w:cs="Arial"/>
        </w:rPr>
        <w:t>typically include</w:t>
      </w:r>
      <w:r>
        <w:rPr>
          <w:rFonts w:ascii="Arial" w:hAnsi="Arial" w:cs="Arial"/>
        </w:rPr>
        <w:t>,</w:t>
      </w:r>
      <w:r w:rsidR="00C4275C">
        <w:rPr>
          <w:rFonts w:ascii="Arial" w:hAnsi="Arial" w:cs="Arial"/>
        </w:rPr>
        <w:t xml:space="preserve"> but may not be limited to:</w:t>
      </w:r>
      <w:r w:rsidRPr="0010280B">
        <w:rPr>
          <w:rFonts w:ascii="Arial" w:hAnsi="Arial" w:cs="Arial"/>
        </w:rPr>
        <w:t xml:space="preserve"> needles for delivering</w:t>
      </w:r>
      <w:r>
        <w:rPr>
          <w:rFonts w:ascii="Arial" w:hAnsi="Arial" w:cs="Arial"/>
        </w:rPr>
        <w:t xml:space="preserve"> </w:t>
      </w:r>
      <w:r w:rsidRPr="0010280B">
        <w:rPr>
          <w:rFonts w:ascii="Arial" w:hAnsi="Arial" w:cs="Arial"/>
        </w:rPr>
        <w:t>insulin or other medications</w:t>
      </w:r>
      <w:r>
        <w:rPr>
          <w:rFonts w:ascii="Arial" w:hAnsi="Arial" w:cs="Arial"/>
        </w:rPr>
        <w:t>,</w:t>
      </w:r>
      <w:r w:rsidRPr="0010280B">
        <w:rPr>
          <w:rFonts w:ascii="Arial" w:hAnsi="Arial" w:cs="Arial"/>
        </w:rPr>
        <w:t xml:space="preserve"> and lancets used to obtain blood specimen for testing.</w:t>
      </w:r>
    </w:p>
    <w:p w:rsidR="00E635B2" w:rsidRDefault="00E635B2" w:rsidP="00EA04B7">
      <w:pPr>
        <w:tabs>
          <w:tab w:val="left" w:pos="1440"/>
        </w:tabs>
        <w:jc w:val="both"/>
        <w:rPr>
          <w:rFonts w:ascii="Arial" w:hAnsi="Arial" w:cs="Arial"/>
        </w:rPr>
      </w:pPr>
    </w:p>
    <w:p w:rsidR="00E635B2" w:rsidRPr="00C8592D" w:rsidRDefault="00E635B2" w:rsidP="00EA04B7">
      <w:pPr>
        <w:tabs>
          <w:tab w:val="left" w:pos="1440"/>
        </w:tabs>
        <w:jc w:val="both"/>
        <w:rPr>
          <w:rFonts w:ascii="Arial" w:hAnsi="Arial" w:cs="Arial"/>
          <w:i/>
        </w:rPr>
      </w:pPr>
      <w:r>
        <w:rPr>
          <w:rFonts w:ascii="Arial" w:hAnsi="Arial" w:cs="Arial"/>
        </w:rPr>
        <w:tab/>
      </w:r>
      <w:r w:rsidRPr="00C8592D">
        <w:rPr>
          <w:rFonts w:ascii="Arial" w:hAnsi="Arial" w:cs="Arial"/>
          <w:i/>
        </w:rPr>
        <w:t>Refer to Univ</w:t>
      </w:r>
      <w:r w:rsidR="002F3F5E">
        <w:rPr>
          <w:rFonts w:ascii="Arial" w:hAnsi="Arial" w:cs="Arial"/>
          <w:i/>
        </w:rPr>
        <w:t>ersal Precautions</w:t>
      </w:r>
    </w:p>
    <w:p w:rsidR="00E635B2" w:rsidRDefault="00E635B2" w:rsidP="00EA04B7">
      <w:pPr>
        <w:tabs>
          <w:tab w:val="left" w:pos="1440"/>
          <w:tab w:val="left" w:pos="1800"/>
        </w:tabs>
        <w:jc w:val="both"/>
        <w:rPr>
          <w:rFonts w:ascii="Arial" w:hAnsi="Arial" w:cs="Arial"/>
        </w:rPr>
      </w:pPr>
    </w:p>
    <w:p w:rsidR="00E51D6E" w:rsidRDefault="00E635B2" w:rsidP="00EA04B7">
      <w:pPr>
        <w:tabs>
          <w:tab w:val="left" w:pos="1440"/>
          <w:tab w:val="left" w:pos="1800"/>
          <w:tab w:val="left" w:pos="1890"/>
        </w:tabs>
        <w:ind w:firstLine="18"/>
        <w:jc w:val="both"/>
        <w:rPr>
          <w:rFonts w:ascii="Arial" w:hAnsi="Arial" w:cs="Arial"/>
          <w:b/>
        </w:rPr>
      </w:pPr>
      <w:r>
        <w:rPr>
          <w:rFonts w:ascii="Arial" w:hAnsi="Arial" w:cs="Arial"/>
          <w:b/>
        </w:rPr>
        <w:t>Procedure</w:t>
      </w:r>
      <w:r>
        <w:rPr>
          <w:rFonts w:ascii="Arial" w:hAnsi="Arial" w:cs="Arial"/>
        </w:rPr>
        <w:t>:</w:t>
      </w:r>
      <w:r w:rsidRPr="0010280B">
        <w:rPr>
          <w:rFonts w:ascii="Arial" w:hAnsi="Arial" w:cs="Arial"/>
          <w:b/>
        </w:rPr>
        <w:tab/>
      </w:r>
    </w:p>
    <w:p w:rsidR="00CB371B" w:rsidRPr="00CB371B" w:rsidRDefault="00CB371B" w:rsidP="00EA04B7">
      <w:pPr>
        <w:tabs>
          <w:tab w:val="left" w:pos="1440"/>
          <w:tab w:val="left" w:pos="1800"/>
          <w:tab w:val="left" w:pos="1890"/>
        </w:tabs>
        <w:ind w:firstLine="18"/>
        <w:jc w:val="both"/>
        <w:rPr>
          <w:rFonts w:ascii="Arial" w:hAnsi="Arial" w:cs="Arial"/>
        </w:rPr>
      </w:pPr>
      <w:r w:rsidRPr="00CB371B">
        <w:rPr>
          <w:rFonts w:ascii="Arial" w:hAnsi="Arial" w:cs="Arial"/>
        </w:rPr>
        <w:t>I.     Parent pick-up/ school disposal of medication</w:t>
      </w:r>
    </w:p>
    <w:p w:rsidR="00CB371B" w:rsidRPr="00E35ED4" w:rsidRDefault="00CB371B" w:rsidP="00105C08">
      <w:pPr>
        <w:numPr>
          <w:ilvl w:val="0"/>
          <w:numId w:val="136"/>
        </w:numPr>
        <w:tabs>
          <w:tab w:val="left" w:pos="1440"/>
          <w:tab w:val="left" w:pos="1890"/>
          <w:tab w:val="left" w:pos="2340"/>
        </w:tabs>
        <w:jc w:val="both"/>
        <w:rPr>
          <w:rFonts w:ascii="Arial" w:hAnsi="Arial" w:cs="Arial"/>
        </w:rPr>
      </w:pPr>
      <w:r w:rsidRPr="00CB371B">
        <w:rPr>
          <w:rFonts w:ascii="Arial" w:hAnsi="Arial" w:cs="Arial"/>
        </w:rPr>
        <w:t>Always encourage parent or guardian to pick-up medication that has been signed into the school clinic, when applicable.</w:t>
      </w:r>
    </w:p>
    <w:p w:rsidR="00CB371B" w:rsidRPr="00E35ED4" w:rsidRDefault="00CB371B" w:rsidP="00105C08">
      <w:pPr>
        <w:numPr>
          <w:ilvl w:val="0"/>
          <w:numId w:val="136"/>
        </w:numPr>
        <w:tabs>
          <w:tab w:val="left" w:pos="1440"/>
          <w:tab w:val="left" w:pos="1890"/>
          <w:tab w:val="left" w:pos="2340"/>
        </w:tabs>
        <w:jc w:val="both"/>
        <w:rPr>
          <w:rFonts w:ascii="Arial" w:hAnsi="Arial" w:cs="Arial"/>
        </w:rPr>
      </w:pPr>
      <w:r w:rsidRPr="00E35ED4">
        <w:rPr>
          <w:rFonts w:ascii="Arial" w:hAnsi="Arial" w:cs="Arial"/>
        </w:rPr>
        <w:t>Never release medication to students, unless the Dispersion of Medication Form/Diabetes Management Form is completed for student to carry (must include physician and parent/guardian signature).</w:t>
      </w:r>
    </w:p>
    <w:p w:rsidR="00CB371B" w:rsidRPr="00CB371B" w:rsidRDefault="00CB371B" w:rsidP="00105C08">
      <w:pPr>
        <w:numPr>
          <w:ilvl w:val="0"/>
          <w:numId w:val="136"/>
        </w:numPr>
        <w:tabs>
          <w:tab w:val="left" w:pos="1440"/>
          <w:tab w:val="left" w:pos="1890"/>
          <w:tab w:val="left" w:pos="2340"/>
        </w:tabs>
        <w:jc w:val="both"/>
        <w:rPr>
          <w:rFonts w:ascii="Arial" w:hAnsi="Arial" w:cs="Arial"/>
        </w:rPr>
      </w:pPr>
      <w:r w:rsidRPr="00CB371B">
        <w:rPr>
          <w:rFonts w:ascii="Arial" w:hAnsi="Arial" w:cs="Arial"/>
        </w:rPr>
        <w:t xml:space="preserve">Medication should be counted prior to disposal or during parent pick-up by clinic staff and </w:t>
      </w:r>
      <w:r w:rsidR="00DC1B25">
        <w:rPr>
          <w:rFonts w:ascii="Arial" w:hAnsi="Arial" w:cs="Arial"/>
        </w:rPr>
        <w:t xml:space="preserve">adult </w:t>
      </w:r>
      <w:r w:rsidRPr="00CB371B">
        <w:rPr>
          <w:rFonts w:ascii="Arial" w:hAnsi="Arial" w:cs="Arial"/>
        </w:rPr>
        <w:t xml:space="preserve">witness.  (Witness: parent, </w:t>
      </w:r>
      <w:r w:rsidR="00DC1B25">
        <w:rPr>
          <w:rFonts w:ascii="Arial" w:hAnsi="Arial" w:cs="Arial"/>
        </w:rPr>
        <w:t xml:space="preserve">RN </w:t>
      </w:r>
      <w:r w:rsidRPr="00CB371B">
        <w:rPr>
          <w:rFonts w:ascii="Arial" w:hAnsi="Arial" w:cs="Arial"/>
        </w:rPr>
        <w:t>Supervisor/co-worker or school district personnel).</w:t>
      </w:r>
    </w:p>
    <w:p w:rsidR="00CB371B" w:rsidRPr="00CB371B" w:rsidRDefault="00CB371B" w:rsidP="00105C08">
      <w:pPr>
        <w:numPr>
          <w:ilvl w:val="0"/>
          <w:numId w:val="136"/>
        </w:numPr>
        <w:tabs>
          <w:tab w:val="left" w:pos="1440"/>
          <w:tab w:val="left" w:pos="1890"/>
          <w:tab w:val="left" w:pos="2340"/>
        </w:tabs>
        <w:jc w:val="both"/>
        <w:rPr>
          <w:rFonts w:ascii="Arial" w:hAnsi="Arial" w:cs="Arial"/>
        </w:rPr>
      </w:pPr>
      <w:r w:rsidRPr="00CB371B">
        <w:rPr>
          <w:rFonts w:ascii="Arial" w:hAnsi="Arial" w:cs="Arial"/>
        </w:rPr>
        <w:t>If the medication is sent home with the student, a witness must sign the medication count in addition to the clinic staff. (Student may not sign – see acceptable witness list above).</w:t>
      </w:r>
    </w:p>
    <w:p w:rsidR="00CB371B" w:rsidRPr="00CB371B" w:rsidRDefault="00CB371B" w:rsidP="00105C08">
      <w:pPr>
        <w:numPr>
          <w:ilvl w:val="0"/>
          <w:numId w:val="136"/>
        </w:numPr>
        <w:tabs>
          <w:tab w:val="left" w:pos="1440"/>
          <w:tab w:val="left" w:pos="1890"/>
          <w:tab w:val="left" w:pos="2340"/>
        </w:tabs>
        <w:jc w:val="both"/>
        <w:rPr>
          <w:rFonts w:ascii="Arial" w:hAnsi="Arial" w:cs="Arial"/>
        </w:rPr>
      </w:pPr>
      <w:r w:rsidRPr="00CB371B">
        <w:rPr>
          <w:rFonts w:ascii="Arial" w:hAnsi="Arial" w:cs="Arial"/>
        </w:rPr>
        <w:t>Keep medications in original containers. Mark through name and prescription number with a black marker. Labels should not be identifiable.</w:t>
      </w:r>
    </w:p>
    <w:p w:rsidR="00CB371B" w:rsidRPr="00CB371B" w:rsidRDefault="00CB371B" w:rsidP="00105C08">
      <w:pPr>
        <w:numPr>
          <w:ilvl w:val="0"/>
          <w:numId w:val="136"/>
        </w:numPr>
        <w:tabs>
          <w:tab w:val="left" w:pos="1440"/>
          <w:tab w:val="left" w:pos="1890"/>
          <w:tab w:val="left" w:pos="2340"/>
        </w:tabs>
        <w:jc w:val="both"/>
        <w:rPr>
          <w:rFonts w:ascii="Arial" w:hAnsi="Arial" w:cs="Arial"/>
        </w:rPr>
      </w:pPr>
      <w:r w:rsidRPr="00CB371B">
        <w:rPr>
          <w:rFonts w:ascii="Arial" w:hAnsi="Arial" w:cs="Arial"/>
        </w:rPr>
        <w:t>For Pills: add some water or soda to dissolve them</w:t>
      </w:r>
      <w:r w:rsidR="00AE57D7">
        <w:rPr>
          <w:rFonts w:ascii="Arial" w:hAnsi="Arial" w:cs="Arial"/>
        </w:rPr>
        <w:t xml:space="preserve">, then add </w:t>
      </w:r>
      <w:r w:rsidR="00E073F6">
        <w:rPr>
          <w:rFonts w:ascii="Arial" w:hAnsi="Arial" w:cs="Arial"/>
        </w:rPr>
        <w:t>dirt to bottle with dissolved medication.</w:t>
      </w:r>
    </w:p>
    <w:p w:rsidR="00CB371B" w:rsidRPr="00CB371B" w:rsidRDefault="00CB371B" w:rsidP="00105C08">
      <w:pPr>
        <w:numPr>
          <w:ilvl w:val="0"/>
          <w:numId w:val="136"/>
        </w:numPr>
        <w:tabs>
          <w:tab w:val="left" w:pos="1440"/>
          <w:tab w:val="left" w:pos="1890"/>
          <w:tab w:val="left" w:pos="2340"/>
        </w:tabs>
        <w:jc w:val="both"/>
        <w:rPr>
          <w:rFonts w:ascii="Arial" w:hAnsi="Arial" w:cs="Arial"/>
        </w:rPr>
      </w:pPr>
      <w:r w:rsidRPr="00CB371B">
        <w:rPr>
          <w:rFonts w:ascii="Arial" w:hAnsi="Arial" w:cs="Arial"/>
        </w:rPr>
        <w:lastRenderedPageBreak/>
        <w:t>For liquids: add something inedible like kitty litter or dirt. Close the lid and secure with tape.</w:t>
      </w:r>
    </w:p>
    <w:p w:rsidR="00CB371B" w:rsidRPr="00CB371B" w:rsidRDefault="00CB371B" w:rsidP="00105C08">
      <w:pPr>
        <w:numPr>
          <w:ilvl w:val="0"/>
          <w:numId w:val="136"/>
        </w:numPr>
        <w:tabs>
          <w:tab w:val="left" w:pos="1440"/>
          <w:tab w:val="left" w:pos="1890"/>
          <w:tab w:val="left" w:pos="2340"/>
        </w:tabs>
        <w:jc w:val="both"/>
        <w:rPr>
          <w:rFonts w:ascii="Arial" w:hAnsi="Arial" w:cs="Arial"/>
        </w:rPr>
      </w:pPr>
      <w:r w:rsidRPr="00CB371B">
        <w:rPr>
          <w:rFonts w:ascii="Arial" w:hAnsi="Arial" w:cs="Arial"/>
        </w:rPr>
        <w:t xml:space="preserve">Place bottle(s) inside an </w:t>
      </w:r>
      <w:r w:rsidR="00520CF3" w:rsidRPr="00CB371B">
        <w:rPr>
          <w:rFonts w:ascii="Arial" w:hAnsi="Arial" w:cs="Arial"/>
        </w:rPr>
        <w:t>opaque (</w:t>
      </w:r>
      <w:proofErr w:type="spellStart"/>
      <w:r w:rsidRPr="00CB371B">
        <w:rPr>
          <w:rFonts w:ascii="Arial" w:hAnsi="Arial" w:cs="Arial"/>
        </w:rPr>
        <w:t>non see-through</w:t>
      </w:r>
      <w:proofErr w:type="spellEnd"/>
      <w:r w:rsidRPr="00CB371B">
        <w:rPr>
          <w:rFonts w:ascii="Arial" w:hAnsi="Arial" w:cs="Arial"/>
        </w:rPr>
        <w:t>) container like a coffee can or laundry bottle</w:t>
      </w:r>
      <w:r w:rsidR="005700FA">
        <w:rPr>
          <w:rFonts w:ascii="Arial" w:hAnsi="Arial" w:cs="Arial"/>
        </w:rPr>
        <w:t xml:space="preserve"> if available.</w:t>
      </w:r>
    </w:p>
    <w:p w:rsidR="00CB371B" w:rsidRPr="00CB371B" w:rsidRDefault="00CB371B" w:rsidP="00105C08">
      <w:pPr>
        <w:numPr>
          <w:ilvl w:val="0"/>
          <w:numId w:val="136"/>
        </w:numPr>
        <w:tabs>
          <w:tab w:val="left" w:pos="1440"/>
          <w:tab w:val="left" w:pos="1890"/>
          <w:tab w:val="left" w:pos="2340"/>
        </w:tabs>
        <w:jc w:val="both"/>
        <w:rPr>
          <w:rFonts w:ascii="Arial" w:hAnsi="Arial" w:cs="Arial"/>
        </w:rPr>
      </w:pPr>
      <w:r w:rsidRPr="00CB371B">
        <w:rPr>
          <w:rFonts w:ascii="Arial" w:hAnsi="Arial" w:cs="Arial"/>
        </w:rPr>
        <w:t>Tape the container closed.</w:t>
      </w:r>
    </w:p>
    <w:p w:rsidR="00CB371B" w:rsidRPr="00CB371B" w:rsidRDefault="00CB371B" w:rsidP="00105C08">
      <w:pPr>
        <w:numPr>
          <w:ilvl w:val="0"/>
          <w:numId w:val="136"/>
        </w:numPr>
        <w:tabs>
          <w:tab w:val="left" w:pos="1440"/>
          <w:tab w:val="left" w:pos="1890"/>
          <w:tab w:val="left" w:pos="2340"/>
        </w:tabs>
        <w:jc w:val="both"/>
        <w:rPr>
          <w:rFonts w:ascii="Arial" w:hAnsi="Arial" w:cs="Arial"/>
        </w:rPr>
      </w:pPr>
      <w:r w:rsidRPr="00CB371B">
        <w:rPr>
          <w:rFonts w:ascii="Arial" w:hAnsi="Arial" w:cs="Arial"/>
        </w:rPr>
        <w:t>Place container inconspicuously in the trash.</w:t>
      </w:r>
    </w:p>
    <w:p w:rsidR="00CB371B" w:rsidRPr="00CB371B" w:rsidRDefault="00CB371B" w:rsidP="00105C08">
      <w:pPr>
        <w:numPr>
          <w:ilvl w:val="0"/>
          <w:numId w:val="136"/>
        </w:numPr>
        <w:tabs>
          <w:tab w:val="left" w:pos="1440"/>
          <w:tab w:val="left" w:pos="1890"/>
          <w:tab w:val="left" w:pos="2340"/>
        </w:tabs>
        <w:jc w:val="both"/>
        <w:rPr>
          <w:rFonts w:ascii="Arial" w:hAnsi="Arial" w:cs="Arial"/>
        </w:rPr>
      </w:pPr>
      <w:r w:rsidRPr="00CB371B">
        <w:rPr>
          <w:rFonts w:ascii="Arial" w:hAnsi="Arial" w:cs="Arial"/>
        </w:rPr>
        <w:t>Inhalers – Metered dose inhalers should be emptied outdoors by pumping the container into the air, as if being administered.</w:t>
      </w:r>
    </w:p>
    <w:p w:rsidR="00CB371B" w:rsidRPr="00CB371B" w:rsidRDefault="00CB371B" w:rsidP="00105C08">
      <w:pPr>
        <w:numPr>
          <w:ilvl w:val="0"/>
          <w:numId w:val="136"/>
        </w:numPr>
        <w:tabs>
          <w:tab w:val="left" w:pos="1440"/>
          <w:tab w:val="left" w:pos="1890"/>
          <w:tab w:val="left" w:pos="2340"/>
        </w:tabs>
        <w:jc w:val="both"/>
        <w:rPr>
          <w:rFonts w:ascii="Arial" w:hAnsi="Arial" w:cs="Arial"/>
        </w:rPr>
      </w:pPr>
      <w:r w:rsidRPr="00CB371B">
        <w:rPr>
          <w:rFonts w:ascii="Arial" w:hAnsi="Arial" w:cs="Arial"/>
        </w:rPr>
        <w:t>Syringes (</w:t>
      </w:r>
      <w:proofErr w:type="spellStart"/>
      <w:r w:rsidRPr="00CB371B">
        <w:rPr>
          <w:rFonts w:ascii="Arial" w:hAnsi="Arial" w:cs="Arial"/>
        </w:rPr>
        <w:t>Epipen</w:t>
      </w:r>
      <w:proofErr w:type="spellEnd"/>
      <w:r w:rsidRPr="00CB371B">
        <w:rPr>
          <w:rFonts w:ascii="Arial" w:hAnsi="Arial" w:cs="Arial"/>
        </w:rPr>
        <w:t xml:space="preserve">, </w:t>
      </w:r>
      <w:proofErr w:type="spellStart"/>
      <w:r w:rsidR="00D201F7">
        <w:rPr>
          <w:rFonts w:ascii="Arial" w:hAnsi="Arial" w:cs="Arial"/>
        </w:rPr>
        <w:t>Auvi</w:t>
      </w:r>
      <w:proofErr w:type="spellEnd"/>
      <w:r w:rsidR="00D201F7">
        <w:rPr>
          <w:rFonts w:ascii="Arial" w:hAnsi="Arial" w:cs="Arial"/>
        </w:rPr>
        <w:t>-Q</w:t>
      </w:r>
      <w:r w:rsidRPr="00CB371B">
        <w:rPr>
          <w:rFonts w:ascii="Arial" w:hAnsi="Arial" w:cs="Arial"/>
        </w:rPr>
        <w:t xml:space="preserve"> Glucagon, Insulin, </w:t>
      </w:r>
      <w:proofErr w:type="spellStart"/>
      <w:r w:rsidRPr="00CB371B">
        <w:rPr>
          <w:rFonts w:ascii="Arial" w:hAnsi="Arial" w:cs="Arial"/>
        </w:rPr>
        <w:t>Diastat</w:t>
      </w:r>
      <w:proofErr w:type="spellEnd"/>
      <w:r w:rsidRPr="00CB371B">
        <w:rPr>
          <w:rFonts w:ascii="Arial" w:hAnsi="Arial" w:cs="Arial"/>
        </w:rPr>
        <w:t xml:space="preserve">, </w:t>
      </w:r>
      <w:proofErr w:type="spellStart"/>
      <w:r w:rsidRPr="00CB371B">
        <w:rPr>
          <w:rFonts w:ascii="Arial" w:hAnsi="Arial" w:cs="Arial"/>
        </w:rPr>
        <w:t>etc</w:t>
      </w:r>
      <w:proofErr w:type="spellEnd"/>
      <w:r w:rsidRPr="00CB371B">
        <w:rPr>
          <w:rFonts w:ascii="Arial" w:hAnsi="Arial" w:cs="Arial"/>
        </w:rPr>
        <w:t>) – Remove item from case/</w:t>
      </w:r>
      <w:r w:rsidR="00520CF3" w:rsidRPr="00CB371B">
        <w:rPr>
          <w:rFonts w:ascii="Arial" w:hAnsi="Arial" w:cs="Arial"/>
        </w:rPr>
        <w:t>container</w:t>
      </w:r>
      <w:r w:rsidR="005700FA">
        <w:rPr>
          <w:rFonts w:ascii="Arial" w:hAnsi="Arial" w:cs="Arial"/>
        </w:rPr>
        <w:t>.</w:t>
      </w:r>
      <w:r w:rsidR="00520CF3" w:rsidRPr="00CB371B">
        <w:rPr>
          <w:rFonts w:ascii="Arial" w:hAnsi="Arial" w:cs="Arial"/>
        </w:rPr>
        <w:t xml:space="preserve"> Injectable</w:t>
      </w:r>
      <w:r w:rsidRPr="00CB371B">
        <w:rPr>
          <w:rFonts w:ascii="Arial" w:hAnsi="Arial" w:cs="Arial"/>
        </w:rPr>
        <w:t xml:space="preserve"> medications can be emptied into absorbent material</w:t>
      </w:r>
      <w:r w:rsidR="005700FA">
        <w:rPr>
          <w:rFonts w:ascii="Arial" w:hAnsi="Arial" w:cs="Arial"/>
        </w:rPr>
        <w:t xml:space="preserve"> that is then </w:t>
      </w:r>
      <w:r w:rsidRPr="00CB371B">
        <w:rPr>
          <w:rFonts w:ascii="Arial" w:hAnsi="Arial" w:cs="Arial"/>
        </w:rPr>
        <w:t>disposed in the trash according to procedure described above</w:t>
      </w:r>
      <w:r w:rsidR="005700FA">
        <w:rPr>
          <w:rFonts w:ascii="Arial" w:hAnsi="Arial" w:cs="Arial"/>
        </w:rPr>
        <w:t>. The empty medication container</w:t>
      </w:r>
      <w:r w:rsidR="001C62F2">
        <w:rPr>
          <w:rFonts w:ascii="Arial" w:hAnsi="Arial" w:cs="Arial"/>
        </w:rPr>
        <w:t xml:space="preserve"> that houses the needle, or the glass vial</w:t>
      </w:r>
      <w:r w:rsidR="005700FA">
        <w:rPr>
          <w:rFonts w:ascii="Arial" w:hAnsi="Arial" w:cs="Arial"/>
        </w:rPr>
        <w:t xml:space="preserve"> will then be placed into t</w:t>
      </w:r>
      <w:r w:rsidRPr="00CB371B">
        <w:rPr>
          <w:rFonts w:ascii="Arial" w:hAnsi="Arial" w:cs="Arial"/>
        </w:rPr>
        <w:t>he sharps container. Discard empty, unidentifiable outer case</w:t>
      </w:r>
      <w:r w:rsidR="001C62F2">
        <w:rPr>
          <w:rFonts w:ascii="Arial" w:hAnsi="Arial" w:cs="Arial"/>
        </w:rPr>
        <w:t>/</w:t>
      </w:r>
      <w:r w:rsidRPr="00CB371B">
        <w:rPr>
          <w:rFonts w:ascii="Arial" w:hAnsi="Arial" w:cs="Arial"/>
        </w:rPr>
        <w:t>container</w:t>
      </w:r>
      <w:r w:rsidR="004E4048">
        <w:rPr>
          <w:rFonts w:ascii="Arial" w:hAnsi="Arial" w:cs="Arial"/>
        </w:rPr>
        <w:t>/box</w:t>
      </w:r>
      <w:r w:rsidRPr="00CB371B">
        <w:rPr>
          <w:rFonts w:ascii="Arial" w:hAnsi="Arial" w:cs="Arial"/>
        </w:rPr>
        <w:t xml:space="preserve"> </w:t>
      </w:r>
      <w:r w:rsidR="001C62F2">
        <w:rPr>
          <w:rFonts w:ascii="Arial" w:hAnsi="Arial" w:cs="Arial"/>
        </w:rPr>
        <w:t xml:space="preserve">of medication </w:t>
      </w:r>
      <w:r w:rsidRPr="00CB371B">
        <w:rPr>
          <w:rFonts w:ascii="Arial" w:hAnsi="Arial" w:cs="Arial"/>
        </w:rPr>
        <w:t>into standard garbage can.</w:t>
      </w:r>
      <w:r w:rsidR="001C62F2">
        <w:rPr>
          <w:rFonts w:ascii="Arial" w:hAnsi="Arial" w:cs="Arial"/>
        </w:rPr>
        <w:t xml:space="preserve"> Any identifiable information (student name etc.) on any disposed item must be marked out with a black permanent marker, or removed. </w:t>
      </w:r>
    </w:p>
    <w:p w:rsidR="00CB371B" w:rsidRPr="00CB371B" w:rsidRDefault="00CB371B" w:rsidP="00105C08">
      <w:pPr>
        <w:numPr>
          <w:ilvl w:val="0"/>
          <w:numId w:val="136"/>
        </w:numPr>
        <w:tabs>
          <w:tab w:val="left" w:pos="1440"/>
          <w:tab w:val="left" w:pos="1890"/>
          <w:tab w:val="left" w:pos="2340"/>
        </w:tabs>
        <w:jc w:val="both"/>
        <w:rPr>
          <w:rFonts w:ascii="Arial" w:hAnsi="Arial" w:cs="Arial"/>
        </w:rPr>
      </w:pPr>
      <w:r w:rsidRPr="00CB371B">
        <w:rPr>
          <w:rFonts w:ascii="Arial" w:hAnsi="Arial" w:cs="Arial"/>
        </w:rPr>
        <w:t xml:space="preserve">Document medication disposal on the </w:t>
      </w:r>
      <w:r w:rsidRPr="00CB371B">
        <w:rPr>
          <w:rFonts w:ascii="Arial" w:hAnsi="Arial" w:cs="Arial"/>
          <w:color w:val="000000"/>
        </w:rPr>
        <w:t>Student Medication Record form in the comment section and on the Medication Destruction Worksheet.</w:t>
      </w:r>
      <w:r w:rsidRPr="00E35ED4">
        <w:rPr>
          <w:rFonts w:ascii="Arial" w:hAnsi="Arial" w:cs="Arial"/>
          <w:color w:val="FF0000"/>
        </w:rPr>
        <w:t xml:space="preserve"> </w:t>
      </w:r>
      <w:r w:rsidR="00E35ED4" w:rsidRPr="00D201F7">
        <w:rPr>
          <w:rFonts w:ascii="Arial" w:hAnsi="Arial" w:cs="Arial"/>
        </w:rPr>
        <w:t xml:space="preserve">Two signatures are required on the Medication Destruction Worksheet (1 </w:t>
      </w:r>
      <w:r w:rsidR="00DC1B25">
        <w:rPr>
          <w:rFonts w:ascii="Arial" w:hAnsi="Arial" w:cs="Arial"/>
        </w:rPr>
        <w:t>Clinic</w:t>
      </w:r>
      <w:r w:rsidR="00E35ED4" w:rsidRPr="00D201F7">
        <w:rPr>
          <w:rFonts w:ascii="Arial" w:hAnsi="Arial" w:cs="Arial"/>
        </w:rPr>
        <w:t xml:space="preserve"> Staff and 1 District Staff). </w:t>
      </w:r>
      <w:r w:rsidRPr="00D201F7">
        <w:rPr>
          <w:rFonts w:ascii="Arial" w:hAnsi="Arial" w:cs="Arial"/>
        </w:rPr>
        <w:t xml:space="preserve">Store Medication Destruction </w:t>
      </w:r>
      <w:r w:rsidRPr="00E35ED4">
        <w:rPr>
          <w:rFonts w:ascii="Arial" w:hAnsi="Arial" w:cs="Arial"/>
        </w:rPr>
        <w:t>Worksheet for 7 years.</w:t>
      </w:r>
    </w:p>
    <w:p w:rsidR="00CB371B" w:rsidRPr="00CB371B" w:rsidRDefault="00CB371B" w:rsidP="00105C08">
      <w:pPr>
        <w:numPr>
          <w:ilvl w:val="0"/>
          <w:numId w:val="136"/>
        </w:numPr>
        <w:tabs>
          <w:tab w:val="left" w:pos="1440"/>
          <w:tab w:val="left" w:pos="1890"/>
          <w:tab w:val="left" w:pos="2340"/>
        </w:tabs>
        <w:jc w:val="both"/>
        <w:rPr>
          <w:rFonts w:ascii="Arial" w:hAnsi="Arial" w:cs="Arial"/>
        </w:rPr>
      </w:pPr>
      <w:r w:rsidRPr="00CB371B">
        <w:rPr>
          <w:rFonts w:ascii="Arial" w:hAnsi="Arial" w:cs="Arial"/>
        </w:rPr>
        <w:t>Document medication disposal of the Over the Counter (OTC) medication on the back of the Stock Medication Inventory Form.</w:t>
      </w:r>
      <w:r w:rsidRPr="00CB371B">
        <w:rPr>
          <w:rFonts w:ascii="Arial" w:hAnsi="Arial" w:cs="Arial"/>
        </w:rPr>
        <w:tab/>
      </w:r>
    </w:p>
    <w:p w:rsidR="00CB371B" w:rsidRPr="00CB371B" w:rsidRDefault="00CB371B" w:rsidP="00CB371B">
      <w:pPr>
        <w:tabs>
          <w:tab w:val="left" w:pos="1440"/>
          <w:tab w:val="left" w:pos="1890"/>
          <w:tab w:val="left" w:pos="2340"/>
          <w:tab w:val="left" w:pos="2880"/>
        </w:tabs>
        <w:rPr>
          <w:rFonts w:ascii="Arial" w:hAnsi="Arial" w:cs="Arial"/>
          <w:strike/>
        </w:rPr>
      </w:pPr>
      <w:r w:rsidRPr="00CB371B">
        <w:rPr>
          <w:rFonts w:ascii="Arial" w:hAnsi="Arial" w:cs="Arial"/>
        </w:rPr>
        <w:tab/>
      </w:r>
    </w:p>
    <w:p w:rsidR="00CB371B" w:rsidRPr="00CB371B" w:rsidRDefault="00CB371B" w:rsidP="00CB371B">
      <w:pPr>
        <w:tabs>
          <w:tab w:val="left" w:pos="1440"/>
          <w:tab w:val="left" w:pos="1890"/>
          <w:tab w:val="left" w:pos="2340"/>
          <w:tab w:val="left" w:pos="2880"/>
        </w:tabs>
        <w:rPr>
          <w:rFonts w:ascii="Arial" w:hAnsi="Arial" w:cs="Arial"/>
        </w:rPr>
      </w:pPr>
      <w:r w:rsidRPr="00CB371B">
        <w:rPr>
          <w:rFonts w:ascii="Arial" w:hAnsi="Arial" w:cs="Arial"/>
        </w:rPr>
        <w:t>II. Disposal of sharps container</w:t>
      </w:r>
    </w:p>
    <w:p w:rsidR="00CB371B" w:rsidRPr="005D23AB" w:rsidRDefault="00CB371B" w:rsidP="00105C08">
      <w:pPr>
        <w:numPr>
          <w:ilvl w:val="0"/>
          <w:numId w:val="63"/>
        </w:numPr>
        <w:tabs>
          <w:tab w:val="left" w:pos="1440"/>
          <w:tab w:val="left" w:pos="1890"/>
          <w:tab w:val="left" w:pos="2340"/>
          <w:tab w:val="left" w:pos="2880"/>
        </w:tabs>
        <w:rPr>
          <w:rFonts w:ascii="Arial" w:hAnsi="Arial" w:cs="Arial"/>
        </w:rPr>
      </w:pPr>
      <w:r w:rsidRPr="00CB371B">
        <w:rPr>
          <w:rFonts w:ascii="Arial" w:hAnsi="Arial" w:cs="Arial"/>
        </w:rPr>
        <w:t xml:space="preserve">Assure that a new sharps container is present in the clinic before disposing of </w:t>
      </w:r>
      <w:r w:rsidR="00E35ED4">
        <w:rPr>
          <w:rFonts w:ascii="Arial" w:hAnsi="Arial" w:cs="Arial"/>
        </w:rPr>
        <w:t>the used</w:t>
      </w:r>
      <w:r w:rsidR="005D23AB">
        <w:rPr>
          <w:rFonts w:ascii="Arial" w:hAnsi="Arial" w:cs="Arial"/>
        </w:rPr>
        <w:t xml:space="preserve"> </w:t>
      </w:r>
      <w:r w:rsidRPr="005D23AB">
        <w:rPr>
          <w:rFonts w:ascii="Arial" w:hAnsi="Arial" w:cs="Arial"/>
        </w:rPr>
        <w:t>sharps container.</w:t>
      </w:r>
    </w:p>
    <w:p w:rsidR="00CB371B" w:rsidRPr="00CB371B" w:rsidRDefault="00CB371B" w:rsidP="00105C08">
      <w:pPr>
        <w:numPr>
          <w:ilvl w:val="0"/>
          <w:numId w:val="63"/>
        </w:numPr>
        <w:tabs>
          <w:tab w:val="left" w:pos="1440"/>
          <w:tab w:val="left" w:pos="1890"/>
          <w:tab w:val="left" w:pos="2340"/>
          <w:tab w:val="left" w:pos="2880"/>
        </w:tabs>
        <w:rPr>
          <w:rFonts w:ascii="Arial" w:hAnsi="Arial" w:cs="Arial"/>
        </w:rPr>
      </w:pPr>
      <w:r w:rsidRPr="00CB371B">
        <w:rPr>
          <w:rFonts w:ascii="Arial" w:hAnsi="Arial" w:cs="Arial"/>
        </w:rPr>
        <w:t>Dispose of sharps container when ¾ full.</w:t>
      </w:r>
    </w:p>
    <w:p w:rsidR="00CB371B" w:rsidRPr="00CB371B" w:rsidRDefault="00CB371B" w:rsidP="00105C08">
      <w:pPr>
        <w:numPr>
          <w:ilvl w:val="0"/>
          <w:numId w:val="63"/>
        </w:numPr>
        <w:tabs>
          <w:tab w:val="left" w:pos="1440"/>
          <w:tab w:val="left" w:pos="1890"/>
          <w:tab w:val="left" w:pos="2340"/>
          <w:tab w:val="left" w:pos="2880"/>
        </w:tabs>
        <w:rPr>
          <w:rFonts w:ascii="Arial" w:hAnsi="Arial" w:cs="Arial"/>
        </w:rPr>
      </w:pPr>
      <w:r w:rsidRPr="00CB371B">
        <w:rPr>
          <w:rFonts w:ascii="Arial" w:hAnsi="Arial" w:cs="Arial"/>
        </w:rPr>
        <w:t>Reinforce closure of container with tape.</w:t>
      </w:r>
    </w:p>
    <w:p w:rsidR="00886197" w:rsidRPr="00075BDC" w:rsidRDefault="00CB371B" w:rsidP="00105C08">
      <w:pPr>
        <w:numPr>
          <w:ilvl w:val="0"/>
          <w:numId w:val="63"/>
        </w:numPr>
        <w:tabs>
          <w:tab w:val="left" w:pos="1440"/>
          <w:tab w:val="left" w:pos="1890"/>
          <w:tab w:val="left" w:pos="2340"/>
          <w:tab w:val="left" w:pos="2430"/>
          <w:tab w:val="left" w:pos="2520"/>
          <w:tab w:val="left" w:pos="2880"/>
        </w:tabs>
        <w:rPr>
          <w:rFonts w:ascii="Arial" w:hAnsi="Arial" w:cs="Arial"/>
        </w:rPr>
      </w:pPr>
      <w:r w:rsidRPr="00075BDC">
        <w:rPr>
          <w:rFonts w:ascii="Arial" w:hAnsi="Arial" w:cs="Arial"/>
        </w:rPr>
        <w:t xml:space="preserve">Notify RN Supervisor </w:t>
      </w:r>
      <w:r w:rsidR="005D23AB" w:rsidRPr="00075BDC">
        <w:rPr>
          <w:rFonts w:ascii="Arial" w:hAnsi="Arial" w:cs="Arial"/>
        </w:rPr>
        <w:t xml:space="preserve">who will coordinate pick up/transport with </w:t>
      </w:r>
      <w:r w:rsidR="00075BDC" w:rsidRPr="00075BDC">
        <w:rPr>
          <w:rFonts w:ascii="Arial" w:hAnsi="Arial" w:cs="Arial"/>
        </w:rPr>
        <w:t>h</w:t>
      </w:r>
      <w:r w:rsidR="005D23AB" w:rsidRPr="00075BDC">
        <w:rPr>
          <w:rFonts w:ascii="Arial" w:hAnsi="Arial" w:cs="Arial"/>
        </w:rPr>
        <w:t xml:space="preserve">ealthcare </w:t>
      </w:r>
      <w:r w:rsidR="00075BDC" w:rsidRPr="00075BDC">
        <w:rPr>
          <w:rFonts w:ascii="Arial" w:hAnsi="Arial" w:cs="Arial"/>
        </w:rPr>
        <w:t>v</w:t>
      </w:r>
      <w:r w:rsidR="005D23AB" w:rsidRPr="00075BDC">
        <w:rPr>
          <w:rFonts w:ascii="Arial" w:hAnsi="Arial" w:cs="Arial"/>
        </w:rPr>
        <w:t xml:space="preserve">endor </w:t>
      </w:r>
      <w:r w:rsidRPr="00075BDC">
        <w:rPr>
          <w:rFonts w:ascii="Arial" w:hAnsi="Arial" w:cs="Arial"/>
        </w:rPr>
        <w:t>for disposa</w:t>
      </w:r>
      <w:r w:rsidR="00E35ED4" w:rsidRPr="00075BDC">
        <w:rPr>
          <w:rFonts w:ascii="Arial" w:hAnsi="Arial" w:cs="Arial"/>
        </w:rPr>
        <w:t>l</w:t>
      </w:r>
      <w:r w:rsidR="005D23AB" w:rsidRPr="00075BDC">
        <w:rPr>
          <w:rFonts w:ascii="Arial" w:hAnsi="Arial" w:cs="Arial"/>
        </w:rPr>
        <w:t>.</w:t>
      </w:r>
    </w:p>
    <w:p w:rsidR="00E35ED4" w:rsidRDefault="00E35ED4" w:rsidP="00CE4161">
      <w:pPr>
        <w:jc w:val="center"/>
        <w:rPr>
          <w:rFonts w:ascii="Arial" w:hAnsi="Arial" w:cs="Arial"/>
          <w:b/>
          <w:sz w:val="28"/>
          <w:szCs w:val="28"/>
          <w:u w:val="single"/>
        </w:rPr>
      </w:pPr>
    </w:p>
    <w:p w:rsidR="00075BDC" w:rsidRDefault="00075BDC" w:rsidP="00CE4161">
      <w:pPr>
        <w:jc w:val="center"/>
        <w:rPr>
          <w:rFonts w:ascii="Arial" w:hAnsi="Arial" w:cs="Arial"/>
          <w:b/>
          <w:sz w:val="28"/>
          <w:szCs w:val="28"/>
          <w:u w:val="single"/>
        </w:rPr>
      </w:pPr>
    </w:p>
    <w:p w:rsidR="00075BDC" w:rsidRDefault="00075BDC" w:rsidP="00CE4161">
      <w:pPr>
        <w:jc w:val="center"/>
        <w:rPr>
          <w:rFonts w:ascii="Arial" w:hAnsi="Arial" w:cs="Arial"/>
          <w:b/>
          <w:sz w:val="28"/>
          <w:szCs w:val="28"/>
          <w:u w:val="single"/>
        </w:rPr>
      </w:pPr>
    </w:p>
    <w:p w:rsidR="00075BDC" w:rsidRDefault="00075BDC" w:rsidP="00CE4161">
      <w:pPr>
        <w:jc w:val="center"/>
        <w:rPr>
          <w:rFonts w:ascii="Arial" w:hAnsi="Arial" w:cs="Arial"/>
          <w:b/>
          <w:sz w:val="28"/>
          <w:szCs w:val="28"/>
          <w:u w:val="single"/>
        </w:rPr>
      </w:pPr>
    </w:p>
    <w:p w:rsidR="00520CF3" w:rsidRDefault="00520CF3" w:rsidP="00CE4161">
      <w:pPr>
        <w:jc w:val="center"/>
        <w:rPr>
          <w:rFonts w:ascii="Arial" w:hAnsi="Arial" w:cs="Arial"/>
          <w:b/>
          <w:sz w:val="28"/>
          <w:szCs w:val="28"/>
          <w:u w:val="single"/>
        </w:rPr>
      </w:pPr>
    </w:p>
    <w:p w:rsidR="00520CF3" w:rsidRDefault="00520CF3" w:rsidP="00CE4161">
      <w:pPr>
        <w:jc w:val="center"/>
        <w:rPr>
          <w:rFonts w:ascii="Arial" w:hAnsi="Arial" w:cs="Arial"/>
          <w:b/>
          <w:sz w:val="28"/>
          <w:szCs w:val="28"/>
          <w:u w:val="single"/>
        </w:rPr>
      </w:pPr>
    </w:p>
    <w:p w:rsidR="00520CF3" w:rsidRDefault="00520CF3" w:rsidP="00CE4161">
      <w:pPr>
        <w:jc w:val="center"/>
        <w:rPr>
          <w:rFonts w:ascii="Arial" w:hAnsi="Arial" w:cs="Arial"/>
          <w:b/>
          <w:sz w:val="28"/>
          <w:szCs w:val="28"/>
          <w:u w:val="single"/>
        </w:rPr>
      </w:pPr>
    </w:p>
    <w:p w:rsidR="00520CF3" w:rsidRDefault="00520CF3" w:rsidP="00CE4161">
      <w:pPr>
        <w:jc w:val="center"/>
        <w:rPr>
          <w:rFonts w:ascii="Arial" w:hAnsi="Arial" w:cs="Arial"/>
          <w:b/>
          <w:sz w:val="28"/>
          <w:szCs w:val="28"/>
          <w:u w:val="single"/>
        </w:rPr>
      </w:pPr>
    </w:p>
    <w:p w:rsidR="00520CF3" w:rsidRDefault="00520CF3" w:rsidP="00CE4161">
      <w:pPr>
        <w:jc w:val="center"/>
        <w:rPr>
          <w:rFonts w:ascii="Arial" w:hAnsi="Arial" w:cs="Arial"/>
          <w:b/>
          <w:sz w:val="28"/>
          <w:szCs w:val="28"/>
          <w:u w:val="single"/>
        </w:rPr>
      </w:pPr>
    </w:p>
    <w:p w:rsidR="00520CF3" w:rsidRDefault="00520CF3" w:rsidP="00CE4161">
      <w:pPr>
        <w:jc w:val="center"/>
        <w:rPr>
          <w:rFonts w:ascii="Arial" w:hAnsi="Arial" w:cs="Arial"/>
          <w:b/>
          <w:sz w:val="28"/>
          <w:szCs w:val="28"/>
          <w:u w:val="single"/>
        </w:rPr>
      </w:pPr>
    </w:p>
    <w:p w:rsidR="00520CF3" w:rsidRDefault="00520CF3" w:rsidP="00CE4161">
      <w:pPr>
        <w:jc w:val="center"/>
        <w:rPr>
          <w:rFonts w:ascii="Arial" w:hAnsi="Arial" w:cs="Arial"/>
          <w:b/>
          <w:sz w:val="28"/>
          <w:szCs w:val="28"/>
          <w:u w:val="single"/>
        </w:rPr>
      </w:pPr>
    </w:p>
    <w:p w:rsidR="00520CF3" w:rsidRDefault="00520CF3" w:rsidP="00CE4161">
      <w:pPr>
        <w:jc w:val="center"/>
        <w:rPr>
          <w:rFonts w:ascii="Arial" w:hAnsi="Arial" w:cs="Arial"/>
          <w:b/>
          <w:sz w:val="28"/>
          <w:szCs w:val="28"/>
          <w:u w:val="single"/>
        </w:rPr>
      </w:pPr>
    </w:p>
    <w:p w:rsidR="00520CF3" w:rsidRDefault="00520CF3" w:rsidP="00CE4161">
      <w:pPr>
        <w:jc w:val="center"/>
        <w:rPr>
          <w:rFonts w:ascii="Arial" w:hAnsi="Arial" w:cs="Arial"/>
          <w:b/>
          <w:sz w:val="28"/>
          <w:szCs w:val="28"/>
          <w:u w:val="single"/>
        </w:rPr>
      </w:pPr>
    </w:p>
    <w:p w:rsidR="00520CF3" w:rsidRDefault="00520CF3" w:rsidP="00CE4161">
      <w:pPr>
        <w:jc w:val="center"/>
        <w:rPr>
          <w:rFonts w:ascii="Arial" w:hAnsi="Arial" w:cs="Arial"/>
          <w:b/>
          <w:sz w:val="28"/>
          <w:szCs w:val="28"/>
          <w:u w:val="single"/>
        </w:rPr>
      </w:pPr>
    </w:p>
    <w:p w:rsidR="000513FD" w:rsidRDefault="000513FD" w:rsidP="00CE4161">
      <w:pPr>
        <w:jc w:val="center"/>
        <w:rPr>
          <w:rFonts w:ascii="Arial" w:hAnsi="Arial" w:cs="Arial"/>
          <w:b/>
          <w:sz w:val="28"/>
          <w:szCs w:val="28"/>
          <w:u w:val="single"/>
        </w:rPr>
      </w:pPr>
    </w:p>
    <w:p w:rsidR="000513FD" w:rsidRDefault="000513FD" w:rsidP="00CE4161">
      <w:pPr>
        <w:jc w:val="center"/>
        <w:rPr>
          <w:rFonts w:ascii="Arial" w:hAnsi="Arial" w:cs="Arial"/>
          <w:b/>
          <w:sz w:val="28"/>
          <w:szCs w:val="28"/>
          <w:u w:val="single"/>
        </w:rPr>
      </w:pPr>
    </w:p>
    <w:p w:rsidR="004B7DCE" w:rsidRPr="00886197" w:rsidRDefault="00883012" w:rsidP="00CE4161">
      <w:pPr>
        <w:jc w:val="center"/>
        <w:rPr>
          <w:rFonts w:ascii="Arial" w:hAnsi="Arial" w:cs="Arial"/>
          <w:b/>
          <w:sz w:val="28"/>
          <w:szCs w:val="28"/>
          <w:u w:val="single"/>
        </w:rPr>
      </w:pPr>
      <w:r w:rsidRPr="00886197">
        <w:rPr>
          <w:rFonts w:ascii="Arial" w:hAnsi="Arial" w:cs="Arial"/>
          <w:b/>
          <w:sz w:val="28"/>
          <w:szCs w:val="28"/>
          <w:u w:val="single"/>
        </w:rPr>
        <w:t xml:space="preserve">School District </w:t>
      </w:r>
      <w:r w:rsidR="005444FC" w:rsidRPr="00886197">
        <w:rPr>
          <w:rFonts w:ascii="Arial" w:hAnsi="Arial" w:cs="Arial"/>
          <w:b/>
          <w:sz w:val="28"/>
          <w:szCs w:val="28"/>
          <w:u w:val="single"/>
        </w:rPr>
        <w:t>of Escambia County</w:t>
      </w:r>
      <w:r w:rsidR="004B7DCE" w:rsidRPr="00886197">
        <w:rPr>
          <w:rFonts w:ascii="Arial" w:hAnsi="Arial" w:cs="Arial"/>
          <w:b/>
          <w:sz w:val="28"/>
          <w:szCs w:val="28"/>
          <w:u w:val="single"/>
        </w:rPr>
        <w:t xml:space="preserve"> Health</w:t>
      </w:r>
      <w:r w:rsidR="001D396C" w:rsidRPr="00886197">
        <w:rPr>
          <w:rFonts w:ascii="Arial" w:hAnsi="Arial" w:cs="Arial"/>
          <w:b/>
          <w:sz w:val="28"/>
          <w:szCs w:val="28"/>
          <w:u w:val="single"/>
        </w:rPr>
        <w:t xml:space="preserve"> Services</w:t>
      </w:r>
    </w:p>
    <w:p w:rsidR="004B7DCE" w:rsidRPr="00886197" w:rsidRDefault="004B7DCE" w:rsidP="00CE4161">
      <w:pPr>
        <w:jc w:val="center"/>
        <w:rPr>
          <w:rFonts w:ascii="Arial" w:hAnsi="Arial" w:cs="Arial"/>
          <w:b/>
          <w:sz w:val="28"/>
          <w:szCs w:val="28"/>
          <w:u w:val="single"/>
        </w:rPr>
      </w:pPr>
      <w:r w:rsidRPr="00886197">
        <w:rPr>
          <w:rFonts w:ascii="Arial" w:hAnsi="Arial" w:cs="Arial"/>
          <w:b/>
          <w:sz w:val="28"/>
          <w:szCs w:val="28"/>
          <w:u w:val="single"/>
        </w:rPr>
        <w:lastRenderedPageBreak/>
        <w:t>Communicable Disease Guidelines</w:t>
      </w:r>
    </w:p>
    <w:p w:rsidR="004B7DCE" w:rsidRPr="0099752A" w:rsidRDefault="004B7DCE" w:rsidP="004B7DCE">
      <w:pPr>
        <w:jc w:val="center"/>
        <w:rPr>
          <w:rFonts w:ascii="Arial" w:hAnsi="Arial" w:cs="Arial"/>
        </w:rPr>
      </w:pPr>
    </w:p>
    <w:p w:rsidR="004B7DCE" w:rsidRPr="0099752A" w:rsidRDefault="004B7DCE" w:rsidP="005D23AB">
      <w:pPr>
        <w:tabs>
          <w:tab w:val="left" w:pos="1440"/>
        </w:tabs>
        <w:ind w:left="1440" w:hanging="1440"/>
        <w:jc w:val="both"/>
        <w:rPr>
          <w:rFonts w:ascii="Arial" w:hAnsi="Arial" w:cs="Arial"/>
        </w:rPr>
      </w:pPr>
      <w:r w:rsidRPr="0099752A">
        <w:rPr>
          <w:rFonts w:ascii="Arial" w:hAnsi="Arial" w:cs="Arial"/>
          <w:b/>
        </w:rPr>
        <w:t>Purpose:</w:t>
      </w:r>
      <w:r w:rsidRPr="0099752A">
        <w:rPr>
          <w:rFonts w:ascii="Arial" w:hAnsi="Arial" w:cs="Arial"/>
        </w:rPr>
        <w:t xml:space="preserve"> </w:t>
      </w:r>
      <w:r w:rsidRPr="0099752A">
        <w:rPr>
          <w:rFonts w:ascii="Arial" w:hAnsi="Arial" w:cs="Arial"/>
        </w:rPr>
        <w:tab/>
        <w:t xml:space="preserve">The purpose of </w:t>
      </w:r>
      <w:r>
        <w:rPr>
          <w:rFonts w:ascii="Arial" w:hAnsi="Arial" w:cs="Arial"/>
        </w:rPr>
        <w:t xml:space="preserve">this procedure is to provide guidelines </w:t>
      </w:r>
      <w:r w:rsidR="00B47D90">
        <w:rPr>
          <w:rFonts w:ascii="Arial" w:hAnsi="Arial" w:cs="Arial"/>
        </w:rPr>
        <w:t xml:space="preserve">for managing </w:t>
      </w:r>
      <w:r w:rsidRPr="0099752A">
        <w:rPr>
          <w:rFonts w:ascii="Arial" w:hAnsi="Arial" w:cs="Arial"/>
        </w:rPr>
        <w:t>communicable diseases in the school environment including disease control in</w:t>
      </w:r>
      <w:r w:rsidR="00B47D90">
        <w:rPr>
          <w:rFonts w:ascii="Arial" w:hAnsi="Arial" w:cs="Arial"/>
        </w:rPr>
        <w:t xml:space="preserve"> </w:t>
      </w:r>
      <w:r w:rsidRPr="0099752A">
        <w:rPr>
          <w:rFonts w:ascii="Arial" w:hAnsi="Arial" w:cs="Arial"/>
        </w:rPr>
        <w:t>individuals as well as disea</w:t>
      </w:r>
      <w:r>
        <w:rPr>
          <w:rFonts w:ascii="Arial" w:hAnsi="Arial" w:cs="Arial"/>
        </w:rPr>
        <w:t xml:space="preserve">se outbreaks among </w:t>
      </w:r>
      <w:r w:rsidRPr="0099752A">
        <w:rPr>
          <w:rFonts w:ascii="Arial" w:hAnsi="Arial" w:cs="Arial"/>
        </w:rPr>
        <w:t>groups.</w:t>
      </w:r>
    </w:p>
    <w:p w:rsidR="004B7DCE" w:rsidRPr="0099752A" w:rsidRDefault="004B7DCE" w:rsidP="005D23AB">
      <w:pPr>
        <w:jc w:val="both"/>
        <w:rPr>
          <w:rFonts w:ascii="Arial" w:hAnsi="Arial" w:cs="Arial"/>
        </w:rPr>
      </w:pPr>
    </w:p>
    <w:p w:rsidR="004B7DCE" w:rsidRPr="0099752A" w:rsidRDefault="004B7DCE" w:rsidP="005D23AB">
      <w:pPr>
        <w:autoSpaceDE w:val="0"/>
        <w:autoSpaceDN w:val="0"/>
        <w:adjustRightInd w:val="0"/>
        <w:jc w:val="both"/>
        <w:rPr>
          <w:rFonts w:ascii="Arial" w:hAnsi="Arial" w:cs="Arial"/>
        </w:rPr>
      </w:pPr>
      <w:r w:rsidRPr="0099752A">
        <w:rPr>
          <w:rFonts w:ascii="Arial" w:hAnsi="Arial" w:cs="Arial"/>
          <w:b/>
        </w:rPr>
        <w:t>Definitions</w:t>
      </w:r>
      <w:r w:rsidRPr="0099752A">
        <w:rPr>
          <w:rFonts w:ascii="Arial" w:hAnsi="Arial" w:cs="Arial"/>
        </w:rPr>
        <w:t>:</w:t>
      </w:r>
      <w:r w:rsidRPr="0099752A">
        <w:rPr>
          <w:rFonts w:ascii="Arial" w:hAnsi="Arial" w:cs="Arial"/>
        </w:rPr>
        <w:tab/>
      </w:r>
      <w:r w:rsidRPr="0099752A">
        <w:rPr>
          <w:rFonts w:ascii="Arial" w:hAnsi="Arial" w:cs="Arial,Bold"/>
          <w:b/>
          <w:bCs/>
        </w:rPr>
        <w:t>Bacteria</w:t>
      </w:r>
      <w:r>
        <w:rPr>
          <w:rFonts w:ascii="Arial" w:hAnsi="Arial" w:cs="Arial,Bold"/>
          <w:b/>
          <w:bCs/>
        </w:rPr>
        <w:t xml:space="preserve"> </w:t>
      </w:r>
      <w:r>
        <w:rPr>
          <w:rFonts w:ascii="Arial" w:hAnsi="Arial" w:cs="Arial"/>
        </w:rPr>
        <w:t>- Unicellular microorganisms</w:t>
      </w:r>
      <w:r w:rsidR="00623023">
        <w:rPr>
          <w:rFonts w:ascii="Arial" w:hAnsi="Arial" w:cs="Arial"/>
        </w:rPr>
        <w:t>.</w:t>
      </w:r>
    </w:p>
    <w:p w:rsidR="004B7DCE" w:rsidRDefault="00FB21E1" w:rsidP="005D23AB">
      <w:pPr>
        <w:autoSpaceDE w:val="0"/>
        <w:autoSpaceDN w:val="0"/>
        <w:adjustRightInd w:val="0"/>
        <w:jc w:val="both"/>
        <w:rPr>
          <w:rFonts w:ascii="Arial" w:hAnsi="Arial" w:cs="Arial,Bold"/>
          <w:szCs w:val="20"/>
        </w:rPr>
      </w:pPr>
      <w:r>
        <w:rPr>
          <w:rFonts w:ascii="Arial" w:hAnsi="Arial" w:cs="Arial,Bold"/>
          <w:szCs w:val="20"/>
        </w:rPr>
        <w:t xml:space="preserve">                     </w:t>
      </w:r>
    </w:p>
    <w:p w:rsidR="00FB21E1" w:rsidRDefault="00FB21E1" w:rsidP="005D23AB">
      <w:pPr>
        <w:autoSpaceDE w:val="0"/>
        <w:autoSpaceDN w:val="0"/>
        <w:adjustRightInd w:val="0"/>
        <w:jc w:val="both"/>
        <w:rPr>
          <w:rFonts w:ascii="Arial" w:hAnsi="Arial" w:cs="Arial,Bold"/>
          <w:szCs w:val="20"/>
        </w:rPr>
      </w:pPr>
      <w:r>
        <w:rPr>
          <w:rFonts w:ascii="Arial" w:hAnsi="Arial" w:cs="Arial,Bold"/>
          <w:szCs w:val="20"/>
        </w:rPr>
        <w:t xml:space="preserve">                      </w:t>
      </w:r>
      <w:r w:rsidR="000D5935">
        <w:rPr>
          <w:rFonts w:ascii="Arial" w:hAnsi="Arial" w:cs="Arial,Bold"/>
          <w:szCs w:val="20"/>
        </w:rPr>
        <w:t xml:space="preserve"> </w:t>
      </w:r>
      <w:r>
        <w:rPr>
          <w:rFonts w:ascii="Arial" w:hAnsi="Arial" w:cs="Arial,Bold"/>
          <w:szCs w:val="20"/>
        </w:rPr>
        <w:t xml:space="preserve"> </w:t>
      </w:r>
      <w:r w:rsidRPr="00E76E81">
        <w:rPr>
          <w:rFonts w:ascii="Arial" w:hAnsi="Arial" w:cs="Arial,Bold"/>
          <w:b/>
          <w:color w:val="000000"/>
          <w:szCs w:val="20"/>
        </w:rPr>
        <w:t>CDC</w:t>
      </w:r>
      <w:r w:rsidRPr="00E76E81">
        <w:rPr>
          <w:rFonts w:ascii="Arial" w:hAnsi="Arial" w:cs="Arial,Bold"/>
          <w:color w:val="000000"/>
          <w:szCs w:val="20"/>
        </w:rPr>
        <w:t xml:space="preserve"> – Centers for Disease Control and Prev</w:t>
      </w:r>
      <w:r>
        <w:rPr>
          <w:rFonts w:ascii="Arial" w:hAnsi="Arial" w:cs="Arial,Bold"/>
          <w:szCs w:val="20"/>
        </w:rPr>
        <w:t>ention</w:t>
      </w:r>
    </w:p>
    <w:p w:rsidR="00FB21E1" w:rsidRPr="0099752A" w:rsidRDefault="00FB21E1" w:rsidP="005D23AB">
      <w:pPr>
        <w:autoSpaceDE w:val="0"/>
        <w:autoSpaceDN w:val="0"/>
        <w:adjustRightInd w:val="0"/>
        <w:jc w:val="both"/>
        <w:rPr>
          <w:rFonts w:ascii="Arial" w:hAnsi="Arial" w:cs="Arial,Bold"/>
          <w:szCs w:val="20"/>
        </w:rPr>
      </w:pPr>
    </w:p>
    <w:p w:rsidR="004B7DCE" w:rsidRPr="0099752A" w:rsidRDefault="004B7DCE" w:rsidP="005D23AB">
      <w:pPr>
        <w:autoSpaceDE w:val="0"/>
        <w:autoSpaceDN w:val="0"/>
        <w:adjustRightInd w:val="0"/>
        <w:ind w:left="1440"/>
        <w:jc w:val="both"/>
        <w:rPr>
          <w:rFonts w:ascii="Arial" w:hAnsi="Arial" w:cs="Arial"/>
        </w:rPr>
      </w:pPr>
      <w:r w:rsidRPr="0099752A">
        <w:rPr>
          <w:rFonts w:ascii="Arial" w:hAnsi="Arial" w:cs="Arial,Bold"/>
          <w:b/>
          <w:bCs/>
        </w:rPr>
        <w:t>Communicable disease</w:t>
      </w:r>
      <w:r>
        <w:rPr>
          <w:rFonts w:ascii="Arial" w:hAnsi="Arial" w:cs="Arial"/>
        </w:rPr>
        <w:t xml:space="preserve"> -</w:t>
      </w:r>
      <w:r w:rsidRPr="0099752A">
        <w:rPr>
          <w:rFonts w:ascii="Arial" w:hAnsi="Arial" w:cs="Arial"/>
        </w:rPr>
        <w:t xml:space="preserve"> An illness due to a specific infectious agent or its toxic</w:t>
      </w:r>
      <w:r w:rsidR="00B47D90">
        <w:rPr>
          <w:rFonts w:ascii="Arial" w:hAnsi="Arial" w:cs="Arial"/>
        </w:rPr>
        <w:t xml:space="preserve"> </w:t>
      </w:r>
      <w:r>
        <w:rPr>
          <w:rFonts w:ascii="Arial" w:hAnsi="Arial" w:cs="Arial"/>
        </w:rPr>
        <w:t>products that arises</w:t>
      </w:r>
      <w:r w:rsidRPr="0099752A">
        <w:rPr>
          <w:rFonts w:ascii="Arial" w:hAnsi="Arial" w:cs="Arial"/>
        </w:rPr>
        <w:t xml:space="preserve"> through the transmission of that agent or its </w:t>
      </w:r>
      <w:r>
        <w:rPr>
          <w:rFonts w:ascii="Arial" w:hAnsi="Arial" w:cs="Arial"/>
        </w:rPr>
        <w:t xml:space="preserve">products </w:t>
      </w:r>
      <w:r w:rsidRPr="0099752A">
        <w:rPr>
          <w:rFonts w:ascii="Arial" w:hAnsi="Arial" w:cs="Arial"/>
        </w:rPr>
        <w:t>from an</w:t>
      </w:r>
      <w:r>
        <w:rPr>
          <w:rFonts w:ascii="Arial" w:hAnsi="Arial" w:cs="Arial"/>
        </w:rPr>
        <w:t xml:space="preserve"> </w:t>
      </w:r>
      <w:r w:rsidRPr="0099752A">
        <w:rPr>
          <w:rFonts w:ascii="Arial" w:hAnsi="Arial" w:cs="Arial"/>
        </w:rPr>
        <w:t>infected person, animal,</w:t>
      </w:r>
      <w:r>
        <w:rPr>
          <w:rFonts w:ascii="Arial" w:hAnsi="Arial" w:cs="Arial"/>
        </w:rPr>
        <w:t xml:space="preserve"> or inanimate reservoir to a </w:t>
      </w:r>
      <w:r w:rsidRPr="0099752A">
        <w:rPr>
          <w:rFonts w:ascii="Arial" w:hAnsi="Arial" w:cs="Arial"/>
        </w:rPr>
        <w:t>susceptible host; either directly or</w:t>
      </w:r>
      <w:r>
        <w:rPr>
          <w:rFonts w:ascii="Arial" w:hAnsi="Arial" w:cs="Arial"/>
        </w:rPr>
        <w:t xml:space="preserve"> </w:t>
      </w:r>
      <w:r w:rsidRPr="0099752A">
        <w:rPr>
          <w:rFonts w:ascii="Arial" w:hAnsi="Arial" w:cs="Arial"/>
        </w:rPr>
        <w:t>indirectly t</w:t>
      </w:r>
      <w:r>
        <w:rPr>
          <w:rFonts w:ascii="Arial" w:hAnsi="Arial" w:cs="Arial"/>
        </w:rPr>
        <w:t xml:space="preserve">hrough an intermediate plant </w:t>
      </w:r>
      <w:r w:rsidRPr="0099752A">
        <w:rPr>
          <w:rFonts w:ascii="Arial" w:hAnsi="Arial" w:cs="Arial"/>
        </w:rPr>
        <w:t>or animal host, vector, or the inanimate</w:t>
      </w:r>
      <w:r>
        <w:rPr>
          <w:rFonts w:ascii="Arial" w:hAnsi="Arial" w:cs="Arial"/>
        </w:rPr>
        <w:t xml:space="preserve"> environment. (Synonym: </w:t>
      </w:r>
      <w:r w:rsidR="00E447A2">
        <w:rPr>
          <w:rFonts w:ascii="Arial" w:hAnsi="Arial" w:cs="Arial"/>
        </w:rPr>
        <w:t>infectious disease</w:t>
      </w:r>
      <w:r w:rsidRPr="0099752A">
        <w:rPr>
          <w:rFonts w:ascii="Arial" w:hAnsi="Arial" w:cs="Arial"/>
        </w:rPr>
        <w:t>)</w:t>
      </w:r>
    </w:p>
    <w:p w:rsidR="004B7DCE" w:rsidRPr="0099752A" w:rsidRDefault="004B7DCE" w:rsidP="005D23AB">
      <w:pPr>
        <w:autoSpaceDE w:val="0"/>
        <w:autoSpaceDN w:val="0"/>
        <w:adjustRightInd w:val="0"/>
        <w:jc w:val="both"/>
        <w:rPr>
          <w:rFonts w:ascii="Arial" w:hAnsi="Arial" w:cs="Arial"/>
        </w:rPr>
      </w:pPr>
    </w:p>
    <w:p w:rsidR="004B7DCE" w:rsidRPr="0099752A" w:rsidRDefault="004B7DCE" w:rsidP="005D23AB">
      <w:pPr>
        <w:autoSpaceDE w:val="0"/>
        <w:autoSpaceDN w:val="0"/>
        <w:adjustRightInd w:val="0"/>
        <w:ind w:left="1440"/>
        <w:jc w:val="both"/>
        <w:rPr>
          <w:rFonts w:ascii="Arial" w:hAnsi="Arial" w:cs="Arial"/>
        </w:rPr>
      </w:pPr>
      <w:r w:rsidRPr="0099752A">
        <w:rPr>
          <w:rFonts w:ascii="Arial" w:hAnsi="Arial" w:cs="Arial,Bold"/>
          <w:b/>
          <w:bCs/>
        </w:rPr>
        <w:t>Communicable period</w:t>
      </w:r>
      <w:r>
        <w:rPr>
          <w:rFonts w:ascii="Arial" w:hAnsi="Arial" w:cs="Arial"/>
        </w:rPr>
        <w:t xml:space="preserve"> -</w:t>
      </w:r>
      <w:r w:rsidRPr="0099752A">
        <w:rPr>
          <w:rFonts w:ascii="Arial" w:hAnsi="Arial" w:cs="Arial"/>
        </w:rPr>
        <w:t xml:space="preserve"> The time or times during which an infectious</w:t>
      </w:r>
      <w:r>
        <w:rPr>
          <w:rFonts w:ascii="Arial" w:hAnsi="Arial" w:cs="Arial"/>
        </w:rPr>
        <w:t xml:space="preserve"> </w:t>
      </w:r>
      <w:r w:rsidRPr="0099752A">
        <w:rPr>
          <w:rFonts w:ascii="Arial" w:hAnsi="Arial" w:cs="Arial"/>
        </w:rPr>
        <w:t>agent may be</w:t>
      </w:r>
      <w:r>
        <w:rPr>
          <w:rFonts w:ascii="Arial" w:hAnsi="Arial" w:cs="Arial"/>
        </w:rPr>
        <w:t xml:space="preserve"> </w:t>
      </w:r>
      <w:r w:rsidRPr="0099752A">
        <w:rPr>
          <w:rFonts w:ascii="Arial" w:hAnsi="Arial" w:cs="Arial"/>
        </w:rPr>
        <w:t>transferred directly or indirectly from an infected person to another person, from an</w:t>
      </w:r>
      <w:r>
        <w:rPr>
          <w:rFonts w:ascii="Arial" w:hAnsi="Arial" w:cs="Arial"/>
        </w:rPr>
        <w:t xml:space="preserve"> </w:t>
      </w:r>
      <w:r w:rsidRPr="0099752A">
        <w:rPr>
          <w:rFonts w:ascii="Arial" w:hAnsi="Arial" w:cs="Arial"/>
        </w:rPr>
        <w:t>infected animal to man, or from an infected</w:t>
      </w:r>
      <w:r>
        <w:rPr>
          <w:rFonts w:ascii="Arial" w:hAnsi="Arial" w:cs="Arial"/>
        </w:rPr>
        <w:t xml:space="preserve"> </w:t>
      </w:r>
      <w:r w:rsidRPr="0099752A">
        <w:rPr>
          <w:rFonts w:ascii="Arial" w:hAnsi="Arial" w:cs="Arial"/>
        </w:rPr>
        <w:t>person to an animal, including arthropods.</w:t>
      </w:r>
    </w:p>
    <w:p w:rsidR="004B7DCE" w:rsidRPr="0099752A" w:rsidRDefault="004B7DCE" w:rsidP="005D23AB">
      <w:pPr>
        <w:autoSpaceDE w:val="0"/>
        <w:autoSpaceDN w:val="0"/>
        <w:adjustRightInd w:val="0"/>
        <w:jc w:val="both"/>
        <w:rPr>
          <w:rFonts w:ascii="Arial" w:hAnsi="Arial" w:cs="Arial"/>
        </w:rPr>
      </w:pPr>
    </w:p>
    <w:p w:rsidR="004B7DCE" w:rsidRPr="0099752A" w:rsidRDefault="004B7DCE" w:rsidP="005D23AB">
      <w:pPr>
        <w:autoSpaceDE w:val="0"/>
        <w:autoSpaceDN w:val="0"/>
        <w:adjustRightInd w:val="0"/>
        <w:ind w:left="1440"/>
        <w:jc w:val="both"/>
        <w:rPr>
          <w:rFonts w:ascii="Arial" w:hAnsi="Arial" w:cs="Arial"/>
        </w:rPr>
      </w:pPr>
      <w:r w:rsidRPr="0099752A">
        <w:rPr>
          <w:rFonts w:ascii="Arial" w:hAnsi="Arial" w:cs="Arial,Bold"/>
          <w:b/>
          <w:bCs/>
        </w:rPr>
        <w:t>Contact</w:t>
      </w:r>
      <w:r>
        <w:rPr>
          <w:rFonts w:ascii="Arial" w:hAnsi="Arial" w:cs="Arial"/>
        </w:rPr>
        <w:t xml:space="preserve"> -</w:t>
      </w:r>
      <w:r w:rsidRPr="0099752A">
        <w:rPr>
          <w:rFonts w:ascii="Arial" w:hAnsi="Arial" w:cs="Arial"/>
        </w:rPr>
        <w:t xml:space="preserve"> A person or animal that has been in such association with an infected</w:t>
      </w:r>
      <w:r w:rsidR="00B47D90">
        <w:rPr>
          <w:rFonts w:ascii="Arial" w:hAnsi="Arial" w:cs="Arial"/>
        </w:rPr>
        <w:t xml:space="preserve"> </w:t>
      </w:r>
      <w:r>
        <w:rPr>
          <w:rFonts w:ascii="Arial" w:hAnsi="Arial" w:cs="Arial"/>
        </w:rPr>
        <w:t xml:space="preserve">person or </w:t>
      </w:r>
      <w:r w:rsidRPr="0099752A">
        <w:rPr>
          <w:rFonts w:ascii="Arial" w:hAnsi="Arial" w:cs="Arial"/>
        </w:rPr>
        <w:t>animal or a contaminated environment as to have an</w:t>
      </w:r>
      <w:r>
        <w:rPr>
          <w:rFonts w:ascii="Arial" w:hAnsi="Arial" w:cs="Arial"/>
        </w:rPr>
        <w:t xml:space="preserve"> </w:t>
      </w:r>
      <w:r w:rsidRPr="0099752A">
        <w:rPr>
          <w:rFonts w:ascii="Arial" w:hAnsi="Arial" w:cs="Arial"/>
        </w:rPr>
        <w:t>opportunity to acquire</w:t>
      </w:r>
      <w:r>
        <w:rPr>
          <w:rFonts w:ascii="Arial" w:hAnsi="Arial" w:cs="Arial"/>
        </w:rPr>
        <w:t xml:space="preserve"> </w:t>
      </w:r>
      <w:r w:rsidRPr="0099752A">
        <w:rPr>
          <w:rFonts w:ascii="Arial" w:hAnsi="Arial" w:cs="Arial"/>
        </w:rPr>
        <w:t>the infection.</w:t>
      </w:r>
    </w:p>
    <w:p w:rsidR="004B7DCE" w:rsidRDefault="004B7DCE" w:rsidP="005D23AB">
      <w:pPr>
        <w:autoSpaceDE w:val="0"/>
        <w:autoSpaceDN w:val="0"/>
        <w:adjustRightInd w:val="0"/>
        <w:jc w:val="both"/>
        <w:rPr>
          <w:rFonts w:ascii="Arial" w:hAnsi="Arial" w:cs="Arial,Bold"/>
          <w:szCs w:val="20"/>
        </w:rPr>
      </w:pPr>
    </w:p>
    <w:p w:rsidR="00FB21E1" w:rsidRPr="00AF6214" w:rsidRDefault="00FB21E1" w:rsidP="005D23AB">
      <w:pPr>
        <w:autoSpaceDE w:val="0"/>
        <w:autoSpaceDN w:val="0"/>
        <w:adjustRightInd w:val="0"/>
        <w:jc w:val="both"/>
        <w:rPr>
          <w:rFonts w:ascii="Arial" w:hAnsi="Arial" w:cs="Arial,Bold"/>
          <w:szCs w:val="20"/>
        </w:rPr>
      </w:pPr>
      <w:r w:rsidRPr="00AF6214">
        <w:rPr>
          <w:rFonts w:ascii="Arial" w:hAnsi="Arial" w:cs="Arial,Bold"/>
          <w:szCs w:val="20"/>
        </w:rPr>
        <w:t xml:space="preserve">                       </w:t>
      </w:r>
      <w:r w:rsidRPr="00AF6214">
        <w:rPr>
          <w:rFonts w:ascii="Arial" w:hAnsi="Arial" w:cs="Arial,Bold"/>
          <w:b/>
          <w:szCs w:val="20"/>
        </w:rPr>
        <w:t>DOH-Escambia</w:t>
      </w:r>
      <w:r w:rsidRPr="00AF6214">
        <w:rPr>
          <w:rFonts w:ascii="Arial" w:hAnsi="Arial" w:cs="Arial,Bold"/>
          <w:szCs w:val="20"/>
        </w:rPr>
        <w:t xml:space="preserve"> – Florida Department of Health in Escambia County</w:t>
      </w:r>
    </w:p>
    <w:p w:rsidR="00FB21E1" w:rsidRPr="00FB21E1" w:rsidRDefault="00FB21E1" w:rsidP="005D23AB">
      <w:pPr>
        <w:autoSpaceDE w:val="0"/>
        <w:autoSpaceDN w:val="0"/>
        <w:adjustRightInd w:val="0"/>
        <w:jc w:val="both"/>
        <w:rPr>
          <w:rFonts w:ascii="Arial" w:hAnsi="Arial" w:cs="Arial,Bold"/>
          <w:color w:val="FF0000"/>
          <w:szCs w:val="20"/>
        </w:rPr>
      </w:pPr>
    </w:p>
    <w:p w:rsidR="004B7DCE" w:rsidRPr="0099752A" w:rsidRDefault="004B7DCE" w:rsidP="005D23AB">
      <w:pPr>
        <w:autoSpaceDE w:val="0"/>
        <w:autoSpaceDN w:val="0"/>
        <w:adjustRightInd w:val="0"/>
        <w:ind w:left="1440"/>
        <w:jc w:val="both"/>
        <w:rPr>
          <w:rFonts w:ascii="Arial" w:hAnsi="Arial" w:cs="Arial"/>
        </w:rPr>
      </w:pPr>
      <w:r>
        <w:rPr>
          <w:rFonts w:ascii="Arial" w:hAnsi="Arial" w:cs="Arial,Bold"/>
          <w:b/>
          <w:bCs/>
        </w:rPr>
        <w:t>Epidemic -</w:t>
      </w:r>
      <w:r w:rsidRPr="0099752A">
        <w:rPr>
          <w:rFonts w:ascii="Arial" w:hAnsi="Arial" w:cs="Arial,Bold"/>
          <w:b/>
          <w:bCs/>
        </w:rPr>
        <w:t xml:space="preserve"> </w:t>
      </w:r>
      <w:r w:rsidRPr="0099752A">
        <w:rPr>
          <w:rFonts w:ascii="Arial" w:hAnsi="Arial" w:cs="Arial"/>
        </w:rPr>
        <w:t>The occurrence</w:t>
      </w:r>
      <w:r>
        <w:rPr>
          <w:rFonts w:ascii="Arial" w:hAnsi="Arial" w:cs="Arial"/>
        </w:rPr>
        <w:t>,</w:t>
      </w:r>
      <w:r w:rsidRPr="0099752A">
        <w:rPr>
          <w:rFonts w:ascii="Arial" w:hAnsi="Arial" w:cs="Arial"/>
        </w:rPr>
        <w:t xml:space="preserve"> in a community or region</w:t>
      </w:r>
      <w:r>
        <w:rPr>
          <w:rFonts w:ascii="Arial" w:hAnsi="Arial" w:cs="Arial"/>
        </w:rPr>
        <w:t>,</w:t>
      </w:r>
      <w:r w:rsidRPr="0099752A">
        <w:rPr>
          <w:rFonts w:ascii="Arial" w:hAnsi="Arial" w:cs="Arial"/>
        </w:rPr>
        <w:t xml:space="preserve"> of cases of an illness (or an</w:t>
      </w:r>
      <w:r>
        <w:rPr>
          <w:rFonts w:ascii="Arial" w:hAnsi="Arial" w:cs="Arial"/>
        </w:rPr>
        <w:t xml:space="preserve"> </w:t>
      </w:r>
      <w:r w:rsidRPr="0099752A">
        <w:rPr>
          <w:rFonts w:ascii="Arial" w:hAnsi="Arial" w:cs="Arial"/>
        </w:rPr>
        <w:t>outbreak) with a frequency clearly in excess of normal expectancy.</w:t>
      </w:r>
    </w:p>
    <w:p w:rsidR="004B7DCE" w:rsidRPr="0099752A" w:rsidRDefault="004B7DCE" w:rsidP="005D23AB">
      <w:pPr>
        <w:autoSpaceDE w:val="0"/>
        <w:autoSpaceDN w:val="0"/>
        <w:adjustRightInd w:val="0"/>
        <w:jc w:val="both"/>
        <w:rPr>
          <w:rFonts w:ascii="Arial" w:hAnsi="Arial" w:cs="Arial"/>
        </w:rPr>
      </w:pPr>
    </w:p>
    <w:p w:rsidR="004B7DCE" w:rsidRDefault="004B7DCE" w:rsidP="005D23AB">
      <w:pPr>
        <w:autoSpaceDE w:val="0"/>
        <w:autoSpaceDN w:val="0"/>
        <w:adjustRightInd w:val="0"/>
        <w:ind w:left="1440"/>
        <w:jc w:val="both"/>
        <w:rPr>
          <w:rFonts w:ascii="Arial" w:hAnsi="Arial" w:cs="Arial"/>
        </w:rPr>
      </w:pPr>
      <w:r>
        <w:rPr>
          <w:rFonts w:ascii="Arial" w:hAnsi="Arial" w:cs="Arial,Bold"/>
          <w:b/>
          <w:bCs/>
        </w:rPr>
        <w:t>Host -</w:t>
      </w:r>
      <w:r w:rsidRPr="0099752A">
        <w:rPr>
          <w:rFonts w:ascii="Arial" w:hAnsi="Arial" w:cs="Arial,Bold"/>
          <w:b/>
          <w:bCs/>
        </w:rPr>
        <w:t xml:space="preserve"> </w:t>
      </w:r>
      <w:r w:rsidRPr="0099752A">
        <w:rPr>
          <w:rFonts w:ascii="Arial" w:hAnsi="Arial" w:cs="Arial"/>
        </w:rPr>
        <w:t>A person or other living animal, including birds and arthropods, that</w:t>
      </w:r>
      <w:r>
        <w:rPr>
          <w:rFonts w:ascii="Arial" w:hAnsi="Arial" w:cs="Arial"/>
        </w:rPr>
        <w:t xml:space="preserve"> </w:t>
      </w:r>
      <w:r w:rsidRPr="0099752A">
        <w:rPr>
          <w:rFonts w:ascii="Arial" w:hAnsi="Arial" w:cs="Arial"/>
        </w:rPr>
        <w:t>affords</w:t>
      </w:r>
      <w:r>
        <w:rPr>
          <w:rFonts w:ascii="Arial" w:hAnsi="Arial" w:cs="Arial"/>
        </w:rPr>
        <w:t xml:space="preserve"> </w:t>
      </w:r>
      <w:r w:rsidRPr="0099752A">
        <w:rPr>
          <w:rFonts w:ascii="Arial" w:hAnsi="Arial" w:cs="Arial"/>
        </w:rPr>
        <w:t>subsistence or lodgment to an infectious agent under natural (as opposed to</w:t>
      </w:r>
      <w:r>
        <w:rPr>
          <w:rFonts w:ascii="Arial" w:hAnsi="Arial" w:cs="Arial"/>
        </w:rPr>
        <w:t xml:space="preserve"> </w:t>
      </w:r>
      <w:r w:rsidRPr="0099752A">
        <w:rPr>
          <w:rFonts w:ascii="Arial" w:hAnsi="Arial" w:cs="Arial"/>
        </w:rPr>
        <w:t>experimental) conditions.</w:t>
      </w:r>
    </w:p>
    <w:p w:rsidR="005D23AB" w:rsidRPr="00391ECD" w:rsidRDefault="005D23AB" w:rsidP="005D23AB">
      <w:pPr>
        <w:autoSpaceDE w:val="0"/>
        <w:autoSpaceDN w:val="0"/>
        <w:adjustRightInd w:val="0"/>
        <w:ind w:left="1440"/>
        <w:jc w:val="both"/>
        <w:rPr>
          <w:rFonts w:ascii="Arial" w:hAnsi="Arial" w:cs="Arial"/>
        </w:rPr>
      </w:pPr>
    </w:p>
    <w:p w:rsidR="004B7DCE" w:rsidRPr="0099752A" w:rsidRDefault="004B7DCE" w:rsidP="005D23AB">
      <w:pPr>
        <w:autoSpaceDE w:val="0"/>
        <w:autoSpaceDN w:val="0"/>
        <w:adjustRightInd w:val="0"/>
        <w:ind w:left="1440"/>
        <w:jc w:val="both"/>
        <w:rPr>
          <w:rFonts w:ascii="Arial" w:hAnsi="Arial" w:cs="Arial"/>
        </w:rPr>
      </w:pPr>
      <w:r>
        <w:rPr>
          <w:rFonts w:ascii="Arial" w:hAnsi="Arial" w:cs="Arial,Bold"/>
          <w:b/>
          <w:bCs/>
        </w:rPr>
        <w:t>Incubation period -</w:t>
      </w:r>
      <w:r w:rsidRPr="0099752A">
        <w:rPr>
          <w:rFonts w:ascii="Arial" w:hAnsi="Arial" w:cs="Arial,Bold"/>
          <w:b/>
          <w:bCs/>
        </w:rPr>
        <w:t xml:space="preserve"> </w:t>
      </w:r>
      <w:r w:rsidRPr="0099752A">
        <w:rPr>
          <w:rFonts w:ascii="Arial" w:hAnsi="Arial" w:cs="Arial"/>
        </w:rPr>
        <w:t>The time interval between initial contact with an infectious agent</w:t>
      </w:r>
      <w:r>
        <w:rPr>
          <w:rFonts w:ascii="Arial" w:hAnsi="Arial" w:cs="Arial"/>
        </w:rPr>
        <w:t xml:space="preserve"> </w:t>
      </w:r>
      <w:r w:rsidRPr="0099752A">
        <w:rPr>
          <w:rFonts w:ascii="Arial" w:hAnsi="Arial" w:cs="Arial"/>
        </w:rPr>
        <w:t>and the first appearance of symptoms associated with the infection.</w:t>
      </w:r>
    </w:p>
    <w:p w:rsidR="004B7DCE" w:rsidRPr="0099752A" w:rsidRDefault="004B7DCE" w:rsidP="005D23AB">
      <w:pPr>
        <w:autoSpaceDE w:val="0"/>
        <w:autoSpaceDN w:val="0"/>
        <w:adjustRightInd w:val="0"/>
        <w:jc w:val="both"/>
        <w:rPr>
          <w:rFonts w:ascii="Arial" w:hAnsi="Arial" w:cs="Arial"/>
        </w:rPr>
      </w:pPr>
    </w:p>
    <w:p w:rsidR="004B7DCE" w:rsidRPr="0099752A" w:rsidRDefault="00B47D90" w:rsidP="005D23AB">
      <w:pPr>
        <w:autoSpaceDE w:val="0"/>
        <w:autoSpaceDN w:val="0"/>
        <w:adjustRightInd w:val="0"/>
        <w:ind w:left="1440" w:hanging="1440"/>
        <w:jc w:val="both"/>
        <w:rPr>
          <w:rFonts w:ascii="Arial" w:hAnsi="Arial" w:cs="Arial"/>
        </w:rPr>
      </w:pPr>
      <w:r>
        <w:rPr>
          <w:rFonts w:ascii="Arial" w:hAnsi="Arial" w:cs="Arial,Bold"/>
          <w:b/>
          <w:bCs/>
        </w:rPr>
        <w:tab/>
      </w:r>
      <w:r w:rsidR="004B7DCE" w:rsidRPr="0099752A">
        <w:rPr>
          <w:rFonts w:ascii="Arial" w:hAnsi="Arial" w:cs="Arial,Bold"/>
          <w:b/>
          <w:bCs/>
        </w:rPr>
        <w:t>Infection</w:t>
      </w:r>
      <w:r w:rsidR="004B7DCE">
        <w:rPr>
          <w:rFonts w:ascii="Arial" w:hAnsi="Arial" w:cs="Arial"/>
        </w:rPr>
        <w:t xml:space="preserve"> -</w:t>
      </w:r>
      <w:r w:rsidR="004B7DCE" w:rsidRPr="0099752A">
        <w:rPr>
          <w:rFonts w:ascii="Arial" w:hAnsi="Arial" w:cs="Arial"/>
        </w:rPr>
        <w:t xml:space="preserve"> The entry and development (of many parasites) or multiplication of an</w:t>
      </w:r>
      <w:r>
        <w:rPr>
          <w:rFonts w:ascii="Arial" w:hAnsi="Arial" w:cs="Arial"/>
        </w:rPr>
        <w:t xml:space="preserve"> </w:t>
      </w:r>
      <w:r w:rsidR="004B7DCE" w:rsidRPr="0099752A">
        <w:rPr>
          <w:rFonts w:ascii="Arial" w:hAnsi="Arial" w:cs="Arial"/>
        </w:rPr>
        <w:t xml:space="preserve">infectious agent in the body of persons or animals. </w:t>
      </w:r>
    </w:p>
    <w:p w:rsidR="004B7DCE" w:rsidRPr="0099752A" w:rsidRDefault="004B7DCE" w:rsidP="005D23AB">
      <w:pPr>
        <w:autoSpaceDE w:val="0"/>
        <w:autoSpaceDN w:val="0"/>
        <w:adjustRightInd w:val="0"/>
        <w:jc w:val="both"/>
        <w:rPr>
          <w:rFonts w:ascii="Arial" w:hAnsi="Arial" w:cs="Arial"/>
        </w:rPr>
      </w:pPr>
    </w:p>
    <w:p w:rsidR="004B7DCE" w:rsidRPr="0099752A" w:rsidRDefault="004B7DCE" w:rsidP="005D23AB">
      <w:pPr>
        <w:autoSpaceDE w:val="0"/>
        <w:autoSpaceDN w:val="0"/>
        <w:adjustRightInd w:val="0"/>
        <w:ind w:left="1440"/>
        <w:jc w:val="both"/>
        <w:rPr>
          <w:rFonts w:ascii="Arial" w:hAnsi="Arial" w:cs="Arial"/>
        </w:rPr>
      </w:pPr>
      <w:r w:rsidRPr="0099752A">
        <w:rPr>
          <w:rFonts w:ascii="Arial" w:hAnsi="Arial" w:cs="Arial,Bold"/>
          <w:b/>
          <w:bCs/>
        </w:rPr>
        <w:t>Infectious agent</w:t>
      </w:r>
      <w:r>
        <w:rPr>
          <w:rFonts w:ascii="Arial" w:hAnsi="Arial" w:cs="Arial"/>
        </w:rPr>
        <w:t xml:space="preserve"> -</w:t>
      </w:r>
      <w:r w:rsidRPr="0099752A">
        <w:rPr>
          <w:rFonts w:ascii="Arial" w:hAnsi="Arial" w:cs="Arial"/>
        </w:rPr>
        <w:t xml:space="preserve"> An organism </w:t>
      </w:r>
      <w:r>
        <w:rPr>
          <w:rFonts w:ascii="Arial" w:hAnsi="Arial" w:cs="Arial"/>
        </w:rPr>
        <w:t xml:space="preserve">(virus; minute organism) </w:t>
      </w:r>
      <w:r w:rsidRPr="0099752A">
        <w:rPr>
          <w:rFonts w:ascii="Arial" w:hAnsi="Arial" w:cs="Arial"/>
        </w:rPr>
        <w:t>that needs a living cell in</w:t>
      </w:r>
      <w:r>
        <w:rPr>
          <w:rFonts w:ascii="Arial" w:hAnsi="Arial" w:cs="Arial"/>
        </w:rPr>
        <w:t xml:space="preserve"> </w:t>
      </w:r>
      <w:r w:rsidRPr="0099752A">
        <w:rPr>
          <w:rFonts w:ascii="Arial" w:hAnsi="Arial" w:cs="Arial"/>
        </w:rPr>
        <w:t>order to reproduce</w:t>
      </w:r>
      <w:r>
        <w:rPr>
          <w:rFonts w:ascii="Arial" w:hAnsi="Arial" w:cs="Arial"/>
        </w:rPr>
        <w:t>.</w:t>
      </w:r>
    </w:p>
    <w:p w:rsidR="004B7DCE" w:rsidRPr="0099752A" w:rsidRDefault="004B7DCE" w:rsidP="005D23AB">
      <w:pPr>
        <w:autoSpaceDE w:val="0"/>
        <w:autoSpaceDN w:val="0"/>
        <w:adjustRightInd w:val="0"/>
        <w:jc w:val="both"/>
        <w:rPr>
          <w:rFonts w:ascii="Arial" w:hAnsi="Arial" w:cs="Arial"/>
        </w:rPr>
      </w:pPr>
    </w:p>
    <w:p w:rsidR="004B7DCE" w:rsidRPr="0099752A" w:rsidRDefault="004B7DCE" w:rsidP="005D23AB">
      <w:pPr>
        <w:autoSpaceDE w:val="0"/>
        <w:autoSpaceDN w:val="0"/>
        <w:adjustRightInd w:val="0"/>
        <w:ind w:left="1440"/>
        <w:jc w:val="both"/>
        <w:rPr>
          <w:rFonts w:ascii="Arial" w:hAnsi="Arial" w:cs="Arial"/>
        </w:rPr>
      </w:pPr>
      <w:r w:rsidRPr="0099752A">
        <w:rPr>
          <w:rFonts w:ascii="Arial" w:hAnsi="Arial" w:cs="Arial,Bold"/>
          <w:b/>
          <w:bCs/>
        </w:rPr>
        <w:t>Infectious disease</w:t>
      </w:r>
      <w:r>
        <w:rPr>
          <w:rFonts w:ascii="Arial" w:hAnsi="Arial" w:cs="Arial"/>
        </w:rPr>
        <w:t xml:space="preserve"> -</w:t>
      </w:r>
      <w:r w:rsidRPr="0099752A">
        <w:rPr>
          <w:rFonts w:ascii="Arial" w:hAnsi="Arial" w:cs="Arial"/>
        </w:rPr>
        <w:t xml:space="preserve"> A clinically manifest</w:t>
      </w:r>
      <w:r>
        <w:rPr>
          <w:rFonts w:ascii="Arial" w:hAnsi="Arial" w:cs="Arial"/>
        </w:rPr>
        <w:t xml:space="preserve">ed </w:t>
      </w:r>
      <w:r w:rsidRPr="0099752A">
        <w:rPr>
          <w:rFonts w:ascii="Arial" w:hAnsi="Arial" w:cs="Arial"/>
        </w:rPr>
        <w:t>disease of humans or animals</w:t>
      </w:r>
      <w:r>
        <w:rPr>
          <w:rFonts w:ascii="Arial" w:hAnsi="Arial" w:cs="Arial"/>
        </w:rPr>
        <w:t xml:space="preserve"> </w:t>
      </w:r>
      <w:r w:rsidRPr="0099752A">
        <w:rPr>
          <w:rFonts w:ascii="Arial" w:hAnsi="Arial" w:cs="Arial"/>
        </w:rPr>
        <w:t>resulting</w:t>
      </w:r>
      <w:r>
        <w:rPr>
          <w:rFonts w:ascii="Arial" w:hAnsi="Arial" w:cs="Arial"/>
        </w:rPr>
        <w:t xml:space="preserve"> </w:t>
      </w:r>
      <w:r w:rsidRPr="0099752A">
        <w:rPr>
          <w:rFonts w:ascii="Arial" w:hAnsi="Arial" w:cs="Arial"/>
        </w:rPr>
        <w:t xml:space="preserve">from an infection. </w:t>
      </w:r>
    </w:p>
    <w:p w:rsidR="004B7DCE" w:rsidRPr="0099752A" w:rsidRDefault="004B7DCE" w:rsidP="005D23AB">
      <w:pPr>
        <w:autoSpaceDE w:val="0"/>
        <w:autoSpaceDN w:val="0"/>
        <w:adjustRightInd w:val="0"/>
        <w:jc w:val="both"/>
        <w:rPr>
          <w:rFonts w:ascii="Arial" w:hAnsi="Arial" w:cs="Arial,Bold"/>
          <w:szCs w:val="20"/>
        </w:rPr>
      </w:pPr>
    </w:p>
    <w:p w:rsidR="004B7DCE" w:rsidRDefault="004B7DCE" w:rsidP="005D23AB">
      <w:pPr>
        <w:autoSpaceDE w:val="0"/>
        <w:autoSpaceDN w:val="0"/>
        <w:adjustRightInd w:val="0"/>
        <w:ind w:left="1440"/>
        <w:jc w:val="both"/>
        <w:rPr>
          <w:rFonts w:ascii="Arial" w:hAnsi="Arial" w:cs="Arial"/>
        </w:rPr>
      </w:pPr>
      <w:r w:rsidRPr="0099752A">
        <w:rPr>
          <w:rFonts w:ascii="Arial" w:hAnsi="Arial" w:cs="Arial,Bold"/>
          <w:b/>
          <w:bCs/>
        </w:rPr>
        <w:t>Organism</w:t>
      </w:r>
      <w:r>
        <w:rPr>
          <w:rFonts w:ascii="Arial" w:hAnsi="Arial" w:cs="Arial"/>
        </w:rPr>
        <w:t xml:space="preserve"> -</w:t>
      </w:r>
      <w:r w:rsidRPr="0099752A">
        <w:rPr>
          <w:rFonts w:ascii="Arial" w:hAnsi="Arial" w:cs="Arial"/>
        </w:rPr>
        <w:t xml:space="preserve"> Any living thing, plant, or animal. The principal causes of infection are</w:t>
      </w:r>
      <w:r>
        <w:rPr>
          <w:rFonts w:ascii="Arial" w:hAnsi="Arial" w:cs="Arial"/>
        </w:rPr>
        <w:t xml:space="preserve"> </w:t>
      </w:r>
      <w:r w:rsidRPr="0099752A">
        <w:rPr>
          <w:rFonts w:ascii="Arial" w:hAnsi="Arial" w:cs="Arial"/>
        </w:rPr>
        <w:t xml:space="preserve">organisms (i.e., infectious agents) belonging to the following </w:t>
      </w:r>
      <w:r>
        <w:rPr>
          <w:rFonts w:ascii="Arial" w:hAnsi="Arial" w:cs="Arial"/>
        </w:rPr>
        <w:t>groups: bacteria, virus, parasites.</w:t>
      </w:r>
    </w:p>
    <w:p w:rsidR="004B7DCE" w:rsidRDefault="004B7DCE" w:rsidP="005D23AB">
      <w:pPr>
        <w:autoSpaceDE w:val="0"/>
        <w:autoSpaceDN w:val="0"/>
        <w:adjustRightInd w:val="0"/>
        <w:ind w:left="1440"/>
        <w:jc w:val="both"/>
        <w:rPr>
          <w:rFonts w:ascii="Arial" w:hAnsi="Arial" w:cs="Arial"/>
        </w:rPr>
      </w:pPr>
    </w:p>
    <w:p w:rsidR="004B7DCE" w:rsidRDefault="004B7DCE" w:rsidP="005D23AB">
      <w:pPr>
        <w:autoSpaceDE w:val="0"/>
        <w:autoSpaceDN w:val="0"/>
        <w:adjustRightInd w:val="0"/>
        <w:ind w:left="1440"/>
        <w:jc w:val="both"/>
        <w:rPr>
          <w:rFonts w:ascii="Arial" w:hAnsi="Arial" w:cs="Arial"/>
        </w:rPr>
      </w:pPr>
      <w:r>
        <w:rPr>
          <w:rFonts w:ascii="Arial" w:hAnsi="Arial" w:cs="Arial,Bold"/>
          <w:b/>
          <w:bCs/>
        </w:rPr>
        <w:lastRenderedPageBreak/>
        <w:t>Report of a disease -</w:t>
      </w:r>
      <w:r w:rsidRPr="0099752A">
        <w:rPr>
          <w:rFonts w:ascii="Arial" w:hAnsi="Arial" w:cs="Arial,Bold"/>
          <w:b/>
          <w:bCs/>
        </w:rPr>
        <w:t xml:space="preserve"> </w:t>
      </w:r>
      <w:r w:rsidRPr="0099752A">
        <w:rPr>
          <w:rFonts w:ascii="Arial" w:hAnsi="Arial" w:cs="Arial"/>
        </w:rPr>
        <w:t>An official report notifying an appropriate authority</w:t>
      </w:r>
      <w:r>
        <w:rPr>
          <w:rFonts w:ascii="Arial" w:hAnsi="Arial" w:cs="Arial"/>
        </w:rPr>
        <w:t xml:space="preserve"> </w:t>
      </w:r>
      <w:r w:rsidRPr="0099752A">
        <w:rPr>
          <w:rFonts w:ascii="Arial" w:hAnsi="Arial" w:cs="Arial"/>
        </w:rPr>
        <w:t>of the</w:t>
      </w:r>
      <w:r w:rsidR="00B47D90">
        <w:rPr>
          <w:rFonts w:ascii="Arial" w:hAnsi="Arial" w:cs="Arial"/>
        </w:rPr>
        <w:t xml:space="preserve"> </w:t>
      </w:r>
      <w:r w:rsidRPr="0099752A">
        <w:rPr>
          <w:rFonts w:ascii="Arial" w:hAnsi="Arial" w:cs="Arial"/>
        </w:rPr>
        <w:t>occurrence of specified communicable or other disease</w:t>
      </w:r>
      <w:r>
        <w:rPr>
          <w:rFonts w:ascii="Arial" w:hAnsi="Arial" w:cs="Arial"/>
        </w:rPr>
        <w:t>s</w:t>
      </w:r>
      <w:r w:rsidRPr="0099752A">
        <w:rPr>
          <w:rFonts w:ascii="Arial" w:hAnsi="Arial" w:cs="Arial"/>
        </w:rPr>
        <w:t xml:space="preserve"> in humans</w:t>
      </w:r>
      <w:r>
        <w:rPr>
          <w:rFonts w:ascii="Arial" w:hAnsi="Arial" w:cs="Arial"/>
        </w:rPr>
        <w:t xml:space="preserve"> </w:t>
      </w:r>
      <w:r w:rsidRPr="0099752A">
        <w:rPr>
          <w:rFonts w:ascii="Arial" w:hAnsi="Arial" w:cs="Arial"/>
        </w:rPr>
        <w:t>or animals.</w:t>
      </w:r>
    </w:p>
    <w:p w:rsidR="001E650A" w:rsidRPr="0099752A" w:rsidRDefault="001E650A" w:rsidP="005D23AB">
      <w:pPr>
        <w:autoSpaceDE w:val="0"/>
        <w:autoSpaceDN w:val="0"/>
        <w:adjustRightInd w:val="0"/>
        <w:jc w:val="both"/>
        <w:rPr>
          <w:rFonts w:ascii="Arial" w:hAnsi="Arial" w:cs="Arial"/>
        </w:rPr>
      </w:pPr>
    </w:p>
    <w:p w:rsidR="004B7DCE" w:rsidRPr="0099752A" w:rsidRDefault="004B7DCE" w:rsidP="005D23AB">
      <w:pPr>
        <w:autoSpaceDE w:val="0"/>
        <w:autoSpaceDN w:val="0"/>
        <w:adjustRightInd w:val="0"/>
        <w:ind w:left="1440"/>
        <w:jc w:val="both"/>
        <w:rPr>
          <w:rFonts w:ascii="Arial" w:hAnsi="Arial" w:cs="Arial"/>
        </w:rPr>
      </w:pPr>
      <w:r w:rsidRPr="0099752A">
        <w:rPr>
          <w:rFonts w:ascii="Arial" w:hAnsi="Arial" w:cs="Arial,Bold"/>
          <w:b/>
          <w:bCs/>
        </w:rPr>
        <w:t>Tr</w:t>
      </w:r>
      <w:r>
        <w:rPr>
          <w:rFonts w:ascii="Arial" w:hAnsi="Arial" w:cs="Arial,Bold"/>
          <w:b/>
          <w:bCs/>
        </w:rPr>
        <w:t>ansmission of infectious agents -</w:t>
      </w:r>
      <w:r w:rsidRPr="0099752A">
        <w:rPr>
          <w:rFonts w:ascii="Arial" w:hAnsi="Arial" w:cs="Arial,Bold"/>
          <w:b/>
          <w:bCs/>
        </w:rPr>
        <w:t xml:space="preserve"> </w:t>
      </w:r>
      <w:r w:rsidRPr="0099752A">
        <w:rPr>
          <w:rFonts w:ascii="Arial" w:hAnsi="Arial" w:cs="Arial"/>
        </w:rPr>
        <w:t>Any mechanism by which an infectious agent</w:t>
      </w:r>
      <w:r>
        <w:rPr>
          <w:rFonts w:ascii="Arial" w:hAnsi="Arial" w:cs="Arial"/>
        </w:rPr>
        <w:t xml:space="preserve"> </w:t>
      </w:r>
      <w:r w:rsidRPr="0099752A">
        <w:rPr>
          <w:rFonts w:ascii="Arial" w:hAnsi="Arial" w:cs="Arial"/>
        </w:rPr>
        <w:t>is spread from a source or reservoir to a person. These mechanisms are as follows:</w:t>
      </w:r>
    </w:p>
    <w:p w:rsidR="00391ECD" w:rsidRDefault="004B7DCE" w:rsidP="005D23AB">
      <w:pPr>
        <w:autoSpaceDE w:val="0"/>
        <w:autoSpaceDN w:val="0"/>
        <w:adjustRightInd w:val="0"/>
        <w:jc w:val="both"/>
        <w:rPr>
          <w:rFonts w:ascii="Arial" w:hAnsi="Arial" w:cs="Arial"/>
        </w:rPr>
      </w:pPr>
      <w:r w:rsidRPr="0087544D">
        <w:rPr>
          <w:rFonts w:ascii="Arial" w:hAnsi="Arial" w:cs="Arial"/>
          <w:b/>
          <w:bCs/>
        </w:rPr>
        <w:tab/>
      </w:r>
      <w:r w:rsidRPr="0087544D">
        <w:rPr>
          <w:rFonts w:ascii="Arial" w:hAnsi="Arial" w:cs="Arial"/>
          <w:b/>
          <w:bCs/>
        </w:rPr>
        <w:tab/>
      </w:r>
      <w:r>
        <w:rPr>
          <w:rFonts w:ascii="Arial" w:hAnsi="Arial" w:cs="Arial,Bold"/>
          <w:b/>
          <w:bCs/>
        </w:rPr>
        <w:tab/>
      </w:r>
      <w:r>
        <w:rPr>
          <w:rFonts w:ascii="Arial" w:hAnsi="Arial" w:cs="Arial,Bold"/>
          <w:bCs/>
        </w:rPr>
        <w:t>A</w:t>
      </w:r>
      <w:r w:rsidRPr="0087544D">
        <w:rPr>
          <w:rFonts w:ascii="Arial" w:hAnsi="Arial" w:cs="Arial,Bold"/>
          <w:bCs/>
        </w:rPr>
        <w:t>.</w:t>
      </w:r>
      <w:r>
        <w:rPr>
          <w:rFonts w:ascii="Arial" w:hAnsi="Arial" w:cs="Arial,Bold"/>
          <w:b/>
          <w:bCs/>
        </w:rPr>
        <w:t xml:space="preserve"> </w:t>
      </w:r>
      <w:r w:rsidRPr="0099752A">
        <w:rPr>
          <w:rFonts w:ascii="Arial" w:hAnsi="Arial" w:cs="Arial,Bold"/>
          <w:b/>
          <w:bCs/>
        </w:rPr>
        <w:t>Direct Transmission</w:t>
      </w:r>
      <w:r w:rsidRPr="0099752A">
        <w:rPr>
          <w:rFonts w:ascii="Arial" w:hAnsi="Arial" w:cs="Arial"/>
        </w:rPr>
        <w:t>: Direct and essentially immediate transfer of</w:t>
      </w:r>
      <w:r w:rsidR="00CE4161">
        <w:rPr>
          <w:rFonts w:ascii="Arial" w:hAnsi="Arial" w:cs="Arial"/>
        </w:rPr>
        <w:t xml:space="preserve"> </w:t>
      </w:r>
    </w:p>
    <w:p w:rsidR="00391ECD" w:rsidRDefault="00391ECD" w:rsidP="005D23AB">
      <w:pPr>
        <w:autoSpaceDE w:val="0"/>
        <w:autoSpaceDN w:val="0"/>
        <w:adjustRightInd w:val="0"/>
        <w:jc w:val="both"/>
        <w:rPr>
          <w:rFonts w:ascii="Arial" w:hAnsi="Arial" w:cs="Arial"/>
        </w:rPr>
      </w:pPr>
      <w:r>
        <w:rPr>
          <w:rFonts w:ascii="Arial" w:hAnsi="Arial" w:cs="Arial,Bold"/>
          <w:b/>
          <w:bCs/>
        </w:rPr>
        <w:t xml:space="preserve">                                        </w:t>
      </w:r>
      <w:r w:rsidR="004B7DCE" w:rsidRPr="0099752A">
        <w:rPr>
          <w:rFonts w:ascii="Arial" w:hAnsi="Arial" w:cs="Arial"/>
        </w:rPr>
        <w:t>infectious</w:t>
      </w:r>
      <w:r w:rsidR="00E35ED4">
        <w:rPr>
          <w:rFonts w:ascii="Arial" w:hAnsi="Arial" w:cs="Arial"/>
        </w:rPr>
        <w:t xml:space="preserve"> agents</w:t>
      </w:r>
      <w:r>
        <w:rPr>
          <w:rFonts w:ascii="Arial" w:hAnsi="Arial" w:cs="Arial"/>
        </w:rPr>
        <w:t xml:space="preserve"> </w:t>
      </w:r>
      <w:r w:rsidR="004B7DCE" w:rsidRPr="0099752A">
        <w:rPr>
          <w:rFonts w:ascii="Arial" w:hAnsi="Arial" w:cs="Arial"/>
        </w:rPr>
        <w:t xml:space="preserve">to a receptive portal of entry through which human </w:t>
      </w:r>
    </w:p>
    <w:p w:rsidR="00CE4161" w:rsidRDefault="00391ECD" w:rsidP="005D23AB">
      <w:pPr>
        <w:autoSpaceDE w:val="0"/>
        <w:autoSpaceDN w:val="0"/>
        <w:adjustRightInd w:val="0"/>
        <w:jc w:val="both"/>
        <w:rPr>
          <w:rFonts w:ascii="Arial" w:hAnsi="Arial" w:cs="Arial"/>
        </w:rPr>
      </w:pPr>
      <w:r>
        <w:rPr>
          <w:rFonts w:ascii="Arial" w:hAnsi="Arial" w:cs="Arial"/>
        </w:rPr>
        <w:t xml:space="preserve">                                        </w:t>
      </w:r>
      <w:r w:rsidR="004B7DCE" w:rsidRPr="0099752A">
        <w:rPr>
          <w:rFonts w:ascii="Arial" w:hAnsi="Arial" w:cs="Arial"/>
        </w:rPr>
        <w:t>or</w:t>
      </w:r>
      <w:r w:rsidR="00623023">
        <w:rPr>
          <w:rFonts w:ascii="Arial" w:hAnsi="Arial" w:cs="Arial"/>
        </w:rPr>
        <w:t xml:space="preserve"> </w:t>
      </w:r>
      <w:r w:rsidR="004B7DCE" w:rsidRPr="0099752A">
        <w:rPr>
          <w:rFonts w:ascii="Arial" w:hAnsi="Arial" w:cs="Arial"/>
        </w:rPr>
        <w:t>animal</w:t>
      </w:r>
      <w:r w:rsidR="00623023">
        <w:rPr>
          <w:rFonts w:ascii="Arial" w:hAnsi="Arial" w:cs="Arial"/>
        </w:rPr>
        <w:t xml:space="preserve"> </w:t>
      </w:r>
      <w:r w:rsidR="004B7DCE" w:rsidRPr="0099752A">
        <w:rPr>
          <w:rFonts w:ascii="Arial" w:hAnsi="Arial" w:cs="Arial"/>
        </w:rPr>
        <w:t>infection</w:t>
      </w:r>
      <w:r w:rsidR="00E35ED4">
        <w:rPr>
          <w:rFonts w:ascii="Arial" w:hAnsi="Arial" w:cs="Arial"/>
        </w:rPr>
        <w:t xml:space="preserve"> may take </w:t>
      </w:r>
      <w:r>
        <w:rPr>
          <w:rFonts w:ascii="Arial" w:hAnsi="Arial" w:cs="Arial"/>
        </w:rPr>
        <w:t xml:space="preserve">place. </w:t>
      </w:r>
    </w:p>
    <w:p w:rsidR="00391ECD" w:rsidRDefault="00E25D5E" w:rsidP="005D23AB">
      <w:pPr>
        <w:autoSpaceDE w:val="0"/>
        <w:autoSpaceDN w:val="0"/>
        <w:adjustRightInd w:val="0"/>
        <w:jc w:val="both"/>
        <w:rPr>
          <w:rFonts w:ascii="Arial" w:hAnsi="Arial" w:cs="Arial"/>
        </w:rPr>
      </w:pPr>
      <w:r>
        <w:rPr>
          <w:rFonts w:ascii="Arial" w:hAnsi="Arial" w:cs="Arial"/>
        </w:rPr>
        <w:t xml:space="preserve">                                   </w:t>
      </w:r>
      <w:r w:rsidR="00886197">
        <w:rPr>
          <w:rFonts w:ascii="Arial" w:hAnsi="Arial" w:cs="Arial"/>
        </w:rPr>
        <w:t xml:space="preserve">B.  </w:t>
      </w:r>
      <w:r w:rsidR="004B7DCE" w:rsidRPr="0099752A">
        <w:rPr>
          <w:rFonts w:ascii="Arial" w:hAnsi="Arial" w:cs="Arial,Bold"/>
          <w:b/>
          <w:bCs/>
        </w:rPr>
        <w:t xml:space="preserve">Indirect Transmission: </w:t>
      </w:r>
      <w:r w:rsidR="004B7DCE" w:rsidRPr="0099752A">
        <w:rPr>
          <w:rFonts w:ascii="Arial" w:hAnsi="Arial" w:cs="Arial"/>
        </w:rPr>
        <w:t>Indirect transfer of infectious agents</w:t>
      </w:r>
      <w:r w:rsidR="004B7DCE">
        <w:rPr>
          <w:rFonts w:ascii="Arial" w:hAnsi="Arial" w:cs="Arial"/>
        </w:rPr>
        <w:t xml:space="preserve"> </w:t>
      </w:r>
      <w:r w:rsidR="004B7DCE" w:rsidRPr="0099752A">
        <w:rPr>
          <w:rFonts w:ascii="Arial" w:hAnsi="Arial" w:cs="Arial"/>
        </w:rPr>
        <w:t>through</w:t>
      </w:r>
      <w:r w:rsidR="00E35ED4">
        <w:rPr>
          <w:rFonts w:ascii="Arial" w:hAnsi="Arial" w:cs="Arial"/>
        </w:rPr>
        <w:t xml:space="preserve"> </w:t>
      </w:r>
    </w:p>
    <w:p w:rsidR="00623023" w:rsidRDefault="00391ECD" w:rsidP="005D23AB">
      <w:pPr>
        <w:autoSpaceDE w:val="0"/>
        <w:autoSpaceDN w:val="0"/>
        <w:adjustRightInd w:val="0"/>
        <w:jc w:val="both"/>
        <w:rPr>
          <w:rFonts w:ascii="Arial" w:hAnsi="Arial" w:cs="Arial"/>
        </w:rPr>
      </w:pPr>
      <w:r>
        <w:rPr>
          <w:rFonts w:ascii="Arial" w:hAnsi="Arial" w:cs="Arial,Bold"/>
          <w:b/>
          <w:bCs/>
        </w:rPr>
        <w:t xml:space="preserve">                                        </w:t>
      </w:r>
      <w:r w:rsidR="004B7DCE" w:rsidRPr="0099752A">
        <w:rPr>
          <w:rFonts w:ascii="Arial" w:hAnsi="Arial" w:cs="Arial"/>
        </w:rPr>
        <w:t xml:space="preserve">contaminated </w:t>
      </w:r>
      <w:r w:rsidRPr="0099752A">
        <w:rPr>
          <w:rFonts w:ascii="Arial" w:hAnsi="Arial" w:cs="Arial"/>
        </w:rPr>
        <w:t>inanimate materials or objects.</w:t>
      </w:r>
    </w:p>
    <w:p w:rsidR="00391ECD" w:rsidRDefault="00623023" w:rsidP="005D23AB">
      <w:pPr>
        <w:autoSpaceDE w:val="0"/>
        <w:autoSpaceDN w:val="0"/>
        <w:adjustRightInd w:val="0"/>
        <w:ind w:left="1440" w:firstLine="720"/>
        <w:jc w:val="both"/>
        <w:rPr>
          <w:rFonts w:ascii="Arial" w:hAnsi="Arial" w:cs="Arial"/>
        </w:rPr>
      </w:pPr>
      <w:r>
        <w:rPr>
          <w:rFonts w:ascii="Arial" w:hAnsi="Arial" w:cs="Arial"/>
        </w:rPr>
        <w:t>C.</w:t>
      </w:r>
      <w:r>
        <w:rPr>
          <w:rFonts w:ascii="Arial" w:hAnsi="Arial" w:cs="Arial,Bold"/>
          <w:b/>
          <w:bCs/>
        </w:rPr>
        <w:t xml:space="preserve"> </w:t>
      </w:r>
      <w:r w:rsidR="004B7DCE" w:rsidRPr="0099752A">
        <w:rPr>
          <w:rFonts w:ascii="Arial" w:hAnsi="Arial" w:cs="Arial,Bold"/>
          <w:b/>
          <w:bCs/>
        </w:rPr>
        <w:t xml:space="preserve">Airborne: </w:t>
      </w:r>
      <w:r w:rsidR="004B7DCE" w:rsidRPr="0099752A">
        <w:rPr>
          <w:rFonts w:ascii="Arial" w:hAnsi="Arial" w:cs="Arial"/>
        </w:rPr>
        <w:t xml:space="preserve">The dissemination of microbial </w:t>
      </w:r>
      <w:r w:rsidR="004B7DCE">
        <w:rPr>
          <w:rFonts w:ascii="Arial" w:hAnsi="Arial" w:cs="Arial"/>
        </w:rPr>
        <w:t>a</w:t>
      </w:r>
      <w:r w:rsidR="004B7DCE" w:rsidRPr="0099752A">
        <w:rPr>
          <w:rFonts w:ascii="Arial" w:hAnsi="Arial" w:cs="Arial"/>
        </w:rPr>
        <w:t xml:space="preserve">erosols, </w:t>
      </w:r>
      <w:r w:rsidR="004B7DCE">
        <w:rPr>
          <w:rFonts w:ascii="Arial" w:hAnsi="Arial" w:cs="Arial"/>
        </w:rPr>
        <w:t xml:space="preserve">suspensions </w:t>
      </w:r>
      <w:r w:rsidR="004B7DCE" w:rsidRPr="0099752A">
        <w:rPr>
          <w:rFonts w:ascii="Arial" w:hAnsi="Arial" w:cs="Arial"/>
        </w:rPr>
        <w:t xml:space="preserve">of </w:t>
      </w:r>
    </w:p>
    <w:p w:rsidR="00391ECD" w:rsidRDefault="00391ECD" w:rsidP="005D23AB">
      <w:pPr>
        <w:autoSpaceDE w:val="0"/>
        <w:autoSpaceDN w:val="0"/>
        <w:adjustRightInd w:val="0"/>
        <w:ind w:left="1440" w:firstLine="720"/>
        <w:jc w:val="both"/>
        <w:rPr>
          <w:rFonts w:ascii="Arial" w:hAnsi="Arial" w:cs="Arial"/>
        </w:rPr>
      </w:pPr>
      <w:r>
        <w:rPr>
          <w:rFonts w:ascii="Arial" w:hAnsi="Arial" w:cs="Arial,Bold"/>
          <w:b/>
          <w:bCs/>
        </w:rPr>
        <w:t xml:space="preserve">     </w:t>
      </w:r>
      <w:r w:rsidR="00CE4161">
        <w:rPr>
          <w:rFonts w:ascii="Arial" w:hAnsi="Arial" w:cs="Arial"/>
        </w:rPr>
        <w:t>particles</w:t>
      </w:r>
      <w:r w:rsidR="00623023">
        <w:rPr>
          <w:rFonts w:ascii="Arial" w:hAnsi="Arial" w:cs="Arial"/>
        </w:rPr>
        <w:t xml:space="preserve"> </w:t>
      </w:r>
      <w:r w:rsidR="00E35ED4">
        <w:rPr>
          <w:rFonts w:ascii="Arial" w:hAnsi="Arial" w:cs="Arial"/>
        </w:rPr>
        <w:t>in the air</w:t>
      </w:r>
      <w:r>
        <w:rPr>
          <w:rFonts w:ascii="Arial" w:hAnsi="Arial" w:cs="Arial"/>
        </w:rPr>
        <w:t xml:space="preserve"> </w:t>
      </w:r>
      <w:r w:rsidR="004B7DCE" w:rsidRPr="0099752A">
        <w:rPr>
          <w:rFonts w:ascii="Arial" w:hAnsi="Arial" w:cs="Arial"/>
        </w:rPr>
        <w:t>to a suitable portal of entry,</w:t>
      </w:r>
      <w:r w:rsidR="004B7DCE">
        <w:rPr>
          <w:rFonts w:ascii="Arial" w:hAnsi="Arial" w:cs="Arial"/>
        </w:rPr>
        <w:t xml:space="preserve"> </w:t>
      </w:r>
      <w:r w:rsidR="004B7DCE" w:rsidRPr="0099752A">
        <w:rPr>
          <w:rFonts w:ascii="Arial" w:hAnsi="Arial" w:cs="Arial"/>
        </w:rPr>
        <w:t>usually the respiratory</w:t>
      </w:r>
      <w:r w:rsidR="00623023">
        <w:rPr>
          <w:rFonts w:ascii="Arial" w:hAnsi="Arial" w:cs="Arial"/>
        </w:rPr>
        <w:t xml:space="preserve"> </w:t>
      </w:r>
    </w:p>
    <w:p w:rsidR="004B7DCE" w:rsidRPr="00623023" w:rsidRDefault="00391ECD" w:rsidP="005D23AB">
      <w:pPr>
        <w:autoSpaceDE w:val="0"/>
        <w:autoSpaceDN w:val="0"/>
        <w:adjustRightInd w:val="0"/>
        <w:ind w:left="1440" w:firstLine="720"/>
        <w:jc w:val="both"/>
        <w:rPr>
          <w:rFonts w:ascii="Arial" w:hAnsi="Arial" w:cs="Arial"/>
        </w:rPr>
      </w:pPr>
      <w:r>
        <w:rPr>
          <w:rFonts w:ascii="Arial" w:hAnsi="Arial" w:cs="Arial"/>
        </w:rPr>
        <w:t xml:space="preserve">     </w:t>
      </w:r>
      <w:r w:rsidR="004B7DCE" w:rsidRPr="00623023">
        <w:rPr>
          <w:rFonts w:ascii="Arial" w:hAnsi="Arial" w:cs="Arial"/>
        </w:rPr>
        <w:t xml:space="preserve">tract. </w:t>
      </w:r>
    </w:p>
    <w:p w:rsidR="004B7DCE" w:rsidRPr="0099752A" w:rsidRDefault="004B7DCE" w:rsidP="005D23AB">
      <w:pPr>
        <w:autoSpaceDE w:val="0"/>
        <w:autoSpaceDN w:val="0"/>
        <w:adjustRightInd w:val="0"/>
        <w:jc w:val="both"/>
        <w:rPr>
          <w:rFonts w:ascii="Arial" w:hAnsi="Arial" w:cs="Arial"/>
        </w:rPr>
      </w:pPr>
    </w:p>
    <w:p w:rsidR="004B7DCE" w:rsidRPr="0099752A" w:rsidRDefault="00B47D90" w:rsidP="005D23AB">
      <w:pPr>
        <w:autoSpaceDE w:val="0"/>
        <w:autoSpaceDN w:val="0"/>
        <w:adjustRightInd w:val="0"/>
        <w:ind w:left="1440" w:hanging="1440"/>
        <w:jc w:val="both"/>
        <w:rPr>
          <w:rFonts w:ascii="Arial" w:hAnsi="Arial" w:cs="Arial"/>
        </w:rPr>
      </w:pPr>
      <w:r>
        <w:rPr>
          <w:rFonts w:ascii="Arial" w:hAnsi="Arial" w:cs="Arial"/>
          <w:color w:val="000000"/>
        </w:rPr>
        <w:tab/>
      </w:r>
      <w:r w:rsidR="004B7DCE" w:rsidRPr="0099752A">
        <w:rPr>
          <w:rFonts w:ascii="Arial" w:hAnsi="Arial" w:cs="Arial,Bold"/>
          <w:b/>
          <w:bCs/>
        </w:rPr>
        <w:t>Viruses</w:t>
      </w:r>
      <w:r w:rsidR="004B7DCE" w:rsidRPr="0099752A">
        <w:rPr>
          <w:rFonts w:ascii="Arial" w:hAnsi="Arial" w:cs="Arial"/>
        </w:rPr>
        <w:t>: Minute organisms that require a living cell for reproduction and growth.</w:t>
      </w:r>
    </w:p>
    <w:p w:rsidR="004B7DCE" w:rsidRPr="0099752A" w:rsidRDefault="004B7DCE" w:rsidP="005D23AB">
      <w:pPr>
        <w:autoSpaceDE w:val="0"/>
        <w:autoSpaceDN w:val="0"/>
        <w:adjustRightInd w:val="0"/>
        <w:jc w:val="both"/>
        <w:rPr>
          <w:rFonts w:ascii="Arial" w:hAnsi="Arial" w:cs="Arial"/>
          <w:color w:val="000000"/>
        </w:rPr>
      </w:pPr>
    </w:p>
    <w:p w:rsidR="00F334D6" w:rsidRPr="00F334D6" w:rsidRDefault="004B7DCE" w:rsidP="005D23AB">
      <w:pPr>
        <w:pStyle w:val="Default"/>
        <w:widowControl/>
        <w:jc w:val="both"/>
        <w:rPr>
          <w:rFonts w:ascii="Arial" w:eastAsia="Calibri" w:hAnsi="Arial" w:cs="Arial"/>
          <w:sz w:val="22"/>
          <w:szCs w:val="22"/>
        </w:rPr>
      </w:pPr>
      <w:r w:rsidRPr="0099752A">
        <w:rPr>
          <w:rFonts w:ascii="Arial" w:hAnsi="Arial" w:cs="Arial"/>
          <w:b/>
        </w:rPr>
        <w:t xml:space="preserve">Procedure: </w:t>
      </w:r>
      <w:r w:rsidR="00623023">
        <w:rPr>
          <w:rFonts w:ascii="Arial" w:hAnsi="Arial" w:cs="Arial"/>
        </w:rPr>
        <w:t xml:space="preserve">    </w:t>
      </w:r>
    </w:p>
    <w:p w:rsidR="00F334D6" w:rsidRPr="00727498" w:rsidRDefault="00F334D6" w:rsidP="00105C08">
      <w:pPr>
        <w:pStyle w:val="Default"/>
        <w:widowControl/>
        <w:numPr>
          <w:ilvl w:val="0"/>
          <w:numId w:val="146"/>
        </w:numPr>
        <w:jc w:val="both"/>
        <w:rPr>
          <w:rFonts w:ascii="Arial" w:eastAsia="Calibri" w:hAnsi="Arial" w:cs="Arial"/>
          <w:sz w:val="22"/>
          <w:szCs w:val="22"/>
        </w:rPr>
      </w:pPr>
      <w:r w:rsidRPr="00727498">
        <w:rPr>
          <w:rFonts w:ascii="Arial" w:eastAsia="Calibri" w:hAnsi="Arial" w:cs="Arial"/>
          <w:sz w:val="22"/>
          <w:szCs w:val="22"/>
        </w:rPr>
        <w:t xml:space="preserve">For disease-specific guidelines, including recommendations regarding exclusion from </w:t>
      </w:r>
      <w:r w:rsidR="00AF6214" w:rsidRPr="00727498">
        <w:rPr>
          <w:rFonts w:ascii="Arial" w:eastAsia="Calibri" w:hAnsi="Arial" w:cs="Arial"/>
          <w:sz w:val="22"/>
          <w:szCs w:val="22"/>
        </w:rPr>
        <w:t>school</w:t>
      </w:r>
      <w:r w:rsidRPr="00727498">
        <w:rPr>
          <w:rFonts w:ascii="Arial" w:eastAsia="Calibri" w:hAnsi="Arial" w:cs="Arial"/>
          <w:sz w:val="22"/>
          <w:szCs w:val="22"/>
        </w:rPr>
        <w:t xml:space="preserve"> </w:t>
      </w:r>
      <w:r w:rsidR="005B4404" w:rsidRPr="00727498">
        <w:rPr>
          <w:rFonts w:ascii="Arial" w:eastAsia="Calibri" w:hAnsi="Arial" w:cs="Arial"/>
          <w:iCs/>
          <w:sz w:val="22"/>
          <w:szCs w:val="22"/>
        </w:rPr>
        <w:t>r</w:t>
      </w:r>
      <w:r w:rsidRPr="00727498">
        <w:rPr>
          <w:rFonts w:ascii="Arial" w:eastAsia="Calibri" w:hAnsi="Arial" w:cs="Arial"/>
          <w:iCs/>
          <w:sz w:val="22"/>
          <w:szCs w:val="22"/>
        </w:rPr>
        <w:t>efer to</w:t>
      </w:r>
      <w:r w:rsidR="00AF6214" w:rsidRPr="00727498">
        <w:rPr>
          <w:rFonts w:ascii="Arial" w:eastAsia="Calibri" w:hAnsi="Arial" w:cs="Arial"/>
          <w:iCs/>
          <w:sz w:val="22"/>
          <w:szCs w:val="22"/>
        </w:rPr>
        <w:t xml:space="preserve"> </w:t>
      </w:r>
      <w:r w:rsidR="00330360" w:rsidRPr="00727498">
        <w:rPr>
          <w:rFonts w:ascii="Arial" w:eastAsia="Calibri" w:hAnsi="Arial" w:cs="Arial"/>
          <w:iCs/>
          <w:sz w:val="22"/>
          <w:szCs w:val="22"/>
        </w:rPr>
        <w:t>the American Public Health Association’s</w:t>
      </w:r>
      <w:r w:rsidR="00AC7428" w:rsidRPr="00727498">
        <w:rPr>
          <w:rFonts w:ascii="Arial" w:eastAsia="Calibri" w:hAnsi="Arial" w:cs="Arial"/>
          <w:i/>
          <w:iCs/>
          <w:sz w:val="22"/>
          <w:szCs w:val="22"/>
        </w:rPr>
        <w:t xml:space="preserve"> </w:t>
      </w:r>
      <w:r w:rsidR="00AF6214" w:rsidRPr="00727498">
        <w:rPr>
          <w:rFonts w:ascii="Arial" w:eastAsia="Calibri" w:hAnsi="Arial" w:cs="Arial"/>
          <w:i/>
          <w:iCs/>
          <w:sz w:val="22"/>
          <w:szCs w:val="22"/>
        </w:rPr>
        <w:t xml:space="preserve">Control of </w:t>
      </w:r>
      <w:r w:rsidR="00AC7428" w:rsidRPr="00727498">
        <w:rPr>
          <w:rFonts w:ascii="Arial" w:eastAsia="Calibri" w:hAnsi="Arial" w:cs="Arial"/>
          <w:i/>
          <w:iCs/>
          <w:sz w:val="22"/>
          <w:szCs w:val="22"/>
        </w:rPr>
        <w:t>Communicable Disease</w:t>
      </w:r>
      <w:r w:rsidR="00AF6214" w:rsidRPr="00727498">
        <w:rPr>
          <w:rFonts w:ascii="Arial" w:eastAsia="Calibri" w:hAnsi="Arial" w:cs="Arial"/>
          <w:i/>
          <w:iCs/>
          <w:sz w:val="22"/>
          <w:szCs w:val="22"/>
        </w:rPr>
        <w:t>s</w:t>
      </w:r>
      <w:r w:rsidR="00AC7428" w:rsidRPr="00727498">
        <w:rPr>
          <w:rFonts w:ascii="Arial" w:eastAsia="Calibri" w:hAnsi="Arial" w:cs="Arial"/>
          <w:i/>
          <w:iCs/>
          <w:sz w:val="22"/>
          <w:szCs w:val="22"/>
        </w:rPr>
        <w:t xml:space="preserve"> Manual</w:t>
      </w:r>
      <w:r w:rsidR="00F5470F" w:rsidRPr="00727498">
        <w:rPr>
          <w:rFonts w:ascii="Arial" w:eastAsia="Calibri" w:hAnsi="Arial" w:cs="Arial"/>
          <w:i/>
          <w:iCs/>
          <w:sz w:val="22"/>
          <w:szCs w:val="22"/>
        </w:rPr>
        <w:t xml:space="preserve"> </w:t>
      </w:r>
      <w:r w:rsidR="00AC7428" w:rsidRPr="00727498">
        <w:rPr>
          <w:rFonts w:ascii="Arial" w:eastAsia="Calibri" w:hAnsi="Arial" w:cs="Arial"/>
          <w:iCs/>
          <w:sz w:val="22"/>
          <w:szCs w:val="22"/>
        </w:rPr>
        <w:t xml:space="preserve">or </w:t>
      </w:r>
      <w:r w:rsidR="00FB21E1" w:rsidRPr="00727498">
        <w:rPr>
          <w:rFonts w:ascii="Arial" w:eastAsia="Calibri" w:hAnsi="Arial" w:cs="Arial"/>
          <w:iCs/>
          <w:color w:val="auto"/>
          <w:sz w:val="22"/>
          <w:szCs w:val="22"/>
        </w:rPr>
        <w:t>CDC</w:t>
      </w:r>
      <w:r w:rsidR="00FB21E1" w:rsidRPr="00727498">
        <w:rPr>
          <w:rFonts w:ascii="Arial" w:eastAsia="Calibri" w:hAnsi="Arial" w:cs="Arial"/>
          <w:iCs/>
          <w:sz w:val="22"/>
          <w:szCs w:val="22"/>
        </w:rPr>
        <w:t xml:space="preserve"> </w:t>
      </w:r>
      <w:r w:rsidR="00AC7428" w:rsidRPr="00727498">
        <w:rPr>
          <w:rFonts w:ascii="Arial" w:eastAsia="Calibri" w:hAnsi="Arial" w:cs="Arial"/>
          <w:iCs/>
          <w:sz w:val="22"/>
          <w:szCs w:val="22"/>
        </w:rPr>
        <w:t>w</w:t>
      </w:r>
      <w:r w:rsidRPr="00727498">
        <w:rPr>
          <w:rFonts w:ascii="Arial" w:eastAsia="Calibri" w:hAnsi="Arial" w:cs="Arial"/>
          <w:iCs/>
          <w:sz w:val="22"/>
          <w:szCs w:val="22"/>
        </w:rPr>
        <w:t>ebsite</w:t>
      </w:r>
      <w:r w:rsidRPr="00727498">
        <w:rPr>
          <w:rFonts w:ascii="Arial" w:eastAsia="Calibri" w:hAnsi="Arial" w:cs="Arial"/>
          <w:i/>
          <w:iCs/>
          <w:sz w:val="22"/>
          <w:szCs w:val="22"/>
        </w:rPr>
        <w:t xml:space="preserve">. </w:t>
      </w:r>
    </w:p>
    <w:p w:rsidR="00CE4161" w:rsidRPr="00727498" w:rsidRDefault="00CE4161" w:rsidP="005D23AB">
      <w:pPr>
        <w:tabs>
          <w:tab w:val="left" w:pos="1440"/>
          <w:tab w:val="left" w:pos="1980"/>
        </w:tabs>
        <w:autoSpaceDE w:val="0"/>
        <w:autoSpaceDN w:val="0"/>
        <w:adjustRightInd w:val="0"/>
        <w:ind w:left="1530"/>
        <w:jc w:val="both"/>
        <w:rPr>
          <w:rFonts w:ascii="Arial" w:hAnsi="Arial" w:cs="Arial"/>
        </w:rPr>
      </w:pPr>
    </w:p>
    <w:p w:rsidR="004B7DCE" w:rsidRPr="00727498" w:rsidRDefault="004B7DCE" w:rsidP="00105C08">
      <w:pPr>
        <w:pStyle w:val="ListParagraph"/>
        <w:numPr>
          <w:ilvl w:val="0"/>
          <w:numId w:val="146"/>
        </w:numPr>
        <w:tabs>
          <w:tab w:val="left" w:pos="1440"/>
          <w:tab w:val="left" w:pos="1980"/>
        </w:tabs>
        <w:autoSpaceDE w:val="0"/>
        <w:autoSpaceDN w:val="0"/>
        <w:adjustRightInd w:val="0"/>
        <w:jc w:val="both"/>
        <w:rPr>
          <w:rFonts w:ascii="Arial" w:hAnsi="Arial" w:cs="Arial"/>
          <w:sz w:val="22"/>
          <w:szCs w:val="22"/>
        </w:rPr>
      </w:pPr>
      <w:r w:rsidRPr="00727498">
        <w:rPr>
          <w:rFonts w:ascii="Arial" w:hAnsi="Arial" w:cs="Arial"/>
          <w:sz w:val="22"/>
          <w:szCs w:val="22"/>
        </w:rPr>
        <w:t>Students who are deemed to have a communicable disease and are</w:t>
      </w:r>
      <w:r w:rsidR="00CE4161" w:rsidRPr="00727498">
        <w:rPr>
          <w:rFonts w:ascii="Arial" w:hAnsi="Arial" w:cs="Arial"/>
          <w:sz w:val="22"/>
          <w:szCs w:val="22"/>
        </w:rPr>
        <w:t xml:space="preserve"> excluded from </w:t>
      </w:r>
    </w:p>
    <w:p w:rsidR="00F334D6" w:rsidRPr="00727498" w:rsidRDefault="004B7DCE" w:rsidP="005D23AB">
      <w:pPr>
        <w:pStyle w:val="ListParagraph"/>
        <w:tabs>
          <w:tab w:val="left" w:pos="1980"/>
        </w:tabs>
        <w:autoSpaceDE w:val="0"/>
        <w:autoSpaceDN w:val="0"/>
        <w:adjustRightInd w:val="0"/>
        <w:jc w:val="both"/>
        <w:rPr>
          <w:rFonts w:ascii="Arial" w:hAnsi="Arial" w:cs="Arial"/>
          <w:sz w:val="22"/>
          <w:szCs w:val="22"/>
        </w:rPr>
      </w:pPr>
      <w:r w:rsidRPr="00727498">
        <w:rPr>
          <w:rFonts w:ascii="Arial" w:hAnsi="Arial" w:cs="Arial"/>
          <w:sz w:val="22"/>
          <w:szCs w:val="22"/>
        </w:rPr>
        <w:t>school may typically be required to wait 24 hours afte</w:t>
      </w:r>
      <w:r w:rsidR="002B4F72" w:rsidRPr="00727498">
        <w:rPr>
          <w:rFonts w:ascii="Arial" w:hAnsi="Arial" w:cs="Arial"/>
          <w:sz w:val="22"/>
          <w:szCs w:val="22"/>
        </w:rPr>
        <w:t xml:space="preserve">r </w:t>
      </w:r>
      <w:r w:rsidRPr="00727498">
        <w:rPr>
          <w:rFonts w:ascii="Arial" w:hAnsi="Arial" w:cs="Arial"/>
          <w:sz w:val="22"/>
          <w:szCs w:val="22"/>
        </w:rPr>
        <w:t>cessation of symptoms to return</w:t>
      </w:r>
      <w:r w:rsidR="00FB21E1" w:rsidRPr="00727498">
        <w:rPr>
          <w:rFonts w:ascii="Arial" w:hAnsi="Arial" w:cs="Arial"/>
          <w:color w:val="FF0000"/>
          <w:sz w:val="22"/>
          <w:szCs w:val="22"/>
        </w:rPr>
        <w:t xml:space="preserve"> </w:t>
      </w:r>
      <w:r w:rsidR="00FB21E1" w:rsidRPr="00727498">
        <w:rPr>
          <w:rFonts w:ascii="Arial" w:hAnsi="Arial" w:cs="Arial"/>
          <w:sz w:val="22"/>
          <w:szCs w:val="22"/>
        </w:rPr>
        <w:t>to school</w:t>
      </w:r>
      <w:r w:rsidR="00CE4161" w:rsidRPr="00727498">
        <w:rPr>
          <w:rFonts w:ascii="Arial" w:hAnsi="Arial" w:cs="Arial"/>
          <w:sz w:val="22"/>
          <w:szCs w:val="22"/>
        </w:rPr>
        <w:t xml:space="preserve">. Exclusion period may be </w:t>
      </w:r>
      <w:r w:rsidR="00AF6214" w:rsidRPr="00727498">
        <w:rPr>
          <w:rFonts w:ascii="Arial" w:hAnsi="Arial" w:cs="Arial"/>
          <w:sz w:val="22"/>
          <w:szCs w:val="22"/>
        </w:rPr>
        <w:t xml:space="preserve">longer depending upon disease or </w:t>
      </w:r>
      <w:r w:rsidR="00CE4161" w:rsidRPr="00727498">
        <w:rPr>
          <w:rFonts w:ascii="Arial" w:hAnsi="Arial" w:cs="Arial"/>
          <w:sz w:val="22"/>
          <w:szCs w:val="22"/>
        </w:rPr>
        <w:t xml:space="preserve">outbreak </w:t>
      </w:r>
      <w:r w:rsidR="00AF6214" w:rsidRPr="00727498">
        <w:rPr>
          <w:rFonts w:ascii="Arial" w:hAnsi="Arial" w:cs="Arial"/>
          <w:sz w:val="22"/>
          <w:szCs w:val="22"/>
        </w:rPr>
        <w:t>status.</w:t>
      </w:r>
    </w:p>
    <w:p w:rsidR="00CE4161" w:rsidRPr="00727498" w:rsidRDefault="00CE4161" w:rsidP="005D23AB">
      <w:pPr>
        <w:tabs>
          <w:tab w:val="left" w:pos="1980"/>
        </w:tabs>
        <w:autoSpaceDE w:val="0"/>
        <w:autoSpaceDN w:val="0"/>
        <w:adjustRightInd w:val="0"/>
        <w:ind w:left="1980"/>
        <w:jc w:val="both"/>
        <w:rPr>
          <w:rFonts w:ascii="Arial" w:hAnsi="Arial" w:cs="Arial"/>
        </w:rPr>
      </w:pPr>
    </w:p>
    <w:p w:rsidR="004B7DCE" w:rsidRPr="00727498" w:rsidRDefault="002903C8" w:rsidP="00105C08">
      <w:pPr>
        <w:pStyle w:val="ListParagraph"/>
        <w:numPr>
          <w:ilvl w:val="0"/>
          <w:numId w:val="146"/>
        </w:numPr>
        <w:tabs>
          <w:tab w:val="left" w:pos="1980"/>
        </w:tabs>
        <w:autoSpaceDE w:val="0"/>
        <w:autoSpaceDN w:val="0"/>
        <w:adjustRightInd w:val="0"/>
        <w:jc w:val="both"/>
        <w:rPr>
          <w:rFonts w:ascii="Arial" w:hAnsi="Arial" w:cs="Arial"/>
          <w:sz w:val="22"/>
          <w:szCs w:val="22"/>
        </w:rPr>
      </w:pPr>
      <w:r w:rsidRPr="00727498">
        <w:rPr>
          <w:rFonts w:ascii="Arial" w:hAnsi="Arial" w:cs="Arial"/>
          <w:sz w:val="22"/>
          <w:szCs w:val="22"/>
        </w:rPr>
        <w:t xml:space="preserve">A physician statement </w:t>
      </w:r>
      <w:r w:rsidR="00306914" w:rsidRPr="00727498">
        <w:rPr>
          <w:rFonts w:ascii="Arial" w:hAnsi="Arial" w:cs="Arial"/>
          <w:sz w:val="22"/>
          <w:szCs w:val="22"/>
        </w:rPr>
        <w:t>may be</w:t>
      </w:r>
      <w:r w:rsidRPr="00727498">
        <w:rPr>
          <w:rFonts w:ascii="Arial" w:hAnsi="Arial" w:cs="Arial"/>
          <w:sz w:val="22"/>
          <w:szCs w:val="22"/>
        </w:rPr>
        <w:t xml:space="preserve"> required bef</w:t>
      </w:r>
      <w:r w:rsidR="002B4F72" w:rsidRPr="00727498">
        <w:rPr>
          <w:rFonts w:ascii="Arial" w:hAnsi="Arial" w:cs="Arial"/>
          <w:sz w:val="22"/>
          <w:szCs w:val="22"/>
        </w:rPr>
        <w:t xml:space="preserve">ore the student is to return to </w:t>
      </w:r>
      <w:r w:rsidRPr="00727498">
        <w:rPr>
          <w:rFonts w:ascii="Arial" w:hAnsi="Arial" w:cs="Arial"/>
          <w:sz w:val="22"/>
          <w:szCs w:val="22"/>
        </w:rPr>
        <w:t>school.</w:t>
      </w:r>
    </w:p>
    <w:p w:rsidR="00CE4161" w:rsidRPr="00727498" w:rsidRDefault="00CE4161" w:rsidP="005D23AB">
      <w:pPr>
        <w:pStyle w:val="Default"/>
        <w:tabs>
          <w:tab w:val="left" w:pos="1890"/>
        </w:tabs>
        <w:ind w:left="2040"/>
        <w:jc w:val="both"/>
        <w:rPr>
          <w:rFonts w:ascii="Arial" w:hAnsi="Arial" w:cs="Arial"/>
          <w:sz w:val="22"/>
          <w:szCs w:val="22"/>
        </w:rPr>
      </w:pPr>
    </w:p>
    <w:p w:rsidR="00925E81" w:rsidRPr="00727498" w:rsidRDefault="00925E81" w:rsidP="00105C08">
      <w:pPr>
        <w:pStyle w:val="Default"/>
        <w:numPr>
          <w:ilvl w:val="0"/>
          <w:numId w:val="146"/>
        </w:numPr>
        <w:tabs>
          <w:tab w:val="left" w:pos="1890"/>
        </w:tabs>
        <w:jc w:val="both"/>
        <w:rPr>
          <w:rFonts w:ascii="Arial" w:hAnsi="Arial" w:cs="Arial"/>
          <w:sz w:val="22"/>
          <w:szCs w:val="22"/>
        </w:rPr>
      </w:pPr>
      <w:r w:rsidRPr="00727498">
        <w:rPr>
          <w:rFonts w:ascii="Arial" w:hAnsi="Arial" w:cs="Arial"/>
          <w:sz w:val="22"/>
          <w:szCs w:val="22"/>
        </w:rPr>
        <w:t>Students with communicable diseases for wh</w:t>
      </w:r>
      <w:r w:rsidR="00886197" w:rsidRPr="00727498">
        <w:rPr>
          <w:rFonts w:ascii="Arial" w:hAnsi="Arial" w:cs="Arial"/>
          <w:sz w:val="22"/>
          <w:szCs w:val="22"/>
        </w:rPr>
        <w:t xml:space="preserve">ich immunization is required by </w:t>
      </w:r>
      <w:r w:rsidR="007429F2" w:rsidRPr="00727498">
        <w:rPr>
          <w:rFonts w:ascii="Arial" w:hAnsi="Arial" w:cs="Arial"/>
          <w:sz w:val="22"/>
          <w:szCs w:val="22"/>
        </w:rPr>
        <w:t xml:space="preserve">Section </w:t>
      </w:r>
      <w:r w:rsidRPr="00727498">
        <w:rPr>
          <w:rFonts w:ascii="Arial" w:hAnsi="Arial" w:cs="Arial"/>
          <w:sz w:val="22"/>
          <w:szCs w:val="22"/>
        </w:rPr>
        <w:t xml:space="preserve">1003.22, Florida Statutes, will be temporarily excluded from school while ill and during recognized periods of communicability and until specified by the </w:t>
      </w:r>
      <w:r w:rsidR="000513FD" w:rsidRPr="00727498">
        <w:rPr>
          <w:rFonts w:ascii="Arial" w:hAnsi="Arial" w:cs="Arial"/>
          <w:color w:val="auto"/>
          <w:sz w:val="22"/>
          <w:szCs w:val="22"/>
        </w:rPr>
        <w:t>contracted health services vendor’s</w:t>
      </w:r>
      <w:r w:rsidR="005803E8" w:rsidRPr="00727498">
        <w:rPr>
          <w:rFonts w:ascii="Arial" w:hAnsi="Arial" w:cs="Arial"/>
          <w:color w:val="auto"/>
          <w:sz w:val="22"/>
          <w:szCs w:val="22"/>
        </w:rPr>
        <w:t xml:space="preserve"> </w:t>
      </w:r>
      <w:r w:rsidR="00AC7428" w:rsidRPr="00727498">
        <w:rPr>
          <w:rFonts w:ascii="Arial" w:hAnsi="Arial" w:cs="Arial"/>
          <w:color w:val="auto"/>
          <w:sz w:val="22"/>
          <w:szCs w:val="22"/>
        </w:rPr>
        <w:t xml:space="preserve">Medical Director </w:t>
      </w:r>
      <w:r w:rsidRPr="00727498">
        <w:rPr>
          <w:rFonts w:ascii="Arial" w:hAnsi="Arial" w:cs="Arial"/>
          <w:sz w:val="22"/>
          <w:szCs w:val="22"/>
        </w:rPr>
        <w:t xml:space="preserve">or </w:t>
      </w:r>
      <w:r w:rsidR="00AF6214" w:rsidRPr="00727498">
        <w:rPr>
          <w:rFonts w:ascii="Arial" w:hAnsi="Arial" w:cs="Arial"/>
          <w:sz w:val="22"/>
          <w:szCs w:val="22"/>
        </w:rPr>
        <w:t>thei</w:t>
      </w:r>
      <w:r w:rsidR="00AC7428" w:rsidRPr="00727498">
        <w:rPr>
          <w:rFonts w:ascii="Arial" w:hAnsi="Arial" w:cs="Arial"/>
          <w:sz w:val="22"/>
          <w:szCs w:val="22"/>
        </w:rPr>
        <w:t xml:space="preserve">r designee, </w:t>
      </w:r>
      <w:r w:rsidR="00AC7428" w:rsidRPr="00727498">
        <w:rPr>
          <w:rFonts w:ascii="Arial" w:hAnsi="Arial" w:cs="Arial"/>
          <w:color w:val="auto"/>
          <w:sz w:val="22"/>
          <w:szCs w:val="22"/>
        </w:rPr>
        <w:t>in consultation with the DOH-Escambia, as needed.</w:t>
      </w:r>
      <w:r w:rsidRPr="00727498">
        <w:rPr>
          <w:rFonts w:ascii="Arial" w:hAnsi="Arial" w:cs="Arial"/>
          <w:sz w:val="22"/>
          <w:szCs w:val="22"/>
        </w:rPr>
        <w:t xml:space="preserve">  Any student in the school who does not have adequate immunization documentation will be excluded from the school during a period of outbreak.</w:t>
      </w:r>
    </w:p>
    <w:p w:rsidR="00CE4161" w:rsidRPr="00727498" w:rsidRDefault="00CE4161" w:rsidP="00CB302E">
      <w:pPr>
        <w:pStyle w:val="Default"/>
        <w:tabs>
          <w:tab w:val="left" w:pos="1890"/>
        </w:tabs>
        <w:ind w:left="2040"/>
        <w:jc w:val="both"/>
        <w:rPr>
          <w:rFonts w:ascii="Arial" w:hAnsi="Arial" w:cs="Arial"/>
          <w:color w:val="auto"/>
          <w:sz w:val="22"/>
          <w:szCs w:val="22"/>
        </w:rPr>
      </w:pPr>
    </w:p>
    <w:p w:rsidR="00AC7428" w:rsidRPr="00727498" w:rsidRDefault="00AC7428" w:rsidP="00105C08">
      <w:pPr>
        <w:pStyle w:val="Default"/>
        <w:numPr>
          <w:ilvl w:val="0"/>
          <w:numId w:val="146"/>
        </w:numPr>
        <w:tabs>
          <w:tab w:val="left" w:pos="1890"/>
        </w:tabs>
        <w:jc w:val="both"/>
        <w:rPr>
          <w:rFonts w:ascii="Arial" w:hAnsi="Arial" w:cs="Arial"/>
          <w:color w:val="auto"/>
          <w:sz w:val="22"/>
          <w:szCs w:val="22"/>
        </w:rPr>
      </w:pPr>
      <w:r w:rsidRPr="00727498">
        <w:rPr>
          <w:rFonts w:ascii="Arial" w:hAnsi="Arial" w:cs="Arial"/>
          <w:color w:val="auto"/>
          <w:sz w:val="22"/>
          <w:szCs w:val="22"/>
        </w:rPr>
        <w:t>Reportable diseases will be reported as requir</w:t>
      </w:r>
      <w:r w:rsidR="00886197" w:rsidRPr="00727498">
        <w:rPr>
          <w:rFonts w:ascii="Arial" w:hAnsi="Arial" w:cs="Arial"/>
          <w:color w:val="auto"/>
          <w:sz w:val="22"/>
          <w:szCs w:val="22"/>
        </w:rPr>
        <w:t xml:space="preserve">ed by </w:t>
      </w:r>
      <w:r w:rsidR="00F77B08" w:rsidRPr="00727498">
        <w:rPr>
          <w:rFonts w:ascii="Arial" w:hAnsi="Arial" w:cs="Arial"/>
          <w:color w:val="auto"/>
          <w:sz w:val="22"/>
          <w:szCs w:val="22"/>
        </w:rPr>
        <w:t>F</w:t>
      </w:r>
      <w:r w:rsidR="00102C71" w:rsidRPr="00727498">
        <w:rPr>
          <w:rFonts w:ascii="Tahoma" w:hAnsi="Tahoma" w:cs="Tahoma"/>
          <w:color w:val="auto"/>
          <w:sz w:val="22"/>
          <w:szCs w:val="22"/>
        </w:rPr>
        <w:t>l</w:t>
      </w:r>
      <w:r w:rsidR="00F77B08" w:rsidRPr="00727498">
        <w:rPr>
          <w:rFonts w:ascii="Arial" w:hAnsi="Arial" w:cs="Arial"/>
          <w:color w:val="auto"/>
          <w:sz w:val="22"/>
          <w:szCs w:val="22"/>
        </w:rPr>
        <w:t>orida Administrative Cod</w:t>
      </w:r>
      <w:r w:rsidRPr="00727498">
        <w:rPr>
          <w:rFonts w:ascii="Arial" w:hAnsi="Arial" w:cs="Arial"/>
          <w:color w:val="auto"/>
          <w:sz w:val="22"/>
          <w:szCs w:val="22"/>
        </w:rPr>
        <w:t>e</w:t>
      </w:r>
      <w:r w:rsidR="00102C71" w:rsidRPr="00727498">
        <w:rPr>
          <w:rFonts w:ascii="Arial" w:hAnsi="Arial" w:cs="Arial"/>
          <w:color w:val="auto"/>
          <w:sz w:val="22"/>
          <w:szCs w:val="22"/>
        </w:rPr>
        <w:t xml:space="preserve"> 64D-3.030</w:t>
      </w:r>
      <w:r w:rsidR="000C22D3" w:rsidRPr="00727498">
        <w:rPr>
          <w:rFonts w:ascii="Arial" w:hAnsi="Arial" w:cs="Arial"/>
          <w:color w:val="auto"/>
          <w:sz w:val="22"/>
          <w:szCs w:val="22"/>
        </w:rPr>
        <w:t xml:space="preserve">. </w:t>
      </w:r>
      <w:r w:rsidR="00E35ED4" w:rsidRPr="00727498">
        <w:rPr>
          <w:rFonts w:ascii="Arial" w:hAnsi="Arial" w:cs="Arial"/>
          <w:color w:val="auto"/>
          <w:sz w:val="22"/>
          <w:szCs w:val="22"/>
        </w:rPr>
        <w:t xml:space="preserve">Direction to clinic will be given by </w:t>
      </w:r>
      <w:r w:rsidR="00CB302E" w:rsidRPr="00727498">
        <w:rPr>
          <w:rFonts w:ascii="Arial" w:hAnsi="Arial" w:cs="Arial"/>
          <w:color w:val="auto"/>
          <w:sz w:val="22"/>
          <w:szCs w:val="22"/>
        </w:rPr>
        <w:t>School District</w:t>
      </w:r>
      <w:r w:rsidR="00F06BAB" w:rsidRPr="00727498">
        <w:rPr>
          <w:rFonts w:ascii="Arial" w:hAnsi="Arial" w:cs="Arial"/>
          <w:color w:val="auto"/>
          <w:sz w:val="22"/>
          <w:szCs w:val="22"/>
        </w:rPr>
        <w:t xml:space="preserve"> </w:t>
      </w:r>
      <w:r w:rsidR="00E35ED4" w:rsidRPr="00727498">
        <w:rPr>
          <w:rFonts w:ascii="Arial" w:hAnsi="Arial" w:cs="Arial"/>
          <w:color w:val="auto"/>
          <w:sz w:val="22"/>
          <w:szCs w:val="22"/>
        </w:rPr>
        <w:t>Health Services Coordinator</w:t>
      </w:r>
      <w:r w:rsidR="000C22D3" w:rsidRPr="00727498">
        <w:rPr>
          <w:rFonts w:ascii="Arial" w:hAnsi="Arial" w:cs="Arial"/>
          <w:color w:val="auto"/>
          <w:sz w:val="22"/>
          <w:szCs w:val="22"/>
        </w:rPr>
        <w:t xml:space="preserve">. The current list of reportable diseases and conditions can be found on the Florida Dept of Health website. Any reports of reportable disease or condition will be communicated to the District Health Service Coordinator. </w:t>
      </w:r>
    </w:p>
    <w:p w:rsidR="00CE4161" w:rsidRPr="00727498" w:rsidRDefault="00CE4161" w:rsidP="00CB302E">
      <w:pPr>
        <w:pStyle w:val="Default"/>
        <w:ind w:left="1980"/>
        <w:jc w:val="both"/>
        <w:rPr>
          <w:sz w:val="22"/>
          <w:szCs w:val="22"/>
        </w:rPr>
      </w:pPr>
    </w:p>
    <w:p w:rsidR="00CE4161" w:rsidRPr="00CE4161" w:rsidRDefault="00F334D6" w:rsidP="00105C08">
      <w:pPr>
        <w:pStyle w:val="Default"/>
        <w:numPr>
          <w:ilvl w:val="0"/>
          <w:numId w:val="146"/>
        </w:numPr>
        <w:jc w:val="both"/>
        <w:rPr>
          <w:sz w:val="22"/>
          <w:szCs w:val="22"/>
        </w:rPr>
      </w:pPr>
      <w:r w:rsidRPr="00727498">
        <w:rPr>
          <w:rFonts w:ascii="Arial" w:eastAsia="Calibri" w:hAnsi="Arial" w:cs="Arial"/>
          <w:sz w:val="22"/>
          <w:szCs w:val="22"/>
        </w:rPr>
        <w:t xml:space="preserve">A Communicable Disease Tracking Tool will be initiated at a school when a number </w:t>
      </w:r>
      <w:r w:rsidR="004E763C" w:rsidRPr="00727498">
        <w:rPr>
          <w:rFonts w:ascii="Arial" w:eastAsia="Calibri" w:hAnsi="Arial" w:cs="Arial"/>
          <w:sz w:val="22"/>
          <w:szCs w:val="22"/>
        </w:rPr>
        <w:t>of students</w:t>
      </w:r>
      <w:r w:rsidRPr="00727498">
        <w:rPr>
          <w:rFonts w:ascii="Arial" w:eastAsia="Calibri" w:hAnsi="Arial" w:cs="Arial"/>
          <w:sz w:val="22"/>
          <w:szCs w:val="22"/>
        </w:rPr>
        <w:t xml:space="preserve"> clearly in excess of normal expectancy, (not in the same family</w:t>
      </w:r>
      <w:r w:rsidR="00C855F0" w:rsidRPr="00727498">
        <w:rPr>
          <w:rFonts w:ascii="Arial" w:eastAsia="Calibri" w:hAnsi="Arial" w:cs="Arial"/>
          <w:sz w:val="22"/>
          <w:szCs w:val="22"/>
        </w:rPr>
        <w:t>), are seen in the school health c</w:t>
      </w:r>
      <w:r w:rsidRPr="00727498">
        <w:rPr>
          <w:rFonts w:ascii="Arial" w:eastAsia="Calibri" w:hAnsi="Arial" w:cs="Arial"/>
          <w:sz w:val="22"/>
          <w:szCs w:val="22"/>
        </w:rPr>
        <w:t xml:space="preserve">linic with the same or similar health symptoms.  The </w:t>
      </w:r>
      <w:r w:rsidR="004E763C" w:rsidRPr="00727498">
        <w:rPr>
          <w:rFonts w:ascii="Arial" w:eastAsia="Calibri" w:hAnsi="Arial" w:cs="Arial"/>
          <w:sz w:val="22"/>
          <w:szCs w:val="22"/>
        </w:rPr>
        <w:t>clinic staff</w:t>
      </w:r>
      <w:r w:rsidRPr="00727498">
        <w:rPr>
          <w:rFonts w:ascii="Arial" w:eastAsia="Calibri" w:hAnsi="Arial" w:cs="Arial"/>
          <w:sz w:val="22"/>
          <w:szCs w:val="22"/>
        </w:rPr>
        <w:t xml:space="preserve"> will notify </w:t>
      </w:r>
      <w:r w:rsidR="001D396C" w:rsidRPr="00727498">
        <w:rPr>
          <w:rFonts w:ascii="Arial" w:eastAsia="Calibri" w:hAnsi="Arial" w:cs="Arial"/>
          <w:sz w:val="22"/>
          <w:szCs w:val="22"/>
        </w:rPr>
        <w:t xml:space="preserve">their </w:t>
      </w:r>
      <w:r w:rsidRPr="00727498">
        <w:rPr>
          <w:rFonts w:ascii="Arial" w:eastAsia="Calibri" w:hAnsi="Arial" w:cs="Arial"/>
          <w:sz w:val="22"/>
          <w:szCs w:val="22"/>
        </w:rPr>
        <w:t xml:space="preserve">RN Supervisor, who will notify </w:t>
      </w:r>
      <w:r w:rsidR="0082167A" w:rsidRPr="00727498">
        <w:rPr>
          <w:rFonts w:ascii="Arial" w:eastAsia="Calibri" w:hAnsi="Arial" w:cs="Arial"/>
          <w:color w:val="auto"/>
          <w:sz w:val="22"/>
          <w:szCs w:val="22"/>
        </w:rPr>
        <w:t xml:space="preserve">the </w:t>
      </w:r>
      <w:r w:rsidRPr="00727498">
        <w:rPr>
          <w:rFonts w:ascii="Arial" w:eastAsia="Calibri" w:hAnsi="Arial" w:cs="Arial"/>
          <w:color w:val="auto"/>
          <w:sz w:val="22"/>
          <w:szCs w:val="22"/>
        </w:rPr>
        <w:t xml:space="preserve">School </w:t>
      </w:r>
      <w:r w:rsidRPr="00727498">
        <w:rPr>
          <w:rFonts w:ascii="Arial" w:eastAsia="Calibri" w:hAnsi="Arial" w:cs="Arial"/>
          <w:sz w:val="22"/>
          <w:szCs w:val="22"/>
        </w:rPr>
        <w:t>District Health Services Coordinator. The</w:t>
      </w:r>
      <w:r w:rsidRPr="00AF6214">
        <w:rPr>
          <w:rFonts w:ascii="Arial" w:eastAsia="Calibri" w:hAnsi="Arial" w:cs="Arial"/>
          <w:sz w:val="22"/>
          <w:szCs w:val="22"/>
        </w:rPr>
        <w:t xml:space="preserve"> Health Services Coordinator will notify </w:t>
      </w:r>
      <w:r w:rsidR="001D396C" w:rsidRPr="00AF6214">
        <w:rPr>
          <w:rFonts w:ascii="Arial" w:eastAsia="Calibri" w:hAnsi="Arial" w:cs="Arial"/>
          <w:sz w:val="22"/>
          <w:szCs w:val="22"/>
        </w:rPr>
        <w:t xml:space="preserve">the </w:t>
      </w:r>
      <w:r w:rsidRPr="00AF6214">
        <w:rPr>
          <w:rFonts w:ascii="Arial" w:eastAsia="Calibri" w:hAnsi="Arial" w:cs="Arial"/>
          <w:sz w:val="22"/>
          <w:szCs w:val="22"/>
        </w:rPr>
        <w:t>School Health Supervisor, Florida Department of Health</w:t>
      </w:r>
      <w:r w:rsidR="001D396C" w:rsidRPr="00AF6214">
        <w:rPr>
          <w:rFonts w:ascii="Arial" w:eastAsia="Calibri" w:hAnsi="Arial" w:cs="Arial"/>
          <w:sz w:val="22"/>
          <w:szCs w:val="22"/>
        </w:rPr>
        <w:t xml:space="preserve"> in Escambia County</w:t>
      </w:r>
      <w:r w:rsidRPr="00AF6214">
        <w:rPr>
          <w:rFonts w:ascii="Arial" w:eastAsia="Calibri" w:hAnsi="Arial" w:cs="Arial"/>
          <w:sz w:val="22"/>
          <w:szCs w:val="22"/>
        </w:rPr>
        <w:t xml:space="preserve">. If requested, clinic staff will send </w:t>
      </w:r>
      <w:r w:rsidR="004E763C" w:rsidRPr="00AF6214">
        <w:rPr>
          <w:rFonts w:ascii="Arial" w:eastAsia="Calibri" w:hAnsi="Arial" w:cs="Arial"/>
          <w:sz w:val="22"/>
          <w:szCs w:val="22"/>
        </w:rPr>
        <w:t xml:space="preserve">the </w:t>
      </w:r>
      <w:r w:rsidRPr="00AF6214">
        <w:rPr>
          <w:rFonts w:ascii="Arial" w:eastAsia="Calibri" w:hAnsi="Arial" w:cs="Arial"/>
          <w:sz w:val="22"/>
          <w:szCs w:val="22"/>
        </w:rPr>
        <w:t xml:space="preserve">Communicable Disease Tracking </w:t>
      </w:r>
      <w:r w:rsidR="004E763C" w:rsidRPr="00AF6214">
        <w:rPr>
          <w:rFonts w:ascii="Arial" w:eastAsia="Calibri" w:hAnsi="Arial" w:cs="Arial"/>
          <w:sz w:val="22"/>
          <w:szCs w:val="22"/>
        </w:rPr>
        <w:t>Tool</w:t>
      </w:r>
      <w:r w:rsidRPr="00AF6214">
        <w:rPr>
          <w:rFonts w:ascii="Arial" w:eastAsia="Calibri" w:hAnsi="Arial" w:cs="Arial"/>
          <w:sz w:val="22"/>
          <w:szCs w:val="22"/>
        </w:rPr>
        <w:t xml:space="preserve"> to </w:t>
      </w:r>
      <w:r w:rsidR="00F77B08" w:rsidRPr="00AF6214">
        <w:rPr>
          <w:rFonts w:ascii="Arial" w:eastAsia="Calibri" w:hAnsi="Arial" w:cs="Arial"/>
          <w:color w:val="auto"/>
          <w:sz w:val="22"/>
          <w:szCs w:val="22"/>
        </w:rPr>
        <w:t>DOH-Escambia</w:t>
      </w:r>
      <w:r w:rsidR="00AF6214">
        <w:rPr>
          <w:rFonts w:ascii="Arial" w:eastAsia="Calibri" w:hAnsi="Arial" w:cs="Arial"/>
          <w:color w:val="auto"/>
          <w:sz w:val="22"/>
          <w:szCs w:val="22"/>
        </w:rPr>
        <w:t xml:space="preserve"> School Health Supervisor, or designee who will then forward to DOH-Escambia Epidemiology Program. </w:t>
      </w:r>
      <w:r w:rsidR="005803E8" w:rsidRPr="00CE4161">
        <w:rPr>
          <w:sz w:val="22"/>
          <w:szCs w:val="22"/>
        </w:rPr>
        <w:t xml:space="preserve"> </w:t>
      </w:r>
    </w:p>
    <w:p w:rsidR="00886197" w:rsidRPr="00C87DD4" w:rsidRDefault="00F5470F" w:rsidP="00105C08">
      <w:pPr>
        <w:pStyle w:val="Default"/>
        <w:numPr>
          <w:ilvl w:val="0"/>
          <w:numId w:val="146"/>
        </w:numPr>
        <w:jc w:val="both"/>
        <w:rPr>
          <w:rFonts w:ascii="Arial" w:hAnsi="Arial" w:cs="Arial"/>
          <w:color w:val="auto"/>
          <w:sz w:val="22"/>
          <w:szCs w:val="22"/>
        </w:rPr>
      </w:pPr>
      <w:r w:rsidRPr="004C390C">
        <w:rPr>
          <w:rFonts w:ascii="Arial" w:eastAsia="Calibri" w:hAnsi="Arial" w:cs="Arial"/>
          <w:sz w:val="22"/>
          <w:szCs w:val="22"/>
        </w:rPr>
        <w:t>If</w:t>
      </w:r>
      <w:r w:rsidR="00F77B08" w:rsidRPr="004C390C">
        <w:rPr>
          <w:rFonts w:ascii="Arial" w:eastAsia="Calibri" w:hAnsi="Arial" w:cs="Arial"/>
          <w:sz w:val="22"/>
          <w:szCs w:val="22"/>
        </w:rPr>
        <w:t xml:space="preserve"> the School District of Escambia County desires to send a parental notification letter of a </w:t>
      </w:r>
      <w:r w:rsidR="00F77B08" w:rsidRPr="004C390C">
        <w:rPr>
          <w:rFonts w:ascii="Arial" w:eastAsia="Calibri" w:hAnsi="Arial" w:cs="Arial"/>
          <w:sz w:val="22"/>
          <w:szCs w:val="22"/>
        </w:rPr>
        <w:lastRenderedPageBreak/>
        <w:t>communicable illness to a classroom or school, the following practice will be followed:</w:t>
      </w:r>
    </w:p>
    <w:p w:rsidR="00C87DD4" w:rsidRDefault="00C87DD4" w:rsidP="00CB302E">
      <w:pPr>
        <w:pStyle w:val="ListParagraph"/>
        <w:jc w:val="both"/>
        <w:rPr>
          <w:rFonts w:ascii="Arial" w:hAnsi="Arial" w:cs="Arial"/>
          <w:sz w:val="22"/>
          <w:szCs w:val="22"/>
        </w:rPr>
      </w:pPr>
    </w:p>
    <w:p w:rsidR="00C87DD4" w:rsidRPr="00C87DD4" w:rsidRDefault="00C87DD4" w:rsidP="00727498">
      <w:pPr>
        <w:pStyle w:val="Default"/>
        <w:tabs>
          <w:tab w:val="left" w:pos="990"/>
        </w:tabs>
        <w:ind w:left="990" w:hanging="990"/>
        <w:jc w:val="both"/>
        <w:rPr>
          <w:rFonts w:ascii="Arial" w:hAnsi="Arial" w:cs="Arial"/>
          <w:color w:val="auto"/>
          <w:sz w:val="22"/>
          <w:szCs w:val="22"/>
        </w:rPr>
      </w:pPr>
      <w:r>
        <w:rPr>
          <w:rFonts w:ascii="Arial" w:hAnsi="Arial" w:cs="Arial"/>
          <w:color w:val="auto"/>
          <w:sz w:val="22"/>
          <w:szCs w:val="22"/>
        </w:rPr>
        <w:t xml:space="preserve">            A</w:t>
      </w:r>
      <w:r w:rsidR="00727498">
        <w:rPr>
          <w:rFonts w:ascii="Arial" w:hAnsi="Arial" w:cs="Arial"/>
          <w:color w:val="auto"/>
          <w:sz w:val="22"/>
          <w:szCs w:val="22"/>
        </w:rPr>
        <w:t xml:space="preserve">. </w:t>
      </w:r>
      <w:r w:rsidRPr="004C390C">
        <w:rPr>
          <w:rFonts w:ascii="Arial" w:hAnsi="Arial" w:cs="Arial"/>
          <w:color w:val="auto"/>
          <w:sz w:val="22"/>
          <w:szCs w:val="22"/>
        </w:rPr>
        <w:t>Superintendent or designee will notify DOH-Escambia School Health</w:t>
      </w:r>
      <w:r>
        <w:rPr>
          <w:rFonts w:ascii="Arial" w:hAnsi="Arial" w:cs="Arial"/>
          <w:color w:val="auto"/>
          <w:sz w:val="22"/>
          <w:szCs w:val="22"/>
        </w:rPr>
        <w:t xml:space="preserve"> Supervisor </w:t>
      </w:r>
      <w:r w:rsidRPr="004C390C">
        <w:rPr>
          <w:rFonts w:ascii="Arial" w:hAnsi="Arial" w:cs="Arial"/>
          <w:color w:val="auto"/>
          <w:sz w:val="22"/>
          <w:szCs w:val="22"/>
        </w:rPr>
        <w:t>of</w:t>
      </w:r>
      <w:r w:rsidR="00A16530">
        <w:rPr>
          <w:rFonts w:ascii="Arial" w:hAnsi="Arial" w:cs="Arial"/>
          <w:color w:val="auto"/>
          <w:sz w:val="22"/>
          <w:szCs w:val="22"/>
        </w:rPr>
        <w:t xml:space="preserve"> </w:t>
      </w:r>
      <w:r w:rsidRPr="004C390C">
        <w:rPr>
          <w:rFonts w:ascii="Arial" w:hAnsi="Arial" w:cs="Arial"/>
          <w:color w:val="auto"/>
          <w:sz w:val="22"/>
          <w:szCs w:val="22"/>
        </w:rPr>
        <w:t>intent to distribute letter.</w:t>
      </w:r>
    </w:p>
    <w:p w:rsidR="000D5935" w:rsidRPr="00CB302E" w:rsidRDefault="00C87DD4" w:rsidP="00CB302E">
      <w:pPr>
        <w:pStyle w:val="Default"/>
        <w:ind w:left="990" w:hanging="990"/>
        <w:jc w:val="both"/>
        <w:rPr>
          <w:rFonts w:ascii="Arial" w:hAnsi="Arial" w:cs="Arial"/>
          <w:color w:val="auto"/>
          <w:sz w:val="22"/>
          <w:szCs w:val="22"/>
        </w:rPr>
      </w:pPr>
      <w:r>
        <w:rPr>
          <w:rFonts w:ascii="Arial" w:hAnsi="Arial" w:cs="Arial"/>
          <w:color w:val="auto"/>
          <w:sz w:val="22"/>
          <w:szCs w:val="22"/>
        </w:rPr>
        <w:t xml:space="preserve">            </w:t>
      </w:r>
      <w:r w:rsidR="00886197" w:rsidRPr="004C390C">
        <w:rPr>
          <w:rFonts w:ascii="Arial" w:hAnsi="Arial" w:cs="Arial"/>
          <w:color w:val="auto"/>
          <w:sz w:val="22"/>
          <w:szCs w:val="22"/>
        </w:rPr>
        <w:t>B</w:t>
      </w:r>
      <w:r w:rsidR="00727498">
        <w:rPr>
          <w:rFonts w:ascii="Arial" w:hAnsi="Arial" w:cs="Arial"/>
          <w:color w:val="auto"/>
          <w:sz w:val="22"/>
          <w:szCs w:val="22"/>
        </w:rPr>
        <w:t>.</w:t>
      </w:r>
      <w:r w:rsidR="00886197" w:rsidRPr="004C390C">
        <w:rPr>
          <w:rFonts w:ascii="Arial" w:hAnsi="Arial" w:cs="Arial"/>
          <w:color w:val="auto"/>
          <w:sz w:val="22"/>
          <w:szCs w:val="22"/>
        </w:rPr>
        <w:t xml:space="preserve"> </w:t>
      </w:r>
      <w:r w:rsidR="00F77B08" w:rsidRPr="004C390C">
        <w:rPr>
          <w:rFonts w:ascii="Arial" w:hAnsi="Arial" w:cs="Arial"/>
          <w:color w:val="auto"/>
          <w:sz w:val="22"/>
          <w:szCs w:val="22"/>
        </w:rPr>
        <w:t>DOH-Escambia will offer consultative services to the School District, if</w:t>
      </w:r>
      <w:r w:rsidR="00A16530">
        <w:rPr>
          <w:rFonts w:ascii="Arial" w:hAnsi="Arial" w:cs="Arial"/>
          <w:color w:val="auto"/>
          <w:sz w:val="22"/>
          <w:szCs w:val="22"/>
        </w:rPr>
        <w:t xml:space="preserve"> </w:t>
      </w:r>
      <w:r w:rsidR="00CB22E1">
        <w:rPr>
          <w:rFonts w:ascii="Arial" w:hAnsi="Arial" w:cs="Arial"/>
          <w:color w:val="auto"/>
          <w:sz w:val="22"/>
          <w:szCs w:val="22"/>
        </w:rPr>
        <w:t>r</w:t>
      </w:r>
      <w:r w:rsidR="00886197" w:rsidRPr="004C390C">
        <w:rPr>
          <w:rFonts w:ascii="Arial" w:hAnsi="Arial" w:cs="Arial"/>
          <w:color w:val="auto"/>
          <w:sz w:val="22"/>
          <w:szCs w:val="22"/>
        </w:rPr>
        <w:t>equested.</w:t>
      </w:r>
      <w:r>
        <w:rPr>
          <w:rFonts w:ascii="Arial" w:hAnsi="Arial" w:cs="Arial"/>
          <w:color w:val="auto"/>
          <w:sz w:val="22"/>
          <w:szCs w:val="22"/>
        </w:rPr>
        <w:t xml:space="preserve"> </w:t>
      </w:r>
      <w:r w:rsidR="00F77B08" w:rsidRPr="004C390C">
        <w:rPr>
          <w:rFonts w:ascii="Arial" w:hAnsi="Arial" w:cs="Arial"/>
          <w:color w:val="auto"/>
          <w:sz w:val="22"/>
          <w:szCs w:val="22"/>
        </w:rPr>
        <w:t>There are many authoritative resources available on the</w:t>
      </w:r>
      <w:r w:rsidR="000D5935">
        <w:rPr>
          <w:rFonts w:ascii="Arial" w:hAnsi="Arial" w:cs="Arial"/>
          <w:color w:val="auto"/>
          <w:sz w:val="22"/>
          <w:szCs w:val="22"/>
        </w:rPr>
        <w:t xml:space="preserve"> </w:t>
      </w:r>
      <w:r w:rsidR="00F77B08" w:rsidRPr="004C390C">
        <w:rPr>
          <w:rFonts w:ascii="Arial" w:hAnsi="Arial" w:cs="Arial"/>
          <w:color w:val="auto"/>
          <w:sz w:val="22"/>
          <w:szCs w:val="22"/>
        </w:rPr>
        <w:t>internet</w:t>
      </w:r>
      <w:r w:rsidR="00886197" w:rsidRPr="004C390C">
        <w:rPr>
          <w:rFonts w:ascii="Arial" w:hAnsi="Arial" w:cs="Arial"/>
          <w:color w:val="auto"/>
          <w:sz w:val="22"/>
          <w:szCs w:val="22"/>
        </w:rPr>
        <w:t xml:space="preserve"> </w:t>
      </w:r>
      <w:r w:rsidR="00F77B08" w:rsidRPr="004C390C">
        <w:rPr>
          <w:rFonts w:ascii="Arial" w:hAnsi="Arial" w:cs="Arial"/>
          <w:color w:val="auto"/>
          <w:sz w:val="22"/>
          <w:szCs w:val="22"/>
        </w:rPr>
        <w:t>such as the CDC’s website,</w:t>
      </w:r>
      <w:r w:rsidR="00A16530">
        <w:rPr>
          <w:rFonts w:ascii="Arial" w:hAnsi="Arial" w:cs="Arial"/>
          <w:color w:val="auto"/>
          <w:sz w:val="22"/>
          <w:szCs w:val="22"/>
        </w:rPr>
        <w:t xml:space="preserve"> </w:t>
      </w:r>
      <w:hyperlink r:id="rId24" w:history="1">
        <w:r w:rsidR="00A16530" w:rsidRPr="008B4362">
          <w:rPr>
            <w:rStyle w:val="Hyperlink"/>
            <w:rFonts w:ascii="Arial" w:hAnsi="Arial" w:cs="Arial"/>
            <w:sz w:val="22"/>
            <w:szCs w:val="22"/>
          </w:rPr>
          <w:t>https://www.cdc.gov/</w:t>
        </w:r>
      </w:hyperlink>
      <w:r w:rsidR="00A16530">
        <w:rPr>
          <w:rFonts w:ascii="Arial" w:hAnsi="Arial" w:cs="Arial"/>
          <w:color w:val="auto"/>
          <w:sz w:val="22"/>
          <w:szCs w:val="22"/>
        </w:rPr>
        <w:t xml:space="preserve"> </w:t>
      </w:r>
      <w:r w:rsidR="00F5470F" w:rsidRPr="004C390C">
        <w:rPr>
          <w:rFonts w:ascii="Arial" w:hAnsi="Arial" w:cs="Arial"/>
          <w:color w:val="auto"/>
          <w:sz w:val="22"/>
          <w:szCs w:val="22"/>
        </w:rPr>
        <w:t>and in</w:t>
      </w:r>
      <w:r w:rsidR="00CB302E">
        <w:rPr>
          <w:rFonts w:ascii="Arial" w:hAnsi="Arial" w:cs="Arial"/>
          <w:color w:val="auto"/>
          <w:sz w:val="22"/>
          <w:szCs w:val="22"/>
        </w:rPr>
        <w:t xml:space="preserve"> </w:t>
      </w:r>
      <w:r w:rsidR="00F5470F" w:rsidRPr="004C390C">
        <w:rPr>
          <w:rFonts w:ascii="Arial" w:hAnsi="Arial" w:cs="Arial"/>
          <w:color w:val="auto"/>
          <w:sz w:val="22"/>
          <w:szCs w:val="22"/>
        </w:rPr>
        <w:t>print such as</w:t>
      </w:r>
      <w:r w:rsidR="000D5935">
        <w:rPr>
          <w:rFonts w:ascii="Arial" w:hAnsi="Arial" w:cs="Arial"/>
          <w:color w:val="auto"/>
          <w:sz w:val="22"/>
          <w:szCs w:val="22"/>
        </w:rPr>
        <w:t xml:space="preserve"> </w:t>
      </w:r>
      <w:r w:rsidR="00F5470F" w:rsidRPr="004C390C">
        <w:rPr>
          <w:rFonts w:ascii="Arial" w:hAnsi="Arial" w:cs="Arial"/>
          <w:color w:val="auto"/>
          <w:sz w:val="22"/>
          <w:szCs w:val="22"/>
        </w:rPr>
        <w:t xml:space="preserve">the </w:t>
      </w:r>
      <w:r w:rsidR="00F77B08" w:rsidRPr="004C390C">
        <w:rPr>
          <w:rFonts w:ascii="Arial" w:hAnsi="Arial" w:cs="Arial"/>
          <w:color w:val="auto"/>
          <w:sz w:val="22"/>
          <w:szCs w:val="22"/>
        </w:rPr>
        <w:t>American</w:t>
      </w:r>
      <w:r w:rsidR="00886197" w:rsidRPr="004C390C">
        <w:rPr>
          <w:rFonts w:ascii="Arial" w:hAnsi="Arial" w:cs="Arial"/>
          <w:color w:val="auto"/>
          <w:sz w:val="22"/>
          <w:szCs w:val="22"/>
        </w:rPr>
        <w:t xml:space="preserve"> </w:t>
      </w:r>
      <w:r w:rsidR="00F77B08" w:rsidRPr="004C390C">
        <w:rPr>
          <w:rFonts w:ascii="Arial" w:hAnsi="Arial" w:cs="Arial"/>
          <w:color w:val="auto"/>
          <w:sz w:val="22"/>
          <w:szCs w:val="22"/>
        </w:rPr>
        <w:t xml:space="preserve">Academy of Pediatrics’ </w:t>
      </w:r>
      <w:r w:rsidR="00F77B08" w:rsidRPr="004C390C">
        <w:rPr>
          <w:rFonts w:ascii="Arial" w:hAnsi="Arial" w:cs="Arial"/>
          <w:color w:val="auto"/>
          <w:sz w:val="22"/>
          <w:szCs w:val="22"/>
          <w:u w:val="single"/>
        </w:rPr>
        <w:t>Red Book</w:t>
      </w:r>
      <w:r w:rsidR="00F5470F" w:rsidRPr="004C390C">
        <w:rPr>
          <w:rFonts w:ascii="Arial" w:hAnsi="Arial" w:cs="Arial"/>
          <w:color w:val="auto"/>
          <w:sz w:val="22"/>
          <w:szCs w:val="22"/>
        </w:rPr>
        <w:t xml:space="preserve">. </w:t>
      </w:r>
      <w:r w:rsidR="00F77B08" w:rsidRPr="004C390C">
        <w:rPr>
          <w:rFonts w:ascii="Arial" w:hAnsi="Arial" w:cs="Arial"/>
          <w:color w:val="auto"/>
          <w:sz w:val="22"/>
          <w:szCs w:val="22"/>
        </w:rPr>
        <w:t>Other resources include</w:t>
      </w:r>
      <w:r w:rsidR="00FD1B9A">
        <w:rPr>
          <w:color w:val="auto"/>
          <w:sz w:val="22"/>
          <w:szCs w:val="22"/>
        </w:rPr>
        <w:t>:</w:t>
      </w:r>
      <w:r w:rsidR="00E35ED4">
        <w:rPr>
          <w:color w:val="auto"/>
          <w:sz w:val="22"/>
          <w:szCs w:val="22"/>
        </w:rPr>
        <w:t xml:space="preserve">  </w:t>
      </w:r>
      <w:r w:rsidR="000D5935">
        <w:rPr>
          <w:color w:val="auto"/>
          <w:sz w:val="22"/>
          <w:szCs w:val="22"/>
        </w:rPr>
        <w:t xml:space="preserve">    </w:t>
      </w:r>
    </w:p>
    <w:p w:rsidR="00A16530" w:rsidRDefault="00C450B2" w:rsidP="00CB302E">
      <w:pPr>
        <w:pStyle w:val="Default"/>
        <w:ind w:left="990"/>
        <w:jc w:val="both"/>
        <w:rPr>
          <w:rFonts w:ascii="Arial" w:hAnsi="Arial" w:cs="Arial"/>
          <w:color w:val="auto"/>
          <w:sz w:val="22"/>
          <w:szCs w:val="22"/>
        </w:rPr>
      </w:pPr>
      <w:hyperlink r:id="rId25" w:history="1">
        <w:r w:rsidR="00CB302E" w:rsidRPr="0067735D">
          <w:rPr>
            <w:rStyle w:val="Hyperlink"/>
            <w:rFonts w:ascii="Arial" w:hAnsi="Arial" w:cs="Arial"/>
            <w:sz w:val="22"/>
            <w:szCs w:val="22"/>
          </w:rPr>
          <w:t>www.kidshealth.org</w:t>
        </w:r>
      </w:hyperlink>
    </w:p>
    <w:p w:rsidR="00FD1B9A" w:rsidRDefault="00C450B2" w:rsidP="00CB302E">
      <w:pPr>
        <w:pStyle w:val="Default"/>
        <w:ind w:left="990"/>
        <w:jc w:val="both"/>
        <w:rPr>
          <w:rFonts w:ascii="Arial" w:hAnsi="Arial" w:cs="Arial"/>
          <w:color w:val="auto"/>
          <w:sz w:val="22"/>
          <w:szCs w:val="22"/>
        </w:rPr>
      </w:pPr>
      <w:hyperlink r:id="rId26" w:history="1">
        <w:r w:rsidR="00A16530" w:rsidRPr="008B4362">
          <w:rPr>
            <w:rStyle w:val="Hyperlink"/>
            <w:rFonts w:ascii="Arial" w:hAnsi="Arial" w:cs="Arial"/>
            <w:sz w:val="22"/>
            <w:szCs w:val="22"/>
          </w:rPr>
          <w:t>www.mass.gov/eohhs/gov/departments/dph/programs//id/epidemiology/factsheets.html</w:t>
        </w:r>
      </w:hyperlink>
      <w:r w:rsidR="00FD1B9A">
        <w:rPr>
          <w:rFonts w:ascii="Arial" w:hAnsi="Arial" w:cs="Arial"/>
          <w:color w:val="auto"/>
          <w:sz w:val="22"/>
          <w:szCs w:val="22"/>
        </w:rPr>
        <w:t xml:space="preserve"> </w:t>
      </w:r>
    </w:p>
    <w:p w:rsidR="00A16530" w:rsidRDefault="00A16530" w:rsidP="00CB302E">
      <w:pPr>
        <w:pStyle w:val="Default"/>
        <w:ind w:left="1080" w:hanging="360"/>
        <w:jc w:val="both"/>
        <w:rPr>
          <w:rStyle w:val="Hyperlink"/>
          <w:rFonts w:ascii="Arial" w:hAnsi="Arial" w:cs="Arial"/>
          <w:color w:val="auto"/>
          <w:sz w:val="22"/>
          <w:szCs w:val="22"/>
        </w:rPr>
      </w:pPr>
      <w:r>
        <w:rPr>
          <w:rStyle w:val="Hyperlink"/>
          <w:rFonts w:ascii="Arial" w:hAnsi="Arial" w:cs="Arial"/>
          <w:color w:val="auto"/>
          <w:sz w:val="22"/>
          <w:szCs w:val="22"/>
          <w:u w:val="none"/>
        </w:rPr>
        <w:t xml:space="preserve">     </w:t>
      </w:r>
      <w:hyperlink r:id="rId27" w:history="1">
        <w:r w:rsidRPr="008B4362">
          <w:rPr>
            <w:rStyle w:val="Hyperlink"/>
            <w:rFonts w:ascii="Arial" w:hAnsi="Arial" w:cs="Arial"/>
            <w:sz w:val="22"/>
            <w:szCs w:val="22"/>
          </w:rPr>
          <w:t>https://www.health.ny.gov/</w:t>
        </w:r>
      </w:hyperlink>
    </w:p>
    <w:p w:rsidR="00886197" w:rsidRPr="000D5935" w:rsidRDefault="000D5935" w:rsidP="00A16530">
      <w:pPr>
        <w:pStyle w:val="Default"/>
        <w:ind w:left="990" w:hanging="270"/>
        <w:jc w:val="both"/>
        <w:rPr>
          <w:rFonts w:ascii="Arial" w:hAnsi="Arial" w:cs="Arial"/>
          <w:color w:val="auto"/>
          <w:sz w:val="22"/>
          <w:szCs w:val="22"/>
        </w:rPr>
      </w:pPr>
      <w:r>
        <w:rPr>
          <w:rFonts w:ascii="Arial" w:hAnsi="Arial" w:cs="Arial"/>
          <w:color w:val="auto"/>
          <w:sz w:val="22"/>
          <w:szCs w:val="22"/>
        </w:rPr>
        <w:t xml:space="preserve">C. </w:t>
      </w:r>
      <w:r w:rsidR="00F5470F" w:rsidRPr="004C390C">
        <w:rPr>
          <w:rFonts w:ascii="Arial" w:hAnsi="Arial" w:cs="Arial"/>
          <w:color w:val="auto"/>
          <w:sz w:val="22"/>
          <w:szCs w:val="22"/>
        </w:rPr>
        <w:t>The School District will send a notification letter, under School District</w:t>
      </w:r>
      <w:r>
        <w:rPr>
          <w:rFonts w:ascii="Arial" w:hAnsi="Arial" w:cs="Arial"/>
          <w:color w:val="auto"/>
          <w:sz w:val="22"/>
          <w:szCs w:val="22"/>
        </w:rPr>
        <w:t xml:space="preserve"> </w:t>
      </w:r>
      <w:r w:rsidR="00886197" w:rsidRPr="004C390C">
        <w:rPr>
          <w:rFonts w:ascii="Arial" w:hAnsi="Arial" w:cs="Arial"/>
          <w:color w:val="auto"/>
          <w:sz w:val="22"/>
          <w:szCs w:val="22"/>
        </w:rPr>
        <w:t>letterhead, as</w:t>
      </w:r>
      <w:r w:rsidR="00A16530">
        <w:rPr>
          <w:rFonts w:ascii="Arial" w:hAnsi="Arial" w:cs="Arial"/>
          <w:color w:val="auto"/>
          <w:sz w:val="22"/>
          <w:szCs w:val="22"/>
        </w:rPr>
        <w:t xml:space="preserve"> </w:t>
      </w:r>
      <w:r w:rsidR="00886197" w:rsidRPr="004C390C">
        <w:rPr>
          <w:rFonts w:ascii="Arial" w:hAnsi="Arial" w:cs="Arial"/>
          <w:color w:val="auto"/>
          <w:sz w:val="22"/>
          <w:szCs w:val="22"/>
        </w:rPr>
        <w:t xml:space="preserve">indicated. </w:t>
      </w:r>
      <w:r w:rsidR="00F5470F" w:rsidRPr="004C390C">
        <w:rPr>
          <w:rFonts w:ascii="Arial" w:hAnsi="Arial" w:cs="Arial"/>
          <w:color w:val="auto"/>
          <w:sz w:val="22"/>
          <w:szCs w:val="22"/>
        </w:rPr>
        <w:t>It is</w:t>
      </w:r>
      <w:r w:rsidR="00CB302E">
        <w:rPr>
          <w:rFonts w:ascii="Arial" w:hAnsi="Arial" w:cs="Arial"/>
          <w:color w:val="auto"/>
          <w:sz w:val="22"/>
          <w:szCs w:val="22"/>
        </w:rPr>
        <w:t xml:space="preserve"> </w:t>
      </w:r>
      <w:r w:rsidR="00F5470F" w:rsidRPr="004C390C">
        <w:rPr>
          <w:rFonts w:ascii="Arial" w:hAnsi="Arial" w:cs="Arial"/>
          <w:color w:val="auto"/>
          <w:sz w:val="22"/>
          <w:szCs w:val="22"/>
        </w:rPr>
        <w:t>appropriate to copy the CDC’s fact sheet on</w:t>
      </w:r>
      <w:r w:rsidR="00886197" w:rsidRPr="004C390C">
        <w:rPr>
          <w:rFonts w:ascii="Arial" w:hAnsi="Arial" w:cs="Arial"/>
          <w:color w:val="auto"/>
          <w:sz w:val="22"/>
          <w:szCs w:val="22"/>
        </w:rPr>
        <w:t xml:space="preserve"> </w:t>
      </w:r>
      <w:r w:rsidR="00F5470F" w:rsidRPr="004C390C">
        <w:rPr>
          <w:rFonts w:ascii="Arial" w:hAnsi="Arial" w:cs="Arial"/>
          <w:color w:val="auto"/>
          <w:sz w:val="22"/>
          <w:szCs w:val="22"/>
        </w:rPr>
        <w:t>the reverse side of the parent/guardian letter</w:t>
      </w:r>
      <w:r w:rsidR="00F5470F" w:rsidRPr="004C390C">
        <w:rPr>
          <w:rFonts w:ascii="Arial" w:hAnsi="Arial" w:cs="Arial"/>
          <w:color w:val="FF0000"/>
          <w:sz w:val="22"/>
          <w:szCs w:val="22"/>
        </w:rPr>
        <w:t>.</w:t>
      </w:r>
      <w:r w:rsidR="00886197" w:rsidRPr="004C390C">
        <w:rPr>
          <w:rFonts w:ascii="Arial" w:hAnsi="Arial" w:cs="Arial"/>
          <w:color w:val="FF0000"/>
          <w:sz w:val="22"/>
          <w:szCs w:val="22"/>
        </w:rPr>
        <w:t xml:space="preserve"> </w:t>
      </w:r>
    </w:p>
    <w:p w:rsidR="000D5935" w:rsidRDefault="000D5935" w:rsidP="00CB302E">
      <w:pPr>
        <w:pStyle w:val="Default"/>
        <w:ind w:left="990" w:hanging="990"/>
        <w:jc w:val="both"/>
        <w:rPr>
          <w:rFonts w:ascii="Arial" w:hAnsi="Arial" w:cs="Arial"/>
          <w:b/>
          <w:color w:val="auto"/>
          <w:sz w:val="22"/>
          <w:szCs w:val="22"/>
        </w:rPr>
      </w:pPr>
      <w:r>
        <w:rPr>
          <w:rFonts w:ascii="Arial" w:hAnsi="Arial" w:cs="Arial"/>
          <w:color w:val="auto"/>
          <w:sz w:val="22"/>
          <w:szCs w:val="22"/>
        </w:rPr>
        <w:t xml:space="preserve">           </w:t>
      </w:r>
      <w:r w:rsidR="00886197" w:rsidRPr="00E35ED4">
        <w:rPr>
          <w:rFonts w:ascii="Arial" w:hAnsi="Arial" w:cs="Arial"/>
          <w:color w:val="auto"/>
          <w:sz w:val="22"/>
          <w:szCs w:val="22"/>
        </w:rPr>
        <w:t xml:space="preserve">D. </w:t>
      </w:r>
      <w:r w:rsidR="0082167A" w:rsidRPr="00E35ED4">
        <w:rPr>
          <w:rFonts w:ascii="Arial" w:hAnsi="Arial" w:cs="Arial"/>
          <w:b/>
          <w:color w:val="auto"/>
          <w:sz w:val="22"/>
          <w:szCs w:val="22"/>
        </w:rPr>
        <w:t>School Nurses and Health Technicians will not send home notification</w:t>
      </w:r>
      <w:r w:rsidR="00E35ED4" w:rsidRPr="00E35ED4">
        <w:rPr>
          <w:rFonts w:ascii="Arial" w:hAnsi="Arial" w:cs="Arial"/>
          <w:b/>
          <w:color w:val="auto"/>
          <w:sz w:val="22"/>
          <w:szCs w:val="22"/>
        </w:rPr>
        <w:t xml:space="preserve"> </w:t>
      </w:r>
      <w:r w:rsidR="00E35ED4">
        <w:rPr>
          <w:rFonts w:ascii="Arial" w:hAnsi="Arial" w:cs="Arial"/>
          <w:b/>
          <w:color w:val="auto"/>
          <w:sz w:val="22"/>
          <w:szCs w:val="22"/>
        </w:rPr>
        <w:t>l</w:t>
      </w:r>
      <w:r w:rsidR="00E35ED4" w:rsidRPr="00E35ED4">
        <w:rPr>
          <w:rFonts w:ascii="Arial" w:hAnsi="Arial" w:cs="Arial"/>
          <w:b/>
          <w:color w:val="auto"/>
          <w:sz w:val="22"/>
          <w:szCs w:val="22"/>
        </w:rPr>
        <w:t>etters</w:t>
      </w:r>
      <w:r w:rsidR="00E35ED4">
        <w:rPr>
          <w:rFonts w:ascii="Arial" w:hAnsi="Arial" w:cs="Arial"/>
          <w:b/>
          <w:color w:val="auto"/>
          <w:sz w:val="22"/>
          <w:szCs w:val="22"/>
        </w:rPr>
        <w:t xml:space="preserve"> </w:t>
      </w:r>
      <w:r w:rsidR="0082167A" w:rsidRPr="00E35ED4">
        <w:rPr>
          <w:rFonts w:ascii="Arial" w:hAnsi="Arial" w:cs="Arial"/>
          <w:b/>
          <w:color w:val="auto"/>
          <w:sz w:val="22"/>
          <w:szCs w:val="22"/>
        </w:rPr>
        <w:t>without approval from th</w:t>
      </w:r>
      <w:r w:rsidR="009305EA">
        <w:rPr>
          <w:rFonts w:ascii="Arial" w:hAnsi="Arial" w:cs="Arial"/>
          <w:b/>
          <w:color w:val="auto"/>
          <w:sz w:val="22"/>
          <w:szCs w:val="22"/>
        </w:rPr>
        <w:t>e School Administrator</w:t>
      </w:r>
      <w:r>
        <w:rPr>
          <w:rFonts w:ascii="Arial" w:hAnsi="Arial" w:cs="Arial"/>
          <w:b/>
          <w:color w:val="auto"/>
          <w:sz w:val="22"/>
          <w:szCs w:val="22"/>
        </w:rPr>
        <w:t xml:space="preserve"> and</w:t>
      </w:r>
      <w:r w:rsidR="0082167A" w:rsidRPr="00E35ED4">
        <w:rPr>
          <w:rFonts w:ascii="Arial" w:hAnsi="Arial" w:cs="Arial"/>
          <w:b/>
          <w:color w:val="auto"/>
          <w:sz w:val="22"/>
          <w:szCs w:val="22"/>
        </w:rPr>
        <w:t xml:space="preserve"> </w:t>
      </w:r>
      <w:r w:rsidR="009305EA">
        <w:rPr>
          <w:rFonts w:ascii="Arial" w:hAnsi="Arial" w:cs="Arial"/>
          <w:b/>
          <w:color w:val="auto"/>
          <w:sz w:val="22"/>
          <w:szCs w:val="22"/>
        </w:rPr>
        <w:t xml:space="preserve">the </w:t>
      </w:r>
      <w:r w:rsidR="008F7737" w:rsidRPr="00E35ED4">
        <w:rPr>
          <w:rFonts w:ascii="Arial" w:hAnsi="Arial" w:cs="Arial"/>
          <w:b/>
          <w:color w:val="auto"/>
          <w:sz w:val="22"/>
          <w:szCs w:val="22"/>
        </w:rPr>
        <w:t xml:space="preserve">School District </w:t>
      </w:r>
      <w:r w:rsidR="0082167A" w:rsidRPr="00E35ED4">
        <w:rPr>
          <w:rFonts w:ascii="Arial" w:hAnsi="Arial" w:cs="Arial"/>
          <w:b/>
          <w:color w:val="auto"/>
          <w:sz w:val="22"/>
          <w:szCs w:val="22"/>
        </w:rPr>
        <w:t>Health Services</w:t>
      </w:r>
      <w:r>
        <w:rPr>
          <w:rFonts w:ascii="Arial" w:hAnsi="Arial" w:cs="Arial"/>
          <w:b/>
          <w:color w:val="auto"/>
          <w:sz w:val="22"/>
          <w:szCs w:val="22"/>
        </w:rPr>
        <w:t xml:space="preserve"> Coordinator</w:t>
      </w:r>
      <w:r w:rsidR="00CB302E">
        <w:rPr>
          <w:rFonts w:ascii="Arial" w:hAnsi="Arial" w:cs="Arial"/>
          <w:b/>
          <w:color w:val="auto"/>
          <w:sz w:val="22"/>
          <w:szCs w:val="22"/>
        </w:rPr>
        <w:t>.</w:t>
      </w:r>
    </w:p>
    <w:p w:rsidR="00CB302E" w:rsidRDefault="000D5935" w:rsidP="00CB302E">
      <w:pPr>
        <w:pStyle w:val="Default"/>
        <w:ind w:left="1080" w:hanging="1080"/>
        <w:rPr>
          <w:rFonts w:ascii="Arial" w:hAnsi="Arial" w:cs="Arial"/>
          <w:color w:val="auto"/>
          <w:sz w:val="22"/>
          <w:szCs w:val="22"/>
        </w:rPr>
      </w:pPr>
      <w:r>
        <w:rPr>
          <w:rFonts w:ascii="Arial" w:hAnsi="Arial" w:cs="Arial"/>
          <w:b/>
          <w:color w:val="auto"/>
          <w:sz w:val="22"/>
          <w:szCs w:val="22"/>
        </w:rPr>
        <w:t xml:space="preserve">          </w:t>
      </w:r>
      <w:r w:rsidR="004C390C" w:rsidRPr="00E35ED4">
        <w:rPr>
          <w:rFonts w:ascii="Arial" w:hAnsi="Arial" w:cs="Arial"/>
          <w:color w:val="auto"/>
          <w:sz w:val="22"/>
          <w:szCs w:val="22"/>
        </w:rPr>
        <w:t xml:space="preserve"> E. T</w:t>
      </w:r>
      <w:r w:rsidR="00826E3E" w:rsidRPr="00E35ED4">
        <w:rPr>
          <w:rFonts w:ascii="Arial" w:hAnsi="Arial" w:cs="Arial"/>
          <w:color w:val="auto"/>
          <w:sz w:val="22"/>
          <w:szCs w:val="22"/>
        </w:rPr>
        <w:t>he list of reportable disea</w:t>
      </w:r>
      <w:r w:rsidR="008F7737" w:rsidRPr="00E35ED4">
        <w:rPr>
          <w:rFonts w:ascii="Arial" w:hAnsi="Arial" w:cs="Arial"/>
          <w:color w:val="auto"/>
          <w:sz w:val="22"/>
          <w:szCs w:val="22"/>
        </w:rPr>
        <w:t xml:space="preserve">ses in Florida can be found </w:t>
      </w:r>
      <w:r>
        <w:rPr>
          <w:rFonts w:ascii="Arial" w:hAnsi="Arial" w:cs="Arial"/>
          <w:color w:val="auto"/>
          <w:sz w:val="22"/>
          <w:szCs w:val="22"/>
        </w:rPr>
        <w:t>at</w:t>
      </w:r>
      <w:r w:rsidRPr="000D5935">
        <w:rPr>
          <w:rFonts w:ascii="Arial" w:hAnsi="Arial" w:cs="Arial"/>
          <w:color w:val="auto"/>
          <w:sz w:val="22"/>
          <w:szCs w:val="22"/>
        </w:rPr>
        <w:t>:</w:t>
      </w:r>
    </w:p>
    <w:p w:rsidR="00CB302E" w:rsidRPr="00CB302E" w:rsidRDefault="00CB302E" w:rsidP="00CB302E">
      <w:pPr>
        <w:pStyle w:val="Default"/>
        <w:ind w:left="1080" w:hanging="1080"/>
        <w:rPr>
          <w:rFonts w:ascii="Arial" w:hAnsi="Arial" w:cs="Arial"/>
          <w:color w:val="auto"/>
          <w:sz w:val="22"/>
          <w:szCs w:val="22"/>
          <w:u w:val="single"/>
        </w:rPr>
      </w:pPr>
      <w:r>
        <w:rPr>
          <w:rFonts w:ascii="Arial" w:hAnsi="Arial" w:cs="Arial"/>
          <w:color w:val="auto"/>
          <w:sz w:val="22"/>
          <w:szCs w:val="22"/>
        </w:rPr>
        <w:t xml:space="preserve">                 </w:t>
      </w:r>
      <w:hyperlink r:id="rId28" w:history="1">
        <w:r w:rsidRPr="00CB302E">
          <w:rPr>
            <w:rStyle w:val="Hyperlink"/>
            <w:rFonts w:ascii="Arial" w:hAnsi="Arial" w:cs="Arial"/>
            <w:sz w:val="22"/>
            <w:szCs w:val="22"/>
          </w:rPr>
          <w:t>http://www.floridahealth.gov/diseases-and-conditions/disease-reporting-and-management/_documents/reportable-diseases-list-practitioners.pdf</w:t>
        </w:r>
      </w:hyperlink>
    </w:p>
    <w:p w:rsidR="007429F2" w:rsidRDefault="000D5935" w:rsidP="00CB302E">
      <w:pPr>
        <w:pStyle w:val="Default"/>
        <w:ind w:left="1080" w:hanging="1080"/>
        <w:rPr>
          <w:rFonts w:ascii="Arial" w:hAnsi="Arial" w:cs="Arial"/>
          <w:color w:val="auto"/>
          <w:u w:val="single"/>
        </w:rPr>
      </w:pPr>
      <w:r w:rsidRPr="000D5935">
        <w:rPr>
          <w:rFonts w:ascii="Arial" w:hAnsi="Arial" w:cs="Arial"/>
          <w:color w:val="auto"/>
          <w:sz w:val="22"/>
          <w:szCs w:val="22"/>
        </w:rPr>
        <w:t xml:space="preserve"> </w:t>
      </w:r>
    </w:p>
    <w:p w:rsidR="00391ECD" w:rsidRDefault="00391ECD" w:rsidP="00CB302E">
      <w:pPr>
        <w:pStyle w:val="Default"/>
        <w:jc w:val="both"/>
        <w:rPr>
          <w:rFonts w:ascii="Arial" w:hAnsi="Arial" w:cs="Arial"/>
          <w:color w:val="auto"/>
          <w:u w:val="single"/>
        </w:rPr>
      </w:pPr>
      <w:bookmarkStart w:id="15" w:name="_Hlk104195211"/>
    </w:p>
    <w:p w:rsidR="00A4351E" w:rsidRPr="008F7737" w:rsidRDefault="00A4351E" w:rsidP="00A4351E">
      <w:pPr>
        <w:jc w:val="center"/>
        <w:rPr>
          <w:rFonts w:ascii="Arial" w:hAnsi="Arial" w:cs="Arial"/>
          <w:b/>
          <w:sz w:val="28"/>
          <w:szCs w:val="28"/>
        </w:rPr>
      </w:pPr>
      <w:r>
        <w:rPr>
          <w:rFonts w:ascii="Arial" w:hAnsi="Arial" w:cs="Arial"/>
          <w:b/>
          <w:sz w:val="28"/>
          <w:szCs w:val="28"/>
          <w:u w:val="single"/>
        </w:rPr>
        <w:t xml:space="preserve">School District </w:t>
      </w:r>
      <w:r w:rsidRPr="00973FA2">
        <w:rPr>
          <w:rFonts w:ascii="Arial" w:hAnsi="Arial" w:cs="Arial"/>
          <w:b/>
          <w:sz w:val="28"/>
          <w:szCs w:val="28"/>
          <w:u w:val="single"/>
        </w:rPr>
        <w:t>of Escambia County Health</w:t>
      </w:r>
    </w:p>
    <w:p w:rsidR="00A4351E" w:rsidRDefault="00A4351E" w:rsidP="00A4351E">
      <w:pPr>
        <w:jc w:val="center"/>
        <w:rPr>
          <w:rFonts w:ascii="Arial" w:hAnsi="Arial" w:cs="Arial"/>
          <w:b/>
          <w:sz w:val="28"/>
          <w:szCs w:val="28"/>
          <w:u w:val="single"/>
        </w:rPr>
      </w:pPr>
      <w:r w:rsidRPr="00973FA2">
        <w:rPr>
          <w:rFonts w:ascii="Arial" w:hAnsi="Arial" w:cs="Arial"/>
          <w:b/>
          <w:sz w:val="28"/>
          <w:szCs w:val="28"/>
          <w:u w:val="single"/>
        </w:rPr>
        <w:t xml:space="preserve">Procedure for </w:t>
      </w:r>
      <w:r>
        <w:rPr>
          <w:rFonts w:ascii="Arial" w:hAnsi="Arial" w:cs="Arial"/>
          <w:b/>
          <w:sz w:val="28"/>
          <w:szCs w:val="28"/>
          <w:u w:val="single"/>
        </w:rPr>
        <w:t xml:space="preserve">Creating </w:t>
      </w:r>
      <w:r w:rsidRPr="00973FA2">
        <w:rPr>
          <w:rFonts w:ascii="Arial" w:hAnsi="Arial" w:cs="Arial"/>
          <w:b/>
          <w:sz w:val="28"/>
          <w:szCs w:val="28"/>
          <w:u w:val="single"/>
        </w:rPr>
        <w:t>Individual Health Care Plans</w:t>
      </w:r>
      <w:r>
        <w:rPr>
          <w:rFonts w:ascii="Arial" w:hAnsi="Arial" w:cs="Arial"/>
          <w:b/>
          <w:sz w:val="28"/>
          <w:szCs w:val="28"/>
          <w:u w:val="single"/>
        </w:rPr>
        <w:t xml:space="preserve"> and</w:t>
      </w:r>
    </w:p>
    <w:p w:rsidR="00A4351E" w:rsidRPr="00973FA2" w:rsidRDefault="00A4351E" w:rsidP="00A4351E">
      <w:pPr>
        <w:jc w:val="center"/>
        <w:rPr>
          <w:rFonts w:ascii="Arial" w:hAnsi="Arial" w:cs="Arial"/>
          <w:b/>
          <w:sz w:val="28"/>
          <w:szCs w:val="28"/>
          <w:u w:val="single"/>
        </w:rPr>
      </w:pPr>
      <w:r>
        <w:rPr>
          <w:rFonts w:ascii="Arial" w:hAnsi="Arial" w:cs="Arial"/>
          <w:b/>
          <w:sz w:val="28"/>
          <w:szCs w:val="28"/>
          <w:u w:val="single"/>
        </w:rPr>
        <w:t>Emergency Care Plans</w:t>
      </w:r>
    </w:p>
    <w:p w:rsidR="00A4351E" w:rsidRPr="00973FA2" w:rsidRDefault="00A4351E" w:rsidP="00A4351E">
      <w:pPr>
        <w:jc w:val="center"/>
        <w:rPr>
          <w:sz w:val="28"/>
          <w:szCs w:val="28"/>
          <w:u w:val="single"/>
        </w:rPr>
      </w:pPr>
    </w:p>
    <w:p w:rsidR="00A4351E" w:rsidRDefault="00A4351E" w:rsidP="00A4351E"/>
    <w:p w:rsidR="00A4351E" w:rsidRPr="00943245" w:rsidRDefault="00A4351E" w:rsidP="00A4351E">
      <w:pPr>
        <w:tabs>
          <w:tab w:val="left" w:pos="1440"/>
        </w:tabs>
        <w:ind w:left="1440" w:hanging="1440"/>
        <w:jc w:val="both"/>
        <w:rPr>
          <w:rFonts w:ascii="Arial" w:hAnsi="Arial" w:cs="Arial"/>
        </w:rPr>
      </w:pPr>
      <w:r w:rsidRPr="00943245">
        <w:rPr>
          <w:rFonts w:ascii="Arial" w:hAnsi="Arial" w:cs="Arial"/>
          <w:b/>
        </w:rPr>
        <w:t>Purpose</w:t>
      </w:r>
      <w:r w:rsidRPr="00943245">
        <w:rPr>
          <w:rFonts w:ascii="Arial" w:hAnsi="Arial" w:cs="Arial"/>
        </w:rPr>
        <w:t>:</w:t>
      </w:r>
      <w:r w:rsidRPr="00943245">
        <w:rPr>
          <w:rFonts w:ascii="Arial" w:hAnsi="Arial" w:cs="Arial"/>
        </w:rPr>
        <w:tab/>
        <w:t xml:space="preserve">This procedure establishes guidelines for school </w:t>
      </w:r>
      <w:r w:rsidRPr="0093502B">
        <w:rPr>
          <w:rFonts w:ascii="Arial" w:hAnsi="Arial" w:cs="Arial"/>
        </w:rPr>
        <w:t>nurses</w:t>
      </w:r>
      <w:r w:rsidRPr="00943245">
        <w:rPr>
          <w:rFonts w:ascii="Arial" w:hAnsi="Arial" w:cs="Arial"/>
        </w:rPr>
        <w:t xml:space="preserve"> in collaboration with clinic staff and school personnel to develop or revise student </w:t>
      </w:r>
      <w:r>
        <w:rPr>
          <w:rFonts w:ascii="Arial" w:hAnsi="Arial" w:cs="Arial"/>
        </w:rPr>
        <w:t>individual</w:t>
      </w:r>
      <w:r w:rsidRPr="00943245">
        <w:rPr>
          <w:rFonts w:ascii="Arial" w:hAnsi="Arial" w:cs="Arial"/>
        </w:rPr>
        <w:t xml:space="preserve"> health care plans.</w:t>
      </w:r>
    </w:p>
    <w:p w:rsidR="00A4351E" w:rsidRPr="00943245" w:rsidRDefault="00A4351E" w:rsidP="00A4351E">
      <w:pPr>
        <w:ind w:left="1152" w:hanging="1152"/>
        <w:jc w:val="both"/>
        <w:rPr>
          <w:rFonts w:ascii="Arial" w:hAnsi="Arial" w:cs="Arial"/>
        </w:rPr>
      </w:pPr>
    </w:p>
    <w:p w:rsidR="00A4351E" w:rsidRDefault="00A4351E" w:rsidP="00A4351E">
      <w:pPr>
        <w:tabs>
          <w:tab w:val="left" w:pos="1440"/>
        </w:tabs>
        <w:ind w:left="1440" w:hanging="1440"/>
        <w:jc w:val="both"/>
        <w:rPr>
          <w:rFonts w:ascii="Arial" w:hAnsi="Arial" w:cs="Arial"/>
        </w:rPr>
      </w:pPr>
      <w:r w:rsidRPr="00943245">
        <w:rPr>
          <w:rFonts w:ascii="Arial" w:hAnsi="Arial" w:cs="Arial"/>
          <w:b/>
        </w:rPr>
        <w:t>Definitions</w:t>
      </w:r>
      <w:r w:rsidRPr="00943245">
        <w:rPr>
          <w:rFonts w:ascii="Arial" w:hAnsi="Arial" w:cs="Arial"/>
        </w:rPr>
        <w:t>:</w:t>
      </w:r>
      <w:r w:rsidRPr="00943245">
        <w:rPr>
          <w:rFonts w:ascii="Arial" w:hAnsi="Arial" w:cs="Arial"/>
        </w:rPr>
        <w:tab/>
      </w:r>
      <w:r>
        <w:rPr>
          <w:rFonts w:ascii="Arial" w:hAnsi="Arial" w:cs="Arial"/>
          <w:b/>
        </w:rPr>
        <w:t>Individual</w:t>
      </w:r>
      <w:r w:rsidRPr="00DE5EBB">
        <w:rPr>
          <w:rFonts w:ascii="Arial" w:hAnsi="Arial" w:cs="Arial"/>
          <w:b/>
        </w:rPr>
        <w:t xml:space="preserve"> Health Care Plan</w:t>
      </w:r>
      <w:r>
        <w:rPr>
          <w:rFonts w:ascii="Arial" w:hAnsi="Arial" w:cs="Arial"/>
        </w:rPr>
        <w:t xml:space="preserve"> </w:t>
      </w:r>
      <w:r w:rsidRPr="00943245">
        <w:rPr>
          <w:rFonts w:ascii="Arial" w:hAnsi="Arial" w:cs="Arial"/>
        </w:rPr>
        <w:t>- A written plan of action developed for students</w:t>
      </w:r>
      <w:r>
        <w:rPr>
          <w:rFonts w:ascii="Arial" w:hAnsi="Arial" w:cs="Arial"/>
        </w:rPr>
        <w:t xml:space="preserve"> </w:t>
      </w:r>
      <w:r w:rsidRPr="00943245">
        <w:rPr>
          <w:rFonts w:ascii="Arial" w:hAnsi="Arial" w:cs="Arial"/>
        </w:rPr>
        <w:t>with</w:t>
      </w:r>
      <w:r>
        <w:rPr>
          <w:rFonts w:ascii="Arial" w:hAnsi="Arial" w:cs="Arial"/>
        </w:rPr>
        <w:t xml:space="preserve"> </w:t>
      </w:r>
      <w:r w:rsidRPr="00943245">
        <w:rPr>
          <w:rFonts w:ascii="Arial" w:hAnsi="Arial" w:cs="Arial"/>
        </w:rPr>
        <w:t>emergency health conditions that require an action or a response of school personnel</w:t>
      </w:r>
      <w:r>
        <w:rPr>
          <w:rFonts w:ascii="Arial" w:hAnsi="Arial" w:cs="Arial"/>
        </w:rPr>
        <w:t xml:space="preserve"> </w:t>
      </w:r>
      <w:r w:rsidRPr="00943245">
        <w:rPr>
          <w:rFonts w:ascii="Arial" w:hAnsi="Arial" w:cs="Arial"/>
        </w:rPr>
        <w:t>to protect and preserve the health and safety of that student during the school day</w:t>
      </w:r>
    </w:p>
    <w:p w:rsidR="00A4351E" w:rsidRDefault="00A4351E" w:rsidP="00A4351E">
      <w:pPr>
        <w:tabs>
          <w:tab w:val="left" w:pos="1440"/>
        </w:tabs>
        <w:ind w:left="1440" w:hanging="1440"/>
        <w:jc w:val="both"/>
        <w:rPr>
          <w:rFonts w:ascii="Arial" w:hAnsi="Arial" w:cs="Arial"/>
        </w:rPr>
      </w:pPr>
    </w:p>
    <w:p w:rsidR="00A4351E" w:rsidRPr="006F279D" w:rsidRDefault="00A4351E" w:rsidP="00A4351E">
      <w:pPr>
        <w:tabs>
          <w:tab w:val="left" w:pos="1440"/>
        </w:tabs>
        <w:ind w:left="1440" w:hanging="1440"/>
        <w:jc w:val="both"/>
        <w:rPr>
          <w:rFonts w:ascii="Arial" w:hAnsi="Arial" w:cs="Arial"/>
          <w:b/>
        </w:rPr>
      </w:pPr>
      <w:r>
        <w:rPr>
          <w:rFonts w:ascii="Arial" w:hAnsi="Arial" w:cs="Arial"/>
          <w:b/>
        </w:rPr>
        <w:t xml:space="preserve">                       Emergency Care Plan </w:t>
      </w:r>
      <w:r w:rsidRPr="006F279D">
        <w:rPr>
          <w:rFonts w:ascii="Arial" w:hAnsi="Arial" w:cs="Arial"/>
        </w:rPr>
        <w:t>- A</w:t>
      </w:r>
      <w:r>
        <w:rPr>
          <w:rFonts w:ascii="Arial" w:hAnsi="Arial" w:cs="Arial"/>
        </w:rPr>
        <w:t xml:space="preserve"> part of the Individual Health Care Plan which gives school staff direction in caring for a student with an emergency health condition. </w:t>
      </w:r>
    </w:p>
    <w:p w:rsidR="00A4351E" w:rsidRDefault="00A4351E" w:rsidP="00A4351E">
      <w:pPr>
        <w:tabs>
          <w:tab w:val="left" w:pos="1440"/>
        </w:tabs>
        <w:jc w:val="both"/>
        <w:rPr>
          <w:rFonts w:ascii="Arial" w:hAnsi="Arial" w:cs="Arial"/>
        </w:rPr>
      </w:pPr>
    </w:p>
    <w:p w:rsidR="00A4351E" w:rsidRDefault="00A4351E" w:rsidP="00A4351E">
      <w:pPr>
        <w:tabs>
          <w:tab w:val="left" w:pos="1440"/>
        </w:tabs>
        <w:ind w:left="1440" w:hanging="1440"/>
        <w:jc w:val="both"/>
        <w:rPr>
          <w:rFonts w:ascii="Arial" w:hAnsi="Arial" w:cs="Arial"/>
        </w:rPr>
      </w:pPr>
      <w:r>
        <w:rPr>
          <w:rFonts w:ascii="Arial" w:hAnsi="Arial" w:cs="Arial"/>
        </w:rPr>
        <w:tab/>
      </w:r>
      <w:r>
        <w:rPr>
          <w:rFonts w:ascii="Arial" w:hAnsi="Arial" w:cs="Arial"/>
          <w:b/>
        </w:rPr>
        <w:t xml:space="preserve">Emergency </w:t>
      </w:r>
      <w:r w:rsidRPr="00DE5EBB">
        <w:rPr>
          <w:rFonts w:ascii="Arial" w:hAnsi="Arial" w:cs="Arial"/>
          <w:b/>
        </w:rPr>
        <w:t>Health Condition</w:t>
      </w:r>
      <w:r>
        <w:rPr>
          <w:rFonts w:ascii="Arial" w:hAnsi="Arial" w:cs="Arial"/>
        </w:rPr>
        <w:t xml:space="preserve"> - </w:t>
      </w:r>
      <w:r w:rsidRPr="00943245">
        <w:rPr>
          <w:rFonts w:ascii="Arial" w:hAnsi="Arial" w:cs="Arial"/>
        </w:rPr>
        <w:t>Any physical or mental health issue that would</w:t>
      </w:r>
      <w:r>
        <w:rPr>
          <w:rFonts w:ascii="Arial" w:hAnsi="Arial" w:cs="Arial"/>
        </w:rPr>
        <w:t xml:space="preserve"> </w:t>
      </w:r>
      <w:r w:rsidRPr="00943245">
        <w:rPr>
          <w:rFonts w:ascii="Arial" w:hAnsi="Arial" w:cs="Arial"/>
        </w:rPr>
        <w:t xml:space="preserve">require emergency responses to protect and preserve the health and </w:t>
      </w:r>
      <w:r>
        <w:rPr>
          <w:rFonts w:ascii="Arial" w:hAnsi="Arial" w:cs="Arial"/>
        </w:rPr>
        <w:t>s</w:t>
      </w:r>
      <w:r w:rsidRPr="00943245">
        <w:rPr>
          <w:rFonts w:ascii="Arial" w:hAnsi="Arial" w:cs="Arial"/>
        </w:rPr>
        <w:t>afety of the</w:t>
      </w:r>
      <w:r>
        <w:rPr>
          <w:rFonts w:ascii="Arial" w:hAnsi="Arial" w:cs="Arial"/>
        </w:rPr>
        <w:t xml:space="preserve"> </w:t>
      </w:r>
      <w:r w:rsidRPr="00943245">
        <w:rPr>
          <w:rFonts w:ascii="Arial" w:hAnsi="Arial" w:cs="Arial"/>
        </w:rPr>
        <w:t>student</w:t>
      </w:r>
      <w:r>
        <w:rPr>
          <w:rFonts w:ascii="Arial" w:hAnsi="Arial" w:cs="Arial"/>
        </w:rPr>
        <w:t>.</w:t>
      </w:r>
    </w:p>
    <w:p w:rsidR="00A4351E" w:rsidRDefault="00A4351E" w:rsidP="00A4351E">
      <w:pPr>
        <w:tabs>
          <w:tab w:val="left" w:pos="1440"/>
        </w:tabs>
        <w:jc w:val="both"/>
        <w:rPr>
          <w:rFonts w:ascii="Arial" w:hAnsi="Arial" w:cs="Arial"/>
        </w:rPr>
      </w:pPr>
    </w:p>
    <w:p w:rsidR="00A4351E" w:rsidRPr="00943245" w:rsidRDefault="00A4351E" w:rsidP="00A4351E">
      <w:pPr>
        <w:tabs>
          <w:tab w:val="left" w:pos="1440"/>
        </w:tabs>
        <w:ind w:left="432"/>
        <w:jc w:val="both"/>
        <w:rPr>
          <w:rFonts w:ascii="Arial" w:hAnsi="Arial" w:cs="Arial"/>
        </w:rPr>
      </w:pPr>
      <w:r>
        <w:rPr>
          <w:rFonts w:ascii="Arial" w:hAnsi="Arial" w:cs="Arial"/>
        </w:rPr>
        <w:tab/>
      </w:r>
      <w:r w:rsidRPr="00DE5EBB">
        <w:rPr>
          <w:rFonts w:ascii="Arial" w:hAnsi="Arial" w:cs="Arial"/>
          <w:b/>
        </w:rPr>
        <w:t>Accommodations</w:t>
      </w:r>
      <w:r>
        <w:rPr>
          <w:rFonts w:ascii="Arial" w:hAnsi="Arial" w:cs="Arial"/>
        </w:rPr>
        <w:t xml:space="preserve"> - M</w:t>
      </w:r>
      <w:r w:rsidRPr="00943245">
        <w:rPr>
          <w:rFonts w:ascii="Arial" w:hAnsi="Arial" w:cs="Arial"/>
        </w:rPr>
        <w:t>odification of actions to meet the needs of the student</w:t>
      </w:r>
      <w:r>
        <w:rPr>
          <w:rFonts w:ascii="Arial" w:hAnsi="Arial" w:cs="Arial"/>
        </w:rPr>
        <w:t>.</w:t>
      </w:r>
    </w:p>
    <w:p w:rsidR="00A4351E" w:rsidRDefault="00A4351E" w:rsidP="00A4351E">
      <w:pPr>
        <w:jc w:val="both"/>
        <w:rPr>
          <w:rFonts w:ascii="Arial" w:hAnsi="Arial" w:cs="Arial"/>
        </w:rPr>
      </w:pPr>
    </w:p>
    <w:p w:rsidR="00727498" w:rsidRPr="00943245" w:rsidRDefault="00727498" w:rsidP="00A4351E">
      <w:pPr>
        <w:jc w:val="both"/>
        <w:rPr>
          <w:rFonts w:ascii="Arial" w:hAnsi="Arial" w:cs="Arial"/>
        </w:rPr>
      </w:pPr>
    </w:p>
    <w:p w:rsidR="00A4351E" w:rsidRPr="00943245" w:rsidRDefault="00A4351E" w:rsidP="00A4351E">
      <w:pPr>
        <w:ind w:left="1152" w:hanging="1152"/>
        <w:jc w:val="both"/>
        <w:rPr>
          <w:rFonts w:ascii="Arial" w:hAnsi="Arial" w:cs="Arial"/>
        </w:rPr>
      </w:pPr>
    </w:p>
    <w:p w:rsidR="00A4351E" w:rsidRDefault="00A4351E" w:rsidP="00A4351E">
      <w:pPr>
        <w:tabs>
          <w:tab w:val="left" w:pos="1440"/>
          <w:tab w:val="left" w:pos="1710"/>
        </w:tabs>
        <w:ind w:left="1152" w:hanging="1152"/>
        <w:jc w:val="both"/>
        <w:rPr>
          <w:rFonts w:ascii="Arial" w:hAnsi="Arial" w:cs="Arial"/>
        </w:rPr>
      </w:pPr>
      <w:r w:rsidRPr="00943245">
        <w:rPr>
          <w:rFonts w:ascii="Arial" w:hAnsi="Arial" w:cs="Arial"/>
          <w:b/>
        </w:rPr>
        <w:t>Procedure</w:t>
      </w:r>
      <w:r w:rsidRPr="00943245">
        <w:rPr>
          <w:rFonts w:ascii="Arial" w:hAnsi="Arial" w:cs="Arial"/>
        </w:rPr>
        <w:t>:</w:t>
      </w:r>
      <w:r w:rsidRPr="00943245">
        <w:rPr>
          <w:rFonts w:ascii="Arial" w:hAnsi="Arial" w:cs="Arial"/>
        </w:rPr>
        <w:tab/>
      </w:r>
      <w:r w:rsidRPr="00943245">
        <w:rPr>
          <w:rFonts w:ascii="Arial" w:hAnsi="Arial" w:cs="Arial"/>
        </w:rPr>
        <w:tab/>
        <w:t>I.</w:t>
      </w:r>
      <w:r>
        <w:rPr>
          <w:rFonts w:ascii="Arial" w:hAnsi="Arial" w:cs="Arial"/>
        </w:rPr>
        <w:t xml:space="preserve">     </w:t>
      </w:r>
      <w:r w:rsidRPr="00943245">
        <w:rPr>
          <w:rFonts w:ascii="Arial" w:hAnsi="Arial" w:cs="Arial"/>
        </w:rPr>
        <w:t>Identification of students with emergency health conditions</w:t>
      </w:r>
      <w:r>
        <w:rPr>
          <w:rFonts w:ascii="Arial" w:hAnsi="Arial" w:cs="Arial"/>
        </w:rPr>
        <w:t>:</w:t>
      </w:r>
    </w:p>
    <w:p w:rsidR="00A4351E" w:rsidRPr="000D5935" w:rsidRDefault="00A4351E" w:rsidP="00105C08">
      <w:pPr>
        <w:numPr>
          <w:ilvl w:val="0"/>
          <w:numId w:val="64"/>
        </w:numPr>
        <w:tabs>
          <w:tab w:val="left" w:pos="1890"/>
          <w:tab w:val="left" w:pos="2340"/>
        </w:tabs>
        <w:jc w:val="both"/>
        <w:rPr>
          <w:rFonts w:ascii="Arial" w:hAnsi="Arial" w:cs="Arial"/>
        </w:rPr>
      </w:pPr>
      <w:r w:rsidRPr="00413EBB">
        <w:rPr>
          <w:rFonts w:ascii="Arial" w:hAnsi="Arial" w:cs="Arial"/>
        </w:rPr>
        <w:lastRenderedPageBreak/>
        <w:t>Review student’s health folder</w:t>
      </w:r>
      <w:r>
        <w:rPr>
          <w:rFonts w:ascii="Arial" w:hAnsi="Arial" w:cs="Arial"/>
        </w:rPr>
        <w:t xml:space="preserve">, </w:t>
      </w:r>
      <w:r w:rsidRPr="000D5935">
        <w:rPr>
          <w:rFonts w:ascii="Arial" w:hAnsi="Arial" w:cs="Arial"/>
        </w:rPr>
        <w:t>Student Health Verification Form and</w:t>
      </w:r>
      <w:r>
        <w:rPr>
          <w:rFonts w:ascii="Arial" w:hAnsi="Arial" w:cs="Arial"/>
        </w:rPr>
        <w:t>,</w:t>
      </w:r>
      <w:r w:rsidRPr="000D5935">
        <w:rPr>
          <w:rFonts w:ascii="Arial" w:hAnsi="Arial" w:cs="Arial"/>
        </w:rPr>
        <w:t xml:space="preserve"> electronic student information system </w:t>
      </w:r>
    </w:p>
    <w:p w:rsidR="00A4351E" w:rsidRPr="000D5935" w:rsidRDefault="00A4351E" w:rsidP="00105C08">
      <w:pPr>
        <w:numPr>
          <w:ilvl w:val="0"/>
          <w:numId w:val="64"/>
        </w:numPr>
        <w:tabs>
          <w:tab w:val="left" w:pos="2340"/>
        </w:tabs>
        <w:jc w:val="both"/>
        <w:rPr>
          <w:rFonts w:ascii="Arial" w:hAnsi="Arial" w:cs="Arial"/>
        </w:rPr>
      </w:pPr>
      <w:r w:rsidRPr="000D5935">
        <w:rPr>
          <w:rFonts w:ascii="Arial" w:hAnsi="Arial" w:cs="Arial"/>
        </w:rPr>
        <w:t>Review school health clinic medications and/or medication log</w:t>
      </w:r>
    </w:p>
    <w:p w:rsidR="00A4351E" w:rsidRPr="00CE4161" w:rsidRDefault="00A4351E" w:rsidP="00105C08">
      <w:pPr>
        <w:numPr>
          <w:ilvl w:val="0"/>
          <w:numId w:val="64"/>
        </w:numPr>
        <w:tabs>
          <w:tab w:val="left" w:pos="2340"/>
        </w:tabs>
        <w:jc w:val="both"/>
        <w:rPr>
          <w:rFonts w:ascii="Arial" w:hAnsi="Arial" w:cs="Arial"/>
        </w:rPr>
      </w:pPr>
      <w:r w:rsidRPr="000D5935">
        <w:rPr>
          <w:rFonts w:ascii="Arial" w:hAnsi="Arial" w:cs="Arial"/>
        </w:rPr>
        <w:t xml:space="preserve">Review </w:t>
      </w:r>
      <w:r>
        <w:rPr>
          <w:rFonts w:ascii="Arial" w:hAnsi="Arial" w:cs="Arial"/>
        </w:rPr>
        <w:t>Health Problem Log</w:t>
      </w:r>
      <w:r w:rsidRPr="00E42655">
        <w:rPr>
          <w:rFonts w:ascii="Arial" w:hAnsi="Arial" w:cs="Arial"/>
        </w:rPr>
        <w:t xml:space="preserve"> </w:t>
      </w:r>
    </w:p>
    <w:p w:rsidR="00A4351E" w:rsidRPr="00943245" w:rsidRDefault="00A4351E" w:rsidP="00105C08">
      <w:pPr>
        <w:numPr>
          <w:ilvl w:val="0"/>
          <w:numId w:val="64"/>
        </w:numPr>
        <w:jc w:val="both"/>
        <w:rPr>
          <w:rFonts w:ascii="Arial" w:hAnsi="Arial" w:cs="Arial"/>
        </w:rPr>
      </w:pPr>
      <w:r w:rsidRPr="00943245">
        <w:rPr>
          <w:rFonts w:ascii="Arial" w:hAnsi="Arial" w:cs="Arial"/>
        </w:rPr>
        <w:t>Direct observation of student(s)</w:t>
      </w:r>
    </w:p>
    <w:p w:rsidR="00A4351E" w:rsidRPr="00943245" w:rsidRDefault="00A4351E" w:rsidP="00A4351E">
      <w:pPr>
        <w:ind w:left="1296"/>
        <w:jc w:val="both"/>
        <w:rPr>
          <w:rFonts w:ascii="Arial" w:hAnsi="Arial" w:cs="Arial"/>
        </w:rPr>
      </w:pPr>
    </w:p>
    <w:p w:rsidR="00A4351E" w:rsidRPr="005C0DE9" w:rsidRDefault="00A4351E" w:rsidP="00A4351E">
      <w:pPr>
        <w:tabs>
          <w:tab w:val="left" w:pos="1800"/>
        </w:tabs>
        <w:ind w:left="1296"/>
        <w:jc w:val="both"/>
        <w:rPr>
          <w:rFonts w:ascii="Arial" w:hAnsi="Arial" w:cs="Arial"/>
        </w:rPr>
      </w:pPr>
      <w:r w:rsidRPr="00943245">
        <w:rPr>
          <w:rFonts w:ascii="Arial" w:hAnsi="Arial" w:cs="Arial"/>
        </w:rPr>
        <w:t>II.</w:t>
      </w:r>
      <w:r w:rsidRPr="00943245">
        <w:rPr>
          <w:rFonts w:ascii="Arial" w:hAnsi="Arial" w:cs="Arial"/>
        </w:rPr>
        <w:tab/>
      </w:r>
      <w:r>
        <w:rPr>
          <w:rFonts w:ascii="Arial" w:hAnsi="Arial" w:cs="Arial"/>
        </w:rPr>
        <w:t xml:space="preserve"> </w:t>
      </w:r>
      <w:r w:rsidRPr="005C0DE9">
        <w:rPr>
          <w:rFonts w:ascii="Arial" w:hAnsi="Arial" w:cs="Arial"/>
        </w:rPr>
        <w:t>Communication</w:t>
      </w:r>
    </w:p>
    <w:p w:rsidR="00A4351E" w:rsidRPr="005C0DE9" w:rsidRDefault="00A4351E" w:rsidP="00105C08">
      <w:pPr>
        <w:numPr>
          <w:ilvl w:val="0"/>
          <w:numId w:val="65"/>
        </w:numPr>
        <w:tabs>
          <w:tab w:val="left" w:pos="2430"/>
        </w:tabs>
        <w:jc w:val="both"/>
        <w:rPr>
          <w:rFonts w:ascii="Arial" w:hAnsi="Arial" w:cs="Arial"/>
        </w:rPr>
      </w:pPr>
      <w:r w:rsidRPr="005C0DE9">
        <w:rPr>
          <w:rFonts w:ascii="Arial" w:hAnsi="Arial" w:cs="Arial"/>
        </w:rPr>
        <w:t xml:space="preserve">Parent/guardian communication </w:t>
      </w:r>
    </w:p>
    <w:p w:rsidR="00A4351E" w:rsidRPr="005C0DE9" w:rsidRDefault="00A4351E" w:rsidP="00A4351E">
      <w:pPr>
        <w:tabs>
          <w:tab w:val="left" w:pos="2970"/>
        </w:tabs>
        <w:ind w:left="2088" w:firstLine="360"/>
        <w:jc w:val="both"/>
        <w:rPr>
          <w:rFonts w:ascii="Arial" w:hAnsi="Arial" w:cs="Arial"/>
        </w:rPr>
      </w:pPr>
      <w:r w:rsidRPr="005C0DE9">
        <w:rPr>
          <w:rFonts w:ascii="Arial" w:hAnsi="Arial" w:cs="Arial"/>
        </w:rPr>
        <w:t xml:space="preserve">1. Obtain </w:t>
      </w:r>
      <w:r>
        <w:rPr>
          <w:rFonts w:ascii="Arial" w:hAnsi="Arial" w:cs="Arial"/>
        </w:rPr>
        <w:t>student health information</w:t>
      </w:r>
      <w:r w:rsidRPr="005C0DE9">
        <w:rPr>
          <w:rFonts w:ascii="Arial" w:hAnsi="Arial" w:cs="Arial"/>
        </w:rPr>
        <w:t xml:space="preserve"> from:</w:t>
      </w:r>
    </w:p>
    <w:p w:rsidR="00A4351E" w:rsidRPr="005C0DE9" w:rsidRDefault="00A4351E" w:rsidP="00A4351E">
      <w:pPr>
        <w:tabs>
          <w:tab w:val="left" w:pos="2970"/>
        </w:tabs>
        <w:ind w:left="2088" w:firstLine="360"/>
        <w:jc w:val="both"/>
        <w:rPr>
          <w:rFonts w:ascii="Arial" w:hAnsi="Arial" w:cs="Arial"/>
        </w:rPr>
      </w:pPr>
      <w:r w:rsidRPr="005C0DE9">
        <w:rPr>
          <w:rFonts w:ascii="Arial" w:hAnsi="Arial" w:cs="Arial"/>
        </w:rPr>
        <w:tab/>
        <w:t>a</w:t>
      </w:r>
      <w:r w:rsidRPr="000D5935">
        <w:rPr>
          <w:rFonts w:ascii="Arial" w:hAnsi="Arial" w:cs="Arial"/>
        </w:rPr>
        <w:t xml:space="preserve">. Student Health Verification Form </w:t>
      </w:r>
    </w:p>
    <w:p w:rsidR="00A4351E" w:rsidRDefault="00A4351E" w:rsidP="00A4351E">
      <w:pPr>
        <w:tabs>
          <w:tab w:val="left" w:pos="2970"/>
        </w:tabs>
        <w:ind w:left="2088" w:firstLine="360"/>
        <w:jc w:val="both"/>
        <w:rPr>
          <w:rFonts w:ascii="Arial" w:hAnsi="Arial" w:cs="Arial"/>
        </w:rPr>
      </w:pPr>
      <w:r w:rsidRPr="005C0DE9">
        <w:rPr>
          <w:rFonts w:ascii="Arial" w:hAnsi="Arial" w:cs="Arial"/>
        </w:rPr>
        <w:tab/>
        <w:t xml:space="preserve">b. </w:t>
      </w:r>
      <w:r>
        <w:rPr>
          <w:rFonts w:ascii="Arial" w:hAnsi="Arial" w:cs="Arial"/>
        </w:rPr>
        <w:t>Phone call or meeting with parent/guardian</w:t>
      </w:r>
    </w:p>
    <w:p w:rsidR="00A4351E" w:rsidRDefault="00A4351E" w:rsidP="00A4351E">
      <w:pPr>
        <w:tabs>
          <w:tab w:val="left" w:pos="2970"/>
        </w:tabs>
        <w:ind w:left="3240" w:hanging="792"/>
        <w:jc w:val="both"/>
        <w:rPr>
          <w:rFonts w:ascii="Arial" w:hAnsi="Arial" w:cs="Arial"/>
        </w:rPr>
      </w:pPr>
      <w:r>
        <w:rPr>
          <w:rFonts w:ascii="Arial" w:hAnsi="Arial" w:cs="Arial"/>
        </w:rPr>
        <w:t xml:space="preserve">         c. Information Sheet for Student Health Care Plan returned by parent (if unable to reach parent/guardian by phone/meeting)</w:t>
      </w:r>
    </w:p>
    <w:p w:rsidR="00A4351E" w:rsidRPr="005C0DE9" w:rsidRDefault="00A4351E" w:rsidP="00A4351E">
      <w:pPr>
        <w:tabs>
          <w:tab w:val="left" w:pos="2970"/>
        </w:tabs>
        <w:ind w:left="2088" w:hanging="288"/>
        <w:jc w:val="both"/>
        <w:rPr>
          <w:rFonts w:ascii="Arial" w:hAnsi="Arial" w:cs="Arial"/>
        </w:rPr>
      </w:pPr>
      <w:r w:rsidRPr="005C0DE9">
        <w:rPr>
          <w:rFonts w:ascii="Arial" w:hAnsi="Arial" w:cs="Arial"/>
        </w:rPr>
        <w:t>B.</w:t>
      </w:r>
      <w:r w:rsidRPr="005C0DE9">
        <w:rPr>
          <w:rFonts w:ascii="Arial" w:hAnsi="Arial" w:cs="Arial"/>
        </w:rPr>
        <w:tab/>
      </w:r>
      <w:r>
        <w:rPr>
          <w:rFonts w:ascii="Arial" w:hAnsi="Arial" w:cs="Arial"/>
        </w:rPr>
        <w:t>School-based</w:t>
      </w:r>
      <w:r w:rsidRPr="005C0DE9">
        <w:rPr>
          <w:rFonts w:ascii="Arial" w:hAnsi="Arial" w:cs="Arial"/>
        </w:rPr>
        <w:t xml:space="preserve"> communication</w:t>
      </w:r>
      <w:r>
        <w:rPr>
          <w:rFonts w:ascii="Arial" w:hAnsi="Arial" w:cs="Arial"/>
        </w:rPr>
        <w:t>:</w:t>
      </w:r>
    </w:p>
    <w:p w:rsidR="00A4351E" w:rsidRPr="005C0DE9" w:rsidRDefault="00A4351E" w:rsidP="00A4351E">
      <w:pPr>
        <w:tabs>
          <w:tab w:val="left" w:pos="1800"/>
          <w:tab w:val="left" w:pos="2430"/>
          <w:tab w:val="left" w:pos="2970"/>
        </w:tabs>
        <w:ind w:left="90"/>
        <w:jc w:val="both"/>
        <w:rPr>
          <w:rFonts w:ascii="Arial" w:hAnsi="Arial" w:cs="Arial"/>
        </w:rPr>
      </w:pPr>
      <w:r>
        <w:rPr>
          <w:rFonts w:ascii="Arial" w:hAnsi="Arial" w:cs="Arial"/>
        </w:rPr>
        <w:tab/>
      </w:r>
      <w:r>
        <w:rPr>
          <w:rFonts w:ascii="Arial" w:hAnsi="Arial" w:cs="Arial"/>
        </w:rPr>
        <w:tab/>
        <w:t xml:space="preserve">1. </w:t>
      </w:r>
      <w:r w:rsidRPr="005C0DE9">
        <w:rPr>
          <w:rFonts w:ascii="Arial" w:hAnsi="Arial" w:cs="Arial"/>
        </w:rPr>
        <w:t>Initiate Individual Health Care Plan as indicated</w:t>
      </w:r>
    </w:p>
    <w:p w:rsidR="00A4351E" w:rsidRDefault="00A4351E" w:rsidP="00A4351E">
      <w:pPr>
        <w:tabs>
          <w:tab w:val="left" w:pos="1800"/>
          <w:tab w:val="left" w:pos="2250"/>
          <w:tab w:val="left" w:pos="2700"/>
          <w:tab w:val="left" w:pos="3420"/>
        </w:tabs>
        <w:ind w:left="2700" w:hanging="2610"/>
        <w:jc w:val="both"/>
        <w:rPr>
          <w:rFonts w:ascii="Arial" w:hAnsi="Arial" w:cs="Arial"/>
        </w:rPr>
      </w:pPr>
      <w:r w:rsidRPr="005C0DE9">
        <w:rPr>
          <w:rFonts w:ascii="Arial" w:hAnsi="Arial" w:cs="Arial"/>
        </w:rPr>
        <w:tab/>
      </w:r>
      <w:r w:rsidRPr="005C0DE9">
        <w:rPr>
          <w:rFonts w:ascii="Arial" w:hAnsi="Arial" w:cs="Arial"/>
        </w:rPr>
        <w:tab/>
      </w:r>
      <w:r>
        <w:rPr>
          <w:rFonts w:ascii="Arial" w:hAnsi="Arial" w:cs="Arial"/>
        </w:rPr>
        <w:t xml:space="preserve">   2. </w:t>
      </w:r>
      <w:r w:rsidRPr="000D5935">
        <w:rPr>
          <w:rFonts w:ascii="Arial" w:hAnsi="Arial" w:cs="Arial"/>
        </w:rPr>
        <w:t xml:space="preserve">Provide </w:t>
      </w:r>
      <w:r>
        <w:rPr>
          <w:rFonts w:ascii="Arial" w:hAnsi="Arial" w:cs="Arial"/>
        </w:rPr>
        <w:t>Emergency Care Plan</w:t>
      </w:r>
      <w:r w:rsidRPr="000D5935">
        <w:rPr>
          <w:rFonts w:ascii="Arial" w:hAnsi="Arial" w:cs="Arial"/>
        </w:rPr>
        <w:t xml:space="preserve"> and </w:t>
      </w:r>
      <w:r>
        <w:rPr>
          <w:rFonts w:ascii="Arial" w:hAnsi="Arial" w:cs="Arial"/>
        </w:rPr>
        <w:t>child-specific</w:t>
      </w:r>
      <w:r w:rsidRPr="000D5935">
        <w:rPr>
          <w:rFonts w:ascii="Arial" w:hAnsi="Arial" w:cs="Arial"/>
        </w:rPr>
        <w:t xml:space="preserve"> information to </w:t>
      </w:r>
      <w:r>
        <w:rPr>
          <w:rFonts w:ascii="Arial" w:hAnsi="Arial" w:cs="Arial"/>
        </w:rPr>
        <w:t xml:space="preserve">school staff on a “need to </w:t>
      </w:r>
      <w:r w:rsidRPr="005C0DE9">
        <w:rPr>
          <w:rFonts w:ascii="Arial" w:hAnsi="Arial" w:cs="Arial"/>
        </w:rPr>
        <w:t>know” basis</w:t>
      </w:r>
      <w:r>
        <w:rPr>
          <w:rFonts w:ascii="Arial" w:hAnsi="Arial" w:cs="Arial"/>
        </w:rPr>
        <w:t>. Staff to be included could be, but are not limited to: Individual teachers, principal, extracurricular teachers/coaches, bus driver, and cafeteria manager (if applicable)</w:t>
      </w:r>
    </w:p>
    <w:p w:rsidR="00A4351E" w:rsidRDefault="00A4351E" w:rsidP="00A4351E">
      <w:pPr>
        <w:tabs>
          <w:tab w:val="left" w:pos="1800"/>
          <w:tab w:val="left" w:pos="2250"/>
          <w:tab w:val="left" w:pos="3420"/>
        </w:tabs>
        <w:ind w:left="2700" w:hanging="2610"/>
        <w:jc w:val="both"/>
        <w:rPr>
          <w:rFonts w:ascii="Arial" w:hAnsi="Arial" w:cs="Arial"/>
        </w:rPr>
      </w:pPr>
      <w:r>
        <w:rPr>
          <w:rFonts w:ascii="Arial" w:hAnsi="Arial" w:cs="Arial"/>
        </w:rPr>
        <w:t xml:space="preserve">                                      3.  Document emergency health conditions under the Medical tab in the electronic student information system</w:t>
      </w:r>
    </w:p>
    <w:p w:rsidR="00A4351E" w:rsidRDefault="00A4351E" w:rsidP="00A4351E">
      <w:pPr>
        <w:tabs>
          <w:tab w:val="left" w:pos="1800"/>
          <w:tab w:val="left" w:pos="2430"/>
          <w:tab w:val="left" w:pos="2970"/>
          <w:tab w:val="left" w:pos="3420"/>
        </w:tabs>
        <w:ind w:left="3420" w:hanging="3330"/>
        <w:jc w:val="both"/>
        <w:rPr>
          <w:rFonts w:ascii="Arial" w:hAnsi="Arial" w:cs="Arial"/>
        </w:rPr>
      </w:pPr>
      <w:r>
        <w:rPr>
          <w:rFonts w:ascii="Arial" w:hAnsi="Arial" w:cs="Arial"/>
        </w:rPr>
        <w:tab/>
      </w:r>
      <w:r>
        <w:rPr>
          <w:rFonts w:ascii="Arial" w:hAnsi="Arial" w:cs="Arial"/>
        </w:rPr>
        <w:tab/>
      </w:r>
    </w:p>
    <w:p w:rsidR="00A4351E" w:rsidRPr="00391ECD" w:rsidRDefault="00A4351E" w:rsidP="00105C08">
      <w:pPr>
        <w:numPr>
          <w:ilvl w:val="0"/>
          <w:numId w:val="66"/>
        </w:numPr>
        <w:tabs>
          <w:tab w:val="left" w:pos="1260"/>
          <w:tab w:val="left" w:pos="1800"/>
        </w:tabs>
        <w:ind w:left="1800" w:hanging="540"/>
        <w:jc w:val="both"/>
        <w:rPr>
          <w:rFonts w:ascii="Arial" w:hAnsi="Arial" w:cs="Arial"/>
        </w:rPr>
      </w:pPr>
      <w:r>
        <w:rPr>
          <w:rFonts w:ascii="Arial" w:hAnsi="Arial" w:cs="Arial"/>
        </w:rPr>
        <w:t>Individual</w:t>
      </w:r>
      <w:r w:rsidRPr="00943245">
        <w:rPr>
          <w:rFonts w:ascii="Arial" w:hAnsi="Arial" w:cs="Arial"/>
        </w:rPr>
        <w:t xml:space="preserve"> Health Care Plan</w:t>
      </w:r>
      <w:r>
        <w:rPr>
          <w:rFonts w:ascii="Arial" w:hAnsi="Arial" w:cs="Arial"/>
        </w:rPr>
        <w:t>/Emergency Care Plan</w:t>
      </w:r>
      <w:r w:rsidRPr="00943245">
        <w:rPr>
          <w:rFonts w:ascii="Arial" w:hAnsi="Arial" w:cs="Arial"/>
        </w:rPr>
        <w:t xml:space="preserve"> completion</w:t>
      </w:r>
      <w:r>
        <w:rPr>
          <w:rFonts w:ascii="Arial" w:hAnsi="Arial" w:cs="Arial"/>
        </w:rPr>
        <w:t xml:space="preserve"> note: This document is to be written by a </w:t>
      </w:r>
      <w:r w:rsidRPr="00391ECD">
        <w:rPr>
          <w:rFonts w:ascii="Arial" w:hAnsi="Arial" w:cs="Arial"/>
        </w:rPr>
        <w:t>Registered Nurse and is at the discretion of the</w:t>
      </w:r>
      <w:r>
        <w:rPr>
          <w:rFonts w:ascii="Arial" w:hAnsi="Arial" w:cs="Arial"/>
        </w:rPr>
        <w:t xml:space="preserve"> </w:t>
      </w:r>
      <w:r w:rsidRPr="00391ECD">
        <w:rPr>
          <w:rFonts w:ascii="Arial" w:hAnsi="Arial" w:cs="Arial"/>
        </w:rPr>
        <w:t>Registered Nurse</w:t>
      </w:r>
    </w:p>
    <w:p w:rsidR="00A4351E" w:rsidRDefault="00A4351E" w:rsidP="00A4351E">
      <w:pPr>
        <w:tabs>
          <w:tab w:val="left" w:pos="1260"/>
          <w:tab w:val="left" w:pos="1800"/>
          <w:tab w:val="left" w:pos="2430"/>
        </w:tabs>
        <w:jc w:val="both"/>
        <w:rPr>
          <w:rFonts w:ascii="Arial" w:hAnsi="Arial" w:cs="Arial"/>
        </w:rPr>
      </w:pPr>
      <w:r w:rsidRPr="002F39D0">
        <w:rPr>
          <w:rFonts w:ascii="Arial" w:hAnsi="Arial" w:cs="Arial"/>
        </w:rPr>
        <w:tab/>
      </w:r>
      <w:r w:rsidRPr="002F39D0">
        <w:rPr>
          <w:rFonts w:ascii="Arial" w:hAnsi="Arial" w:cs="Arial"/>
        </w:rPr>
        <w:tab/>
      </w:r>
      <w:r>
        <w:rPr>
          <w:rFonts w:ascii="Arial" w:hAnsi="Arial" w:cs="Arial"/>
        </w:rPr>
        <w:t>A.     Obtain student demographics from:</w:t>
      </w:r>
    </w:p>
    <w:p w:rsidR="00A4351E" w:rsidRDefault="00A4351E" w:rsidP="00A4351E">
      <w:pPr>
        <w:tabs>
          <w:tab w:val="left" w:pos="1260"/>
          <w:tab w:val="left" w:pos="1800"/>
          <w:tab w:val="left" w:pos="2430"/>
          <w:tab w:val="left" w:pos="2970"/>
        </w:tabs>
        <w:ind w:left="1260" w:hanging="1260"/>
        <w:jc w:val="both"/>
        <w:rPr>
          <w:rFonts w:ascii="Arial" w:hAnsi="Arial" w:cs="Arial"/>
        </w:rPr>
      </w:pPr>
      <w:r>
        <w:rPr>
          <w:rFonts w:ascii="Arial" w:hAnsi="Arial" w:cs="Arial"/>
        </w:rPr>
        <w:tab/>
      </w:r>
      <w:r>
        <w:rPr>
          <w:rFonts w:ascii="Arial" w:hAnsi="Arial" w:cs="Arial"/>
        </w:rPr>
        <w:tab/>
      </w:r>
      <w:r>
        <w:rPr>
          <w:rFonts w:ascii="Arial" w:hAnsi="Arial" w:cs="Arial"/>
        </w:rPr>
        <w:tab/>
        <w:t xml:space="preserve">1.      </w:t>
      </w:r>
      <w:r w:rsidRPr="000D5935">
        <w:rPr>
          <w:rFonts w:ascii="Arial" w:hAnsi="Arial" w:cs="Arial"/>
        </w:rPr>
        <w:t xml:space="preserve">Student Health Verification Form </w:t>
      </w:r>
    </w:p>
    <w:p w:rsidR="00A4351E" w:rsidRPr="00C855F0" w:rsidRDefault="00A4351E" w:rsidP="00A4351E">
      <w:pPr>
        <w:tabs>
          <w:tab w:val="left" w:pos="1260"/>
          <w:tab w:val="left" w:pos="1800"/>
          <w:tab w:val="left" w:pos="2430"/>
          <w:tab w:val="left" w:pos="2970"/>
        </w:tabs>
        <w:ind w:left="1260" w:hanging="1260"/>
        <w:rPr>
          <w:rFonts w:ascii="Arial" w:hAnsi="Arial" w:cs="Arial"/>
        </w:rPr>
      </w:pPr>
      <w:r>
        <w:rPr>
          <w:rFonts w:ascii="Arial" w:hAnsi="Arial" w:cs="Arial"/>
        </w:rPr>
        <w:t xml:space="preserve">                                        2</w:t>
      </w:r>
      <w:r w:rsidRPr="000D5935">
        <w:rPr>
          <w:rFonts w:ascii="Arial" w:hAnsi="Arial" w:cs="Arial"/>
        </w:rPr>
        <w:t>.      Electronic Student Information System</w:t>
      </w:r>
      <w:r w:rsidRPr="00F408A4">
        <w:rPr>
          <w:rFonts w:ascii="Arial" w:hAnsi="Arial" w:cs="Arial"/>
        </w:rPr>
        <w:tab/>
      </w:r>
      <w:r w:rsidRPr="00F408A4">
        <w:rPr>
          <w:rFonts w:ascii="Arial" w:hAnsi="Arial" w:cs="Arial"/>
        </w:rPr>
        <w:tab/>
      </w:r>
      <w:r w:rsidRPr="00F408A4">
        <w:rPr>
          <w:rFonts w:ascii="Arial" w:hAnsi="Arial" w:cs="Arial"/>
        </w:rPr>
        <w:tab/>
      </w:r>
      <w:r>
        <w:rPr>
          <w:rFonts w:ascii="Arial" w:hAnsi="Arial" w:cs="Arial"/>
          <w:strike/>
        </w:rPr>
        <w:t xml:space="preserve"> </w:t>
      </w:r>
    </w:p>
    <w:p w:rsidR="00A4351E" w:rsidRDefault="00A4351E" w:rsidP="00A4351E">
      <w:pPr>
        <w:tabs>
          <w:tab w:val="left" w:pos="1260"/>
          <w:tab w:val="left" w:pos="1800"/>
          <w:tab w:val="left" w:pos="2430"/>
          <w:tab w:val="left" w:pos="2970"/>
        </w:tabs>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Parent interview</w:t>
      </w:r>
    </w:p>
    <w:p w:rsidR="00A4351E" w:rsidRDefault="00A4351E" w:rsidP="00A4351E">
      <w:pPr>
        <w:tabs>
          <w:tab w:val="left" w:pos="1260"/>
          <w:tab w:val="left" w:pos="1800"/>
          <w:tab w:val="left" w:pos="2430"/>
          <w:tab w:val="left" w:pos="2970"/>
        </w:tabs>
        <w:jc w:val="both"/>
        <w:rPr>
          <w:rFonts w:ascii="Arial" w:hAnsi="Arial" w:cs="Arial"/>
        </w:rPr>
      </w:pPr>
      <w:r>
        <w:rPr>
          <w:rFonts w:ascii="Arial" w:hAnsi="Arial" w:cs="Arial"/>
        </w:rPr>
        <w:tab/>
      </w:r>
      <w:r>
        <w:rPr>
          <w:rFonts w:ascii="Arial" w:hAnsi="Arial" w:cs="Arial"/>
        </w:rPr>
        <w:tab/>
        <w:t>B.      Health condition/l</w:t>
      </w:r>
      <w:r w:rsidRPr="00943245">
        <w:rPr>
          <w:rFonts w:ascii="Arial" w:hAnsi="Arial" w:cs="Arial"/>
        </w:rPr>
        <w:t>ength of time</w:t>
      </w:r>
    </w:p>
    <w:p w:rsidR="00A4351E" w:rsidRDefault="00A4351E" w:rsidP="00A4351E">
      <w:pPr>
        <w:tabs>
          <w:tab w:val="left" w:pos="1260"/>
          <w:tab w:val="left" w:pos="1800"/>
          <w:tab w:val="left" w:pos="2430"/>
          <w:tab w:val="left" w:pos="2970"/>
        </w:tabs>
        <w:jc w:val="both"/>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List chronic health condition(s)</w:t>
      </w:r>
    </w:p>
    <w:p w:rsidR="00A4351E" w:rsidRDefault="00A4351E" w:rsidP="00A4351E">
      <w:pPr>
        <w:tabs>
          <w:tab w:val="left" w:pos="1260"/>
          <w:tab w:val="left" w:pos="1800"/>
          <w:tab w:val="left" w:pos="2430"/>
          <w:tab w:val="left" w:pos="2970"/>
        </w:tabs>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Utilize health care plan template for</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Severe Asthma</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Diabetes</w:t>
      </w:r>
    </w:p>
    <w:p w:rsidR="00A4351E" w:rsidRPr="00C855F0"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c. </w:t>
      </w:r>
      <w:r w:rsidRPr="00D22E6E">
        <w:rPr>
          <w:rFonts w:ascii="Arial" w:hAnsi="Arial" w:cs="Arial"/>
          <w:color w:val="000000"/>
        </w:rPr>
        <w:t>Severe Food, Insect or another</w:t>
      </w:r>
      <w:r>
        <w:rPr>
          <w:rFonts w:ascii="Arial" w:hAnsi="Arial" w:cs="Arial"/>
        </w:rPr>
        <w:t xml:space="preserve"> Allergy</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 Seizures</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 </w:t>
      </w:r>
      <w:r>
        <w:rPr>
          <w:rFonts w:ascii="Arial" w:hAnsi="Arial" w:cs="Arial"/>
          <w:color w:val="000000"/>
        </w:rPr>
        <w:t>Other significant health conditions</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r>
      <w:r w:rsidRPr="00943245">
        <w:rPr>
          <w:rFonts w:ascii="Arial" w:hAnsi="Arial" w:cs="Arial"/>
        </w:rPr>
        <w:t>Note time of onset or length of time existed</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 Obtain from parent interview</w:t>
      </w:r>
    </w:p>
    <w:p w:rsidR="00A4351E" w:rsidRPr="00E42655" w:rsidRDefault="00A4351E" w:rsidP="00A4351E">
      <w:pPr>
        <w:tabs>
          <w:tab w:val="left" w:pos="1260"/>
          <w:tab w:val="left" w:pos="1800"/>
          <w:tab w:val="left" w:pos="2430"/>
          <w:tab w:val="left" w:pos="2970"/>
          <w:tab w:val="left" w:pos="3420"/>
        </w:tabs>
        <w:jc w:val="both"/>
        <w:rPr>
          <w:rFonts w:ascii="Arial" w:hAnsi="Arial" w:cs="Arial"/>
          <w:color w:val="FF0000"/>
        </w:rPr>
      </w:pPr>
      <w:r>
        <w:rPr>
          <w:rFonts w:ascii="Arial" w:hAnsi="Arial" w:cs="Arial"/>
        </w:rPr>
        <w:tab/>
      </w:r>
      <w:r>
        <w:rPr>
          <w:rFonts w:ascii="Arial" w:hAnsi="Arial" w:cs="Arial"/>
        </w:rPr>
        <w:tab/>
      </w:r>
      <w:r>
        <w:rPr>
          <w:rFonts w:ascii="Arial" w:hAnsi="Arial" w:cs="Arial"/>
        </w:rPr>
        <w:tab/>
      </w:r>
      <w:r>
        <w:rPr>
          <w:rFonts w:ascii="Arial" w:hAnsi="Arial" w:cs="Arial"/>
        </w:rPr>
        <w:tab/>
        <w:t xml:space="preserve">b. Obtain from </w:t>
      </w:r>
      <w:r w:rsidRPr="000D5935">
        <w:rPr>
          <w:rFonts w:ascii="Arial" w:hAnsi="Arial" w:cs="Arial"/>
        </w:rPr>
        <w:t xml:space="preserve">student health verification form </w:t>
      </w:r>
    </w:p>
    <w:p w:rsidR="00A4351E" w:rsidRDefault="00A4351E" w:rsidP="00A4351E">
      <w:pPr>
        <w:tabs>
          <w:tab w:val="left" w:pos="1260"/>
          <w:tab w:val="left" w:pos="1800"/>
          <w:tab w:val="left" w:pos="2430"/>
          <w:tab w:val="left" w:pos="2970"/>
          <w:tab w:val="left" w:pos="3420"/>
        </w:tabs>
        <w:ind w:left="2430" w:hanging="2430"/>
        <w:jc w:val="both"/>
        <w:rPr>
          <w:rFonts w:ascii="Arial" w:hAnsi="Arial" w:cs="Arial"/>
        </w:rPr>
      </w:pPr>
      <w:r>
        <w:rPr>
          <w:rFonts w:ascii="Arial" w:hAnsi="Arial" w:cs="Arial"/>
        </w:rPr>
        <w:tab/>
      </w:r>
      <w:r>
        <w:rPr>
          <w:rFonts w:ascii="Arial" w:hAnsi="Arial" w:cs="Arial"/>
        </w:rPr>
        <w:tab/>
        <w:t>C.</w:t>
      </w:r>
      <w:r>
        <w:rPr>
          <w:rFonts w:ascii="Arial" w:hAnsi="Arial" w:cs="Arial"/>
        </w:rPr>
        <w:tab/>
        <w:t xml:space="preserve">Allergies – check </w:t>
      </w:r>
      <w:r w:rsidRPr="00943245">
        <w:rPr>
          <w:rFonts w:ascii="Arial" w:hAnsi="Arial" w:cs="Arial"/>
        </w:rPr>
        <w:t>appropr</w:t>
      </w:r>
      <w:r>
        <w:rPr>
          <w:rFonts w:ascii="Arial" w:hAnsi="Arial" w:cs="Arial"/>
        </w:rPr>
        <w:t xml:space="preserve">iate category and list allergies </w:t>
      </w:r>
      <w:r w:rsidRPr="00943245">
        <w:rPr>
          <w:rFonts w:ascii="Arial" w:hAnsi="Arial" w:cs="Arial"/>
        </w:rPr>
        <w:t>within that category</w:t>
      </w:r>
      <w:r>
        <w:rPr>
          <w:rFonts w:ascii="Arial" w:hAnsi="Arial" w:cs="Arial"/>
        </w:rPr>
        <w:t>.</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None</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Food</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Medication(s)</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t>4.</w:t>
      </w:r>
      <w:r>
        <w:rPr>
          <w:rFonts w:ascii="Arial" w:hAnsi="Arial" w:cs="Arial"/>
        </w:rPr>
        <w:tab/>
        <w:t>Other (environmental, animal, insects…)</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t>D.</w:t>
      </w:r>
      <w:r>
        <w:rPr>
          <w:rFonts w:ascii="Arial" w:hAnsi="Arial" w:cs="Arial"/>
        </w:rPr>
        <w:tab/>
        <w:t>Medications</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 xml:space="preserve">Medications </w:t>
      </w:r>
      <w:r w:rsidRPr="00943245">
        <w:rPr>
          <w:rFonts w:ascii="Arial" w:hAnsi="Arial" w:cs="Arial"/>
        </w:rPr>
        <w:t>at home-</w:t>
      </w:r>
      <w:r>
        <w:rPr>
          <w:rFonts w:ascii="Arial" w:hAnsi="Arial" w:cs="Arial"/>
        </w:rPr>
        <w:t xml:space="preserve"> </w:t>
      </w:r>
      <w:r w:rsidRPr="00943245">
        <w:rPr>
          <w:rFonts w:ascii="Arial" w:hAnsi="Arial" w:cs="Arial"/>
        </w:rPr>
        <w:t>list medications taken at home</w:t>
      </w:r>
    </w:p>
    <w:p w:rsidR="00A4351E" w:rsidRDefault="00A4351E" w:rsidP="00A4351E">
      <w:pPr>
        <w:tabs>
          <w:tab w:val="left" w:pos="1260"/>
          <w:tab w:val="left" w:pos="1800"/>
          <w:tab w:val="left" w:pos="2430"/>
          <w:tab w:val="left" w:pos="2970"/>
          <w:tab w:val="left" w:pos="3420"/>
        </w:tabs>
        <w:ind w:left="2970" w:hanging="2970"/>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 xml:space="preserve">Medications at school- list </w:t>
      </w:r>
      <w:r w:rsidRPr="00943245">
        <w:rPr>
          <w:rFonts w:ascii="Arial" w:hAnsi="Arial" w:cs="Arial"/>
        </w:rPr>
        <w:t>any medications to be taken at school</w:t>
      </w:r>
      <w:r>
        <w:rPr>
          <w:rFonts w:ascii="Arial" w:hAnsi="Arial" w:cs="Arial"/>
        </w:rPr>
        <w:t xml:space="preserve"> and the medication storage location</w:t>
      </w:r>
    </w:p>
    <w:p w:rsidR="00A4351E" w:rsidRDefault="00A4351E" w:rsidP="00A4351E">
      <w:pPr>
        <w:tabs>
          <w:tab w:val="left" w:pos="1260"/>
          <w:tab w:val="left" w:pos="1800"/>
          <w:tab w:val="left" w:pos="2430"/>
          <w:tab w:val="left" w:pos="2970"/>
          <w:tab w:val="left" w:pos="3420"/>
        </w:tabs>
        <w:ind w:left="2808"/>
        <w:jc w:val="both"/>
        <w:rPr>
          <w:rFonts w:ascii="Arial" w:hAnsi="Arial" w:cs="Arial"/>
        </w:rPr>
      </w:pPr>
      <w:r w:rsidRPr="001C5918">
        <w:rPr>
          <w:rFonts w:ascii="Arial" w:hAnsi="Arial" w:cs="Arial"/>
        </w:rPr>
        <w:lastRenderedPageBreak/>
        <w:tab/>
        <w:t>a</w:t>
      </w:r>
      <w:r>
        <w:rPr>
          <w:rFonts w:ascii="Arial" w:hAnsi="Arial" w:cs="Arial"/>
        </w:rPr>
        <w:t>. Clinic</w:t>
      </w:r>
    </w:p>
    <w:p w:rsidR="00A4351E" w:rsidRDefault="00A4351E" w:rsidP="00A4351E">
      <w:pPr>
        <w:tabs>
          <w:tab w:val="left" w:pos="1260"/>
          <w:tab w:val="left" w:pos="1800"/>
          <w:tab w:val="left" w:pos="2430"/>
          <w:tab w:val="left" w:pos="2970"/>
          <w:tab w:val="left" w:pos="3420"/>
        </w:tabs>
        <w:ind w:left="2808"/>
        <w:jc w:val="both"/>
        <w:rPr>
          <w:rFonts w:ascii="Arial" w:hAnsi="Arial" w:cs="Arial"/>
        </w:rPr>
      </w:pPr>
      <w:r>
        <w:rPr>
          <w:rFonts w:ascii="Arial" w:hAnsi="Arial" w:cs="Arial"/>
        </w:rPr>
        <w:tab/>
        <w:t>b. Classroom</w:t>
      </w:r>
    </w:p>
    <w:p w:rsidR="00A4351E" w:rsidRDefault="00A4351E" w:rsidP="00A4351E">
      <w:pPr>
        <w:tabs>
          <w:tab w:val="left" w:pos="1260"/>
          <w:tab w:val="left" w:pos="1800"/>
          <w:tab w:val="left" w:pos="2430"/>
          <w:tab w:val="left" w:pos="2970"/>
          <w:tab w:val="left" w:pos="3420"/>
        </w:tabs>
        <w:ind w:left="2808"/>
        <w:jc w:val="both"/>
        <w:rPr>
          <w:rFonts w:ascii="Arial" w:hAnsi="Arial" w:cs="Arial"/>
        </w:rPr>
      </w:pPr>
      <w:r>
        <w:rPr>
          <w:rFonts w:ascii="Arial" w:hAnsi="Arial" w:cs="Arial"/>
        </w:rPr>
        <w:tab/>
        <w:t>c. Student backpack (if authorized to self-carry)</w:t>
      </w:r>
    </w:p>
    <w:p w:rsidR="00A4351E" w:rsidRDefault="00A4351E" w:rsidP="00A4351E">
      <w:pPr>
        <w:tabs>
          <w:tab w:val="left" w:pos="1260"/>
          <w:tab w:val="left" w:pos="1800"/>
          <w:tab w:val="left" w:pos="2430"/>
          <w:tab w:val="left" w:pos="2970"/>
          <w:tab w:val="left" w:pos="3420"/>
        </w:tabs>
        <w:ind w:left="2808"/>
        <w:jc w:val="both"/>
        <w:rPr>
          <w:rFonts w:ascii="Arial" w:hAnsi="Arial" w:cs="Arial"/>
        </w:rPr>
      </w:pPr>
      <w:r>
        <w:rPr>
          <w:rFonts w:ascii="Arial" w:hAnsi="Arial" w:cs="Arial"/>
        </w:rPr>
        <w:tab/>
        <w:t>d. Other</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t>E.</w:t>
      </w:r>
      <w:r>
        <w:rPr>
          <w:rFonts w:ascii="Arial" w:hAnsi="Arial" w:cs="Arial"/>
        </w:rPr>
        <w:tab/>
        <w:t xml:space="preserve">Potential </w:t>
      </w:r>
      <w:r w:rsidRPr="00943245">
        <w:rPr>
          <w:rFonts w:ascii="Arial" w:hAnsi="Arial" w:cs="Arial"/>
        </w:rPr>
        <w:t>Emergency and Emergency Response</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 xml:space="preserve">List </w:t>
      </w:r>
      <w:r w:rsidRPr="00943245">
        <w:rPr>
          <w:rFonts w:ascii="Arial" w:hAnsi="Arial" w:cs="Arial"/>
        </w:rPr>
        <w:t>the potential emergency situation</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 xml:space="preserve">Note </w:t>
      </w:r>
      <w:r w:rsidRPr="00943245">
        <w:rPr>
          <w:rFonts w:ascii="Arial" w:hAnsi="Arial" w:cs="Arial"/>
        </w:rPr>
        <w:t>the symptoms that would be seen</w:t>
      </w:r>
    </w:p>
    <w:p w:rsidR="00A4351E" w:rsidRDefault="00A4351E" w:rsidP="00A4351E">
      <w:pPr>
        <w:tabs>
          <w:tab w:val="left" w:pos="1260"/>
          <w:tab w:val="left" w:pos="1800"/>
          <w:tab w:val="left" w:pos="2430"/>
          <w:tab w:val="left" w:pos="2970"/>
          <w:tab w:val="left" w:pos="3420"/>
        </w:tabs>
        <w:ind w:left="2970" w:hanging="2970"/>
        <w:jc w:val="both"/>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 xml:space="preserve">Record </w:t>
      </w:r>
      <w:r w:rsidRPr="00943245">
        <w:rPr>
          <w:rFonts w:ascii="Arial" w:hAnsi="Arial" w:cs="Arial"/>
        </w:rPr>
        <w:t>the actions to be taken for each emergency situation or</w:t>
      </w:r>
      <w:r>
        <w:rPr>
          <w:rFonts w:ascii="Arial" w:hAnsi="Arial" w:cs="Arial"/>
        </w:rPr>
        <w:t xml:space="preserve"> symptom listed using an Emergency Care Plan.</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t>F.</w:t>
      </w:r>
      <w:r>
        <w:rPr>
          <w:rFonts w:ascii="Arial" w:hAnsi="Arial" w:cs="Arial"/>
        </w:rPr>
        <w:tab/>
        <w:t>Special needs and limitations</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Diet</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a. Describe any </w:t>
      </w:r>
      <w:r w:rsidRPr="00943245">
        <w:rPr>
          <w:rFonts w:ascii="Arial" w:hAnsi="Arial" w:cs="Arial"/>
        </w:rPr>
        <w:t>foods or items restricted from diet</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b. List </w:t>
      </w:r>
      <w:r w:rsidRPr="00943245">
        <w:rPr>
          <w:rFonts w:ascii="Arial" w:hAnsi="Arial" w:cs="Arial"/>
        </w:rPr>
        <w:t>foods that may be allowed</w:t>
      </w:r>
    </w:p>
    <w:p w:rsidR="00A4351E" w:rsidRDefault="00A4351E" w:rsidP="00A4351E">
      <w:pPr>
        <w:tabs>
          <w:tab w:val="left" w:pos="1260"/>
          <w:tab w:val="left" w:pos="1800"/>
          <w:tab w:val="left" w:pos="2430"/>
          <w:tab w:val="left" w:pos="2970"/>
          <w:tab w:val="left" w:pos="3420"/>
        </w:tabs>
        <w:ind w:left="3600" w:hanging="34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c. Note if </w:t>
      </w:r>
      <w:r w:rsidRPr="00943245">
        <w:rPr>
          <w:rFonts w:ascii="Arial" w:hAnsi="Arial" w:cs="Arial"/>
        </w:rPr>
        <w:t>student eats fro</w:t>
      </w:r>
      <w:r>
        <w:rPr>
          <w:rFonts w:ascii="Arial" w:hAnsi="Arial" w:cs="Arial"/>
        </w:rPr>
        <w:t>m school cafeteria or lunch from home</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Activity level/physical restrictions</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a. Note any </w:t>
      </w:r>
      <w:r w:rsidRPr="00943245">
        <w:rPr>
          <w:rFonts w:ascii="Arial" w:hAnsi="Arial" w:cs="Arial"/>
        </w:rPr>
        <w:t>restrictions in physical activity at recess or PE</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b. Note activities </w:t>
      </w:r>
      <w:r w:rsidRPr="00943245">
        <w:rPr>
          <w:rFonts w:ascii="Arial" w:hAnsi="Arial" w:cs="Arial"/>
        </w:rPr>
        <w:t>that may not be allowed</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c. Note </w:t>
      </w:r>
      <w:r w:rsidRPr="00943245">
        <w:rPr>
          <w:rFonts w:ascii="Arial" w:hAnsi="Arial" w:cs="Arial"/>
        </w:rPr>
        <w:t>any activities allowed to participate</w:t>
      </w:r>
    </w:p>
    <w:p w:rsidR="00A4351E" w:rsidRDefault="00A4351E" w:rsidP="00A4351E">
      <w:pPr>
        <w:tabs>
          <w:tab w:val="left" w:pos="1800"/>
          <w:tab w:val="left" w:pos="2430"/>
          <w:tab w:val="left" w:pos="2880"/>
          <w:tab w:val="left" w:pos="2970"/>
        </w:tabs>
        <w:ind w:left="3240" w:hanging="324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 Note any actions to be taken during physical activity such as water breaks, rest periods, etc.</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 xml:space="preserve">Accommodations </w:t>
      </w:r>
      <w:r w:rsidRPr="00943245">
        <w:rPr>
          <w:rFonts w:ascii="Arial" w:hAnsi="Arial" w:cs="Arial"/>
        </w:rPr>
        <w:t>needed in classroom</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a. Define teacher </w:t>
      </w:r>
      <w:r w:rsidRPr="00943245">
        <w:rPr>
          <w:rFonts w:ascii="Arial" w:hAnsi="Arial" w:cs="Arial"/>
        </w:rPr>
        <w:t>responsibilities</w:t>
      </w:r>
      <w:r>
        <w:rPr>
          <w:rFonts w:ascii="Arial" w:hAnsi="Arial" w:cs="Arial"/>
        </w:rPr>
        <w:t xml:space="preserve"> </w:t>
      </w:r>
      <w:r w:rsidRPr="00943245">
        <w:rPr>
          <w:rFonts w:ascii="Arial" w:hAnsi="Arial" w:cs="Arial"/>
        </w:rPr>
        <w:t>for student during class</w:t>
      </w:r>
    </w:p>
    <w:p w:rsidR="00A4351E" w:rsidRDefault="00A4351E" w:rsidP="00A4351E">
      <w:pPr>
        <w:tabs>
          <w:tab w:val="left" w:pos="1260"/>
          <w:tab w:val="left" w:pos="1800"/>
          <w:tab w:val="left" w:pos="2430"/>
          <w:tab w:val="left" w:pos="2970"/>
          <w:tab w:val="left" w:pos="3060"/>
        </w:tabs>
        <w:ind w:left="3240" w:hanging="324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b. Define </w:t>
      </w:r>
      <w:r w:rsidRPr="00943245">
        <w:rPr>
          <w:rFonts w:ascii="Arial" w:hAnsi="Arial" w:cs="Arial"/>
        </w:rPr>
        <w:t>classroom accommodations for class parties,</w:t>
      </w:r>
      <w:r>
        <w:rPr>
          <w:rFonts w:ascii="Arial" w:hAnsi="Arial" w:cs="Arial"/>
        </w:rPr>
        <w:t xml:space="preserve"> field trips, or class activities, etc.</w:t>
      </w:r>
    </w:p>
    <w:p w:rsidR="00A4351E" w:rsidRDefault="00A4351E" w:rsidP="00A4351E">
      <w:pPr>
        <w:tabs>
          <w:tab w:val="left" w:pos="1260"/>
          <w:tab w:val="left" w:pos="1800"/>
          <w:tab w:val="left" w:pos="2430"/>
          <w:tab w:val="left" w:pos="2970"/>
          <w:tab w:val="left" w:pos="3420"/>
        </w:tabs>
        <w:ind w:left="3420" w:hanging="34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 Define accommodations specific to child’s health condition</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t>G.</w:t>
      </w:r>
      <w:r>
        <w:rPr>
          <w:rFonts w:ascii="Arial" w:hAnsi="Arial" w:cs="Arial"/>
        </w:rPr>
        <w:tab/>
        <w:t>Other considerations</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Define plan for field trips</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Note anything that was not addressed above</w:t>
      </w:r>
    </w:p>
    <w:p w:rsidR="00A4351E" w:rsidRDefault="00A4351E" w:rsidP="00A4351E">
      <w:pPr>
        <w:tabs>
          <w:tab w:val="left" w:pos="1260"/>
          <w:tab w:val="left" w:pos="1800"/>
          <w:tab w:val="left" w:pos="2430"/>
          <w:tab w:val="left" w:pos="2970"/>
          <w:tab w:val="left" w:pos="3420"/>
        </w:tabs>
        <w:ind w:left="2430" w:hanging="2430"/>
        <w:jc w:val="both"/>
        <w:rPr>
          <w:rFonts w:ascii="Arial" w:hAnsi="Arial" w:cs="Arial"/>
        </w:rPr>
      </w:pPr>
      <w:r>
        <w:rPr>
          <w:rFonts w:ascii="Arial" w:hAnsi="Arial" w:cs="Arial"/>
        </w:rPr>
        <w:tab/>
      </w:r>
      <w:r>
        <w:rPr>
          <w:rFonts w:ascii="Arial" w:hAnsi="Arial" w:cs="Arial"/>
        </w:rPr>
        <w:tab/>
        <w:t>H.</w:t>
      </w:r>
      <w:r>
        <w:rPr>
          <w:rFonts w:ascii="Arial" w:hAnsi="Arial" w:cs="Arial"/>
        </w:rPr>
        <w:tab/>
        <w:t>Signature section</w:t>
      </w:r>
    </w:p>
    <w:p w:rsidR="00A4351E" w:rsidRDefault="00A4351E" w:rsidP="00A4351E">
      <w:pPr>
        <w:tabs>
          <w:tab w:val="left" w:pos="1260"/>
          <w:tab w:val="left" w:pos="1800"/>
          <w:tab w:val="left" w:pos="2430"/>
          <w:tab w:val="left" w:pos="2970"/>
          <w:tab w:val="left" w:pos="3420"/>
        </w:tabs>
        <w:ind w:left="2970" w:hanging="2970"/>
        <w:jc w:val="both"/>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Parent signature obtained if possible, or documented telephone verification with date and time</w:t>
      </w:r>
    </w:p>
    <w:p w:rsidR="00A4351E" w:rsidRDefault="00A4351E" w:rsidP="00A4351E">
      <w:pPr>
        <w:tabs>
          <w:tab w:val="left" w:pos="1260"/>
          <w:tab w:val="left" w:pos="1800"/>
          <w:tab w:val="left" w:pos="2430"/>
          <w:tab w:val="left" w:pos="2970"/>
          <w:tab w:val="left" w:pos="3420"/>
        </w:tabs>
        <w:ind w:left="2970" w:hanging="2970"/>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 xml:space="preserve">Registered Nurse signs and dates Health Care Plan upon initiation and each time it is reviewed or changed </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t xml:space="preserve"> I.</w:t>
      </w:r>
      <w:r>
        <w:rPr>
          <w:rFonts w:ascii="Arial" w:hAnsi="Arial" w:cs="Arial"/>
        </w:rPr>
        <w:tab/>
        <w:t>Update</w:t>
      </w:r>
    </w:p>
    <w:p w:rsidR="00A4351E" w:rsidRDefault="00A4351E" w:rsidP="00A4351E">
      <w:pPr>
        <w:tabs>
          <w:tab w:val="left" w:pos="1260"/>
          <w:tab w:val="left" w:pos="1800"/>
          <w:tab w:val="left" w:pos="2430"/>
          <w:tab w:val="left" w:pos="2970"/>
          <w:tab w:val="left" w:pos="3420"/>
        </w:tabs>
        <w:ind w:left="2970" w:hanging="2970"/>
        <w:jc w:val="both"/>
        <w:rPr>
          <w:rFonts w:ascii="Arial" w:hAnsi="Arial" w:cs="Arial"/>
        </w:rPr>
      </w:pPr>
      <w:r>
        <w:rPr>
          <w:rFonts w:ascii="Arial" w:hAnsi="Arial" w:cs="Arial"/>
        </w:rPr>
        <w:tab/>
      </w:r>
      <w:r>
        <w:rPr>
          <w:rFonts w:ascii="Arial" w:hAnsi="Arial" w:cs="Arial"/>
        </w:rPr>
        <w:tab/>
      </w:r>
      <w:r>
        <w:rPr>
          <w:rFonts w:ascii="Arial" w:hAnsi="Arial" w:cs="Arial"/>
        </w:rPr>
        <w:tab/>
        <w:t xml:space="preserve">1. </w:t>
      </w:r>
      <w:r>
        <w:rPr>
          <w:rFonts w:ascii="Arial" w:hAnsi="Arial" w:cs="Arial"/>
        </w:rPr>
        <w:tab/>
        <w:t>Care plans may be updated annually and as needed for up to 3 years</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r>
      <w:r w:rsidRPr="005C0DE9">
        <w:rPr>
          <w:rFonts w:ascii="Arial" w:hAnsi="Arial" w:cs="Arial"/>
        </w:rPr>
        <w:t>Obtain signatures of those involved in health care plan update</w:t>
      </w:r>
    </w:p>
    <w:p w:rsidR="00A4351E" w:rsidRPr="005C0DE9"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r>
      <w:r>
        <w:rPr>
          <w:rFonts w:ascii="Arial" w:hAnsi="Arial" w:cs="Arial"/>
        </w:rPr>
        <w:tab/>
        <w:t>3.      Care plans for Diabetes must be initiated each school year</w:t>
      </w:r>
    </w:p>
    <w:p w:rsidR="00A4351E" w:rsidRDefault="00A4351E" w:rsidP="00A4351E">
      <w:pPr>
        <w:tabs>
          <w:tab w:val="left" w:pos="1260"/>
          <w:tab w:val="left" w:pos="1800"/>
          <w:tab w:val="left" w:pos="2430"/>
          <w:tab w:val="left" w:pos="2970"/>
          <w:tab w:val="left" w:pos="3420"/>
        </w:tabs>
        <w:jc w:val="both"/>
        <w:rPr>
          <w:rFonts w:ascii="Arial" w:hAnsi="Arial" w:cs="Arial"/>
        </w:rPr>
      </w:pPr>
      <w:r>
        <w:rPr>
          <w:rFonts w:ascii="Arial" w:hAnsi="Arial" w:cs="Arial"/>
        </w:rPr>
        <w:tab/>
      </w:r>
      <w:r>
        <w:rPr>
          <w:rFonts w:ascii="Arial" w:hAnsi="Arial" w:cs="Arial"/>
        </w:rPr>
        <w:tab/>
        <w:t>J</w:t>
      </w:r>
      <w:r w:rsidRPr="005C0DE9">
        <w:rPr>
          <w:rFonts w:ascii="Arial" w:hAnsi="Arial" w:cs="Arial"/>
        </w:rPr>
        <w:t>.</w:t>
      </w:r>
      <w:r w:rsidRPr="005C0DE9">
        <w:rPr>
          <w:rFonts w:ascii="Arial" w:hAnsi="Arial" w:cs="Arial"/>
        </w:rPr>
        <w:tab/>
        <w:t>Individual Health Care Plan disposition</w:t>
      </w:r>
    </w:p>
    <w:p w:rsidR="00A4351E" w:rsidRPr="001339DB" w:rsidRDefault="00A4351E" w:rsidP="002129DC">
      <w:pPr>
        <w:tabs>
          <w:tab w:val="left" w:pos="1260"/>
          <w:tab w:val="left" w:pos="1800"/>
          <w:tab w:val="left" w:pos="2430"/>
          <w:tab w:val="left" w:pos="2970"/>
          <w:tab w:val="left" w:pos="3420"/>
        </w:tabs>
        <w:ind w:left="2970" w:hanging="2970"/>
        <w:jc w:val="both"/>
        <w:rPr>
          <w:rFonts w:ascii="Arial" w:hAnsi="Arial" w:cs="Arial"/>
        </w:rPr>
      </w:pPr>
      <w:r>
        <w:rPr>
          <w:rFonts w:ascii="Arial" w:hAnsi="Arial" w:cs="Arial"/>
        </w:rPr>
        <w:t xml:space="preserve">                                        </w:t>
      </w:r>
      <w:r w:rsidRPr="004C390C">
        <w:rPr>
          <w:rFonts w:ascii="Arial" w:hAnsi="Arial" w:cs="Arial"/>
        </w:rPr>
        <w:t>1</w:t>
      </w:r>
      <w:r w:rsidRPr="000D5935">
        <w:rPr>
          <w:rFonts w:ascii="Arial" w:hAnsi="Arial" w:cs="Arial"/>
        </w:rPr>
        <w:t>.</w:t>
      </w:r>
      <w:r>
        <w:rPr>
          <w:rFonts w:ascii="Arial" w:hAnsi="Arial" w:cs="Arial"/>
        </w:rPr>
        <w:t xml:space="preserve">    </w:t>
      </w:r>
      <w:r w:rsidRPr="000D5935">
        <w:rPr>
          <w:rFonts w:ascii="Arial" w:hAnsi="Arial" w:cs="Arial"/>
        </w:rPr>
        <w:t>Upload and maintain original individual health care plans in</w:t>
      </w:r>
      <w:r>
        <w:rPr>
          <w:rFonts w:ascii="Arial" w:hAnsi="Arial" w:cs="Arial"/>
        </w:rPr>
        <w:t xml:space="preserve"> </w:t>
      </w:r>
      <w:r w:rsidRPr="000D5935">
        <w:rPr>
          <w:rFonts w:ascii="Arial" w:hAnsi="Arial" w:cs="Arial"/>
        </w:rPr>
        <w:t>the</w:t>
      </w:r>
      <w:r>
        <w:rPr>
          <w:rFonts w:ascii="Arial" w:hAnsi="Arial" w:cs="Arial"/>
        </w:rPr>
        <w:t xml:space="preserve">     </w:t>
      </w:r>
      <w:r w:rsidRPr="000D5935">
        <w:rPr>
          <w:rFonts w:ascii="Arial" w:hAnsi="Arial" w:cs="Arial"/>
        </w:rPr>
        <w:t>medical t</w:t>
      </w:r>
      <w:r>
        <w:rPr>
          <w:rFonts w:ascii="Arial" w:hAnsi="Arial" w:cs="Arial"/>
        </w:rPr>
        <w:t xml:space="preserve">ab of </w:t>
      </w:r>
      <w:r w:rsidRPr="001339DB">
        <w:rPr>
          <w:rFonts w:ascii="Arial" w:hAnsi="Arial" w:cs="Arial"/>
        </w:rPr>
        <w:t xml:space="preserve">the electronic student information system </w:t>
      </w:r>
    </w:p>
    <w:p w:rsidR="00A4351E" w:rsidRPr="001339DB" w:rsidRDefault="00A4351E" w:rsidP="002129DC">
      <w:pPr>
        <w:tabs>
          <w:tab w:val="left" w:pos="1260"/>
          <w:tab w:val="left" w:pos="1800"/>
          <w:tab w:val="left" w:pos="2430"/>
          <w:tab w:val="left" w:pos="3060"/>
          <w:tab w:val="left" w:pos="3420"/>
        </w:tabs>
        <w:ind w:left="720"/>
        <w:jc w:val="both"/>
        <w:rPr>
          <w:rFonts w:ascii="Arial" w:hAnsi="Arial" w:cs="Arial"/>
        </w:rPr>
      </w:pPr>
      <w:r w:rsidRPr="001339DB">
        <w:rPr>
          <w:rFonts w:ascii="Arial" w:hAnsi="Arial" w:cs="Arial"/>
        </w:rPr>
        <w:tab/>
      </w:r>
      <w:r w:rsidRPr="001339DB">
        <w:rPr>
          <w:rFonts w:ascii="Arial" w:hAnsi="Arial" w:cs="Arial"/>
        </w:rPr>
        <w:tab/>
      </w:r>
      <w:r>
        <w:rPr>
          <w:rFonts w:ascii="Arial" w:hAnsi="Arial" w:cs="Arial"/>
        </w:rPr>
        <w:tab/>
        <w:t xml:space="preserve">2.    </w:t>
      </w:r>
      <w:r w:rsidR="002129DC">
        <w:rPr>
          <w:rFonts w:ascii="Arial" w:hAnsi="Arial" w:cs="Arial"/>
        </w:rPr>
        <w:t xml:space="preserve">  </w:t>
      </w:r>
      <w:r w:rsidRPr="001339DB">
        <w:rPr>
          <w:rFonts w:ascii="Arial" w:hAnsi="Arial" w:cs="Arial"/>
        </w:rPr>
        <w:t xml:space="preserve">A copy may be kept in a binder in the school clinic with the </w:t>
      </w:r>
    </w:p>
    <w:p w:rsidR="00A4351E" w:rsidRDefault="00A4351E" w:rsidP="00A4351E">
      <w:pPr>
        <w:ind w:left="720"/>
        <w:jc w:val="both"/>
        <w:rPr>
          <w:rFonts w:ascii="Arial" w:hAnsi="Arial" w:cs="Arial"/>
        </w:rPr>
      </w:pPr>
      <w:r w:rsidRPr="001339DB">
        <w:rPr>
          <w:rFonts w:ascii="Arial" w:hAnsi="Arial" w:cs="Arial"/>
        </w:rPr>
        <w:t xml:space="preserve">                                 </w:t>
      </w:r>
      <w:r>
        <w:rPr>
          <w:rFonts w:ascii="Arial" w:hAnsi="Arial" w:cs="Arial"/>
        </w:rPr>
        <w:t xml:space="preserve">  </w:t>
      </w:r>
      <w:r w:rsidR="002129DC">
        <w:rPr>
          <w:rFonts w:ascii="Arial" w:hAnsi="Arial" w:cs="Arial"/>
        </w:rPr>
        <w:t xml:space="preserve">  </w:t>
      </w:r>
      <w:r w:rsidRPr="001339DB">
        <w:rPr>
          <w:rFonts w:ascii="Arial" w:hAnsi="Arial" w:cs="Arial"/>
        </w:rPr>
        <w:t>health problem log</w:t>
      </w:r>
    </w:p>
    <w:p w:rsidR="00A4351E" w:rsidRPr="00F538E2" w:rsidRDefault="00A4351E" w:rsidP="00A4351E">
      <w:pPr>
        <w:ind w:left="720"/>
        <w:jc w:val="both"/>
        <w:rPr>
          <w:rFonts w:ascii="Arial" w:hAnsi="Arial" w:cs="Arial"/>
        </w:rPr>
      </w:pPr>
      <w:r>
        <w:rPr>
          <w:rFonts w:ascii="Arial" w:hAnsi="Arial" w:cs="Arial"/>
        </w:rPr>
        <w:tab/>
        <w:t xml:space="preserve">     </w:t>
      </w:r>
      <w:r w:rsidRPr="00F538E2">
        <w:rPr>
          <w:rFonts w:ascii="Arial" w:hAnsi="Arial" w:cs="Arial"/>
        </w:rPr>
        <w:t>K.</w:t>
      </w:r>
      <w:r w:rsidRPr="00F538E2">
        <w:rPr>
          <w:rFonts w:ascii="Arial" w:hAnsi="Arial" w:cs="Arial"/>
        </w:rPr>
        <w:tab/>
        <w:t xml:space="preserve">    Emergency Care Plan (E</w:t>
      </w:r>
      <w:r>
        <w:rPr>
          <w:rFonts w:ascii="Arial" w:hAnsi="Arial" w:cs="Arial"/>
        </w:rPr>
        <w:t>C</w:t>
      </w:r>
      <w:r w:rsidRPr="00F538E2">
        <w:rPr>
          <w:rFonts w:ascii="Arial" w:hAnsi="Arial" w:cs="Arial"/>
        </w:rPr>
        <w:t>P)</w:t>
      </w:r>
    </w:p>
    <w:p w:rsidR="00A4351E" w:rsidRPr="00F538E2" w:rsidRDefault="00A4351E" w:rsidP="002129DC">
      <w:pPr>
        <w:ind w:left="2970" w:hanging="540"/>
        <w:jc w:val="both"/>
        <w:rPr>
          <w:rFonts w:ascii="Arial" w:hAnsi="Arial" w:cs="Arial"/>
        </w:rPr>
      </w:pPr>
      <w:r w:rsidRPr="00F538E2">
        <w:rPr>
          <w:rFonts w:ascii="Arial" w:hAnsi="Arial" w:cs="Arial"/>
        </w:rPr>
        <w:t>1.     Create an E</w:t>
      </w:r>
      <w:r>
        <w:rPr>
          <w:rFonts w:ascii="Arial" w:hAnsi="Arial" w:cs="Arial"/>
        </w:rPr>
        <w:t>C</w:t>
      </w:r>
      <w:r w:rsidRPr="00F538E2">
        <w:rPr>
          <w:rFonts w:ascii="Arial" w:hAnsi="Arial" w:cs="Arial"/>
        </w:rPr>
        <w:t>P along with the Health Care Plan that summarizes the medical condition, advises of additional pertinent information, things to watch for, and actions to take in regard to the student’s medical condition. It also notifies of any emergency medication that the student might have in the clinic</w:t>
      </w:r>
    </w:p>
    <w:p w:rsidR="00A4351E" w:rsidRPr="00F538E2" w:rsidRDefault="00A4351E" w:rsidP="002129DC">
      <w:pPr>
        <w:ind w:left="2970" w:hanging="810"/>
        <w:jc w:val="both"/>
        <w:rPr>
          <w:rFonts w:ascii="Arial" w:hAnsi="Arial" w:cs="Arial"/>
        </w:rPr>
      </w:pPr>
      <w:r w:rsidRPr="00F538E2">
        <w:rPr>
          <w:rFonts w:ascii="Arial" w:hAnsi="Arial" w:cs="Arial"/>
        </w:rPr>
        <w:lastRenderedPageBreak/>
        <w:t xml:space="preserve">    2.    An E</w:t>
      </w:r>
      <w:r>
        <w:rPr>
          <w:rFonts w:ascii="Arial" w:hAnsi="Arial" w:cs="Arial"/>
        </w:rPr>
        <w:t>C</w:t>
      </w:r>
      <w:r w:rsidRPr="00F538E2">
        <w:rPr>
          <w:rFonts w:ascii="Arial" w:hAnsi="Arial" w:cs="Arial"/>
        </w:rPr>
        <w:t>P can be created as a stand-alone document without a     corresponding Health Care Plan at the nurse’s discretion.</w:t>
      </w:r>
    </w:p>
    <w:p w:rsidR="00A4351E" w:rsidRPr="00F538E2" w:rsidRDefault="00A4351E" w:rsidP="002129DC">
      <w:pPr>
        <w:ind w:left="2970" w:hanging="810"/>
        <w:jc w:val="both"/>
        <w:rPr>
          <w:rFonts w:ascii="Arial" w:hAnsi="Arial" w:cs="Arial"/>
        </w:rPr>
      </w:pPr>
      <w:r w:rsidRPr="00F538E2">
        <w:rPr>
          <w:rFonts w:ascii="Arial" w:hAnsi="Arial" w:cs="Arial"/>
        </w:rPr>
        <w:t xml:space="preserve">    3.      The E</w:t>
      </w:r>
      <w:r>
        <w:rPr>
          <w:rFonts w:ascii="Arial" w:hAnsi="Arial" w:cs="Arial"/>
        </w:rPr>
        <w:t>C</w:t>
      </w:r>
      <w:r w:rsidRPr="00F538E2">
        <w:rPr>
          <w:rFonts w:ascii="Arial" w:hAnsi="Arial" w:cs="Arial"/>
        </w:rPr>
        <w:t xml:space="preserve">P is disseminated on a “need to know” basis. This should </w:t>
      </w:r>
      <w:r w:rsidR="002129DC">
        <w:rPr>
          <w:rFonts w:ascii="Arial" w:hAnsi="Arial" w:cs="Arial"/>
        </w:rPr>
        <w:t xml:space="preserve"> </w:t>
      </w:r>
      <w:r w:rsidRPr="00F538E2">
        <w:rPr>
          <w:rFonts w:ascii="Arial" w:hAnsi="Arial" w:cs="Arial"/>
        </w:rPr>
        <w:t xml:space="preserve">include the student’s teachers, principal, cafeteria manager, bus driver, and extracurricular activity teacher/coach (if applicable) </w:t>
      </w:r>
    </w:p>
    <w:p w:rsidR="00A4351E" w:rsidRDefault="00A4351E" w:rsidP="002129DC">
      <w:pPr>
        <w:ind w:left="2970" w:hanging="720"/>
        <w:rPr>
          <w:rFonts w:ascii="Arial" w:hAnsi="Arial" w:cs="Arial"/>
        </w:rPr>
      </w:pPr>
      <w:r w:rsidRPr="00F538E2">
        <w:rPr>
          <w:rFonts w:ascii="Arial" w:hAnsi="Arial" w:cs="Arial"/>
        </w:rPr>
        <w:t xml:space="preserve">   4. </w:t>
      </w:r>
      <w:r>
        <w:rPr>
          <w:rFonts w:ascii="Arial" w:hAnsi="Arial" w:cs="Arial"/>
        </w:rPr>
        <w:t xml:space="preserve"> </w:t>
      </w:r>
      <w:r w:rsidRPr="00F538E2">
        <w:rPr>
          <w:rFonts w:ascii="Arial" w:hAnsi="Arial" w:cs="Arial"/>
        </w:rPr>
        <w:t xml:space="preserve"> </w:t>
      </w:r>
      <w:r w:rsidR="002129DC">
        <w:rPr>
          <w:rFonts w:ascii="Arial" w:hAnsi="Arial" w:cs="Arial"/>
        </w:rPr>
        <w:t xml:space="preserve">   </w:t>
      </w:r>
      <w:r>
        <w:rPr>
          <w:rFonts w:ascii="Arial" w:hAnsi="Arial" w:cs="Arial"/>
        </w:rPr>
        <w:t xml:space="preserve">The student’s </w:t>
      </w:r>
      <w:r w:rsidRPr="00F538E2">
        <w:rPr>
          <w:rFonts w:ascii="Arial" w:hAnsi="Arial" w:cs="Arial"/>
        </w:rPr>
        <w:t>E</w:t>
      </w:r>
      <w:r>
        <w:rPr>
          <w:rFonts w:ascii="Arial" w:hAnsi="Arial" w:cs="Arial"/>
        </w:rPr>
        <w:t>C</w:t>
      </w:r>
      <w:r w:rsidRPr="00F538E2">
        <w:rPr>
          <w:rFonts w:ascii="Arial" w:hAnsi="Arial" w:cs="Arial"/>
        </w:rPr>
        <w:t xml:space="preserve">P should be updated as needed and redistributed as needed to reflect any changes to medical condition, </w:t>
      </w:r>
      <w:r>
        <w:rPr>
          <w:rFonts w:ascii="Arial" w:hAnsi="Arial" w:cs="Arial"/>
        </w:rPr>
        <w:t>ECP,</w:t>
      </w:r>
      <w:r w:rsidRPr="00F538E2">
        <w:rPr>
          <w:rFonts w:ascii="Arial" w:hAnsi="Arial" w:cs="Arial"/>
        </w:rPr>
        <w:t xml:space="preserve"> or schedule changes</w:t>
      </w:r>
      <w:r>
        <w:rPr>
          <w:rFonts w:ascii="Arial" w:hAnsi="Arial" w:cs="Arial"/>
        </w:rPr>
        <w:t xml:space="preserve"> (particularly second semester)</w:t>
      </w:r>
      <w:r w:rsidR="002129DC">
        <w:rPr>
          <w:rFonts w:ascii="Arial" w:hAnsi="Arial" w:cs="Arial"/>
        </w:rPr>
        <w:t>.</w:t>
      </w:r>
    </w:p>
    <w:p w:rsidR="00520CF3" w:rsidRDefault="00520CF3" w:rsidP="00A4351E">
      <w:pPr>
        <w:jc w:val="center"/>
        <w:rPr>
          <w:rFonts w:ascii="Arial" w:hAnsi="Arial" w:cs="Arial"/>
          <w:b/>
          <w:sz w:val="28"/>
          <w:szCs w:val="28"/>
          <w:u w:val="single"/>
        </w:rPr>
      </w:pPr>
    </w:p>
    <w:p w:rsidR="00520CF3" w:rsidRDefault="00520CF3" w:rsidP="00A4351E">
      <w:pPr>
        <w:jc w:val="center"/>
        <w:rPr>
          <w:rFonts w:ascii="Arial" w:hAnsi="Arial" w:cs="Arial"/>
          <w:b/>
          <w:sz w:val="28"/>
          <w:szCs w:val="28"/>
          <w:u w:val="single"/>
        </w:rPr>
      </w:pPr>
    </w:p>
    <w:p w:rsidR="00520CF3" w:rsidRDefault="00520CF3" w:rsidP="00A4351E">
      <w:pPr>
        <w:jc w:val="center"/>
        <w:rPr>
          <w:rFonts w:ascii="Arial" w:hAnsi="Arial" w:cs="Arial"/>
          <w:b/>
          <w:sz w:val="28"/>
          <w:szCs w:val="28"/>
          <w:u w:val="single"/>
        </w:rPr>
      </w:pPr>
    </w:p>
    <w:p w:rsidR="00A4351E" w:rsidRPr="00973FA2" w:rsidRDefault="00A4351E" w:rsidP="00A4351E">
      <w:pPr>
        <w:jc w:val="center"/>
        <w:rPr>
          <w:rFonts w:ascii="Arial" w:hAnsi="Arial" w:cs="Arial"/>
          <w:b/>
          <w:sz w:val="28"/>
          <w:szCs w:val="28"/>
          <w:u w:val="single"/>
        </w:rPr>
      </w:pPr>
      <w:r w:rsidRPr="00973FA2">
        <w:rPr>
          <w:rFonts w:ascii="Arial" w:hAnsi="Arial" w:cs="Arial"/>
          <w:b/>
          <w:sz w:val="28"/>
          <w:szCs w:val="28"/>
          <w:u w:val="single"/>
        </w:rPr>
        <w:t>School District  of Escambia County</w:t>
      </w:r>
    </w:p>
    <w:p w:rsidR="00A4351E" w:rsidRPr="006C48F6" w:rsidRDefault="00A4351E" w:rsidP="00A4351E">
      <w:pPr>
        <w:jc w:val="center"/>
        <w:rPr>
          <w:rFonts w:ascii="Arial" w:eastAsia="Times New Roman" w:hAnsi="Arial" w:cs="Arial"/>
          <w:b/>
          <w:bCs/>
          <w:sz w:val="28"/>
          <w:szCs w:val="24"/>
        </w:rPr>
      </w:pPr>
      <w:r w:rsidRPr="00973FA2">
        <w:rPr>
          <w:rFonts w:ascii="Arial" w:hAnsi="Arial" w:cs="Arial"/>
          <w:b/>
          <w:sz w:val="28"/>
          <w:szCs w:val="28"/>
          <w:u w:val="single"/>
        </w:rPr>
        <w:t xml:space="preserve">Procedure for </w:t>
      </w:r>
      <w:r>
        <w:rPr>
          <w:rFonts w:ascii="Arial" w:hAnsi="Arial" w:cs="Arial"/>
          <w:b/>
          <w:sz w:val="28"/>
          <w:szCs w:val="28"/>
          <w:u w:val="single"/>
        </w:rPr>
        <w:t>School Nursing Delegation of Care</w:t>
      </w:r>
    </w:p>
    <w:p w:rsidR="00A4351E" w:rsidRPr="0098333E" w:rsidRDefault="00A4351E" w:rsidP="00A4351E">
      <w:pPr>
        <w:jc w:val="center"/>
        <w:rPr>
          <w:rFonts w:ascii="Arial" w:eastAsia="Times New Roman" w:hAnsi="Arial" w:cs="Arial"/>
          <w:sz w:val="24"/>
          <w:szCs w:val="24"/>
        </w:rPr>
      </w:pPr>
    </w:p>
    <w:p w:rsidR="00A4351E" w:rsidRPr="00E23CE6" w:rsidRDefault="00A4351E" w:rsidP="00A4351E">
      <w:pPr>
        <w:ind w:left="1440" w:hanging="1440"/>
        <w:jc w:val="both"/>
        <w:rPr>
          <w:rFonts w:ascii="Arial" w:eastAsia="Times New Roman" w:hAnsi="Arial" w:cs="Arial"/>
        </w:rPr>
      </w:pPr>
      <w:r w:rsidRPr="004C390C">
        <w:rPr>
          <w:rFonts w:ascii="Arial" w:eastAsia="Times New Roman" w:hAnsi="Arial" w:cs="Arial"/>
          <w:b/>
        </w:rPr>
        <w:t>Title:</w:t>
      </w:r>
      <w:r w:rsidRPr="00E23CE6">
        <w:rPr>
          <w:rFonts w:ascii="Arial" w:eastAsia="Times New Roman" w:hAnsi="Arial" w:cs="Arial"/>
        </w:rPr>
        <w:tab/>
        <w:t>Delegation of Nursing functions in the school health setting</w:t>
      </w:r>
    </w:p>
    <w:p w:rsidR="00A4351E" w:rsidRPr="00E23CE6" w:rsidRDefault="00A4351E" w:rsidP="00A4351E">
      <w:pPr>
        <w:ind w:left="1440" w:hanging="1440"/>
        <w:jc w:val="both"/>
        <w:rPr>
          <w:rFonts w:ascii="Arial" w:eastAsia="Times New Roman" w:hAnsi="Arial" w:cs="Arial"/>
        </w:rPr>
      </w:pPr>
    </w:p>
    <w:p w:rsidR="00A4351E" w:rsidRPr="00E23CE6" w:rsidRDefault="00A4351E" w:rsidP="00A4351E">
      <w:pPr>
        <w:ind w:left="1440" w:hanging="1440"/>
        <w:jc w:val="both"/>
        <w:rPr>
          <w:rFonts w:ascii="Arial" w:eastAsia="Times New Roman" w:hAnsi="Arial" w:cs="Arial"/>
        </w:rPr>
      </w:pPr>
      <w:r w:rsidRPr="004C390C">
        <w:rPr>
          <w:rFonts w:ascii="Arial" w:eastAsia="Times New Roman" w:hAnsi="Arial" w:cs="Arial"/>
          <w:b/>
        </w:rPr>
        <w:t>Purpose:</w:t>
      </w:r>
      <w:r w:rsidRPr="00E23CE6">
        <w:rPr>
          <w:rFonts w:ascii="Arial" w:eastAsia="Times New Roman" w:hAnsi="Arial" w:cs="Arial"/>
        </w:rPr>
        <w:tab/>
        <w:t xml:space="preserve">To provide </w:t>
      </w:r>
      <w:r>
        <w:rPr>
          <w:rFonts w:ascii="Arial" w:eastAsia="Times New Roman" w:hAnsi="Arial" w:cs="Arial"/>
        </w:rPr>
        <w:t>assistance</w:t>
      </w:r>
      <w:r w:rsidRPr="00E23CE6">
        <w:rPr>
          <w:rFonts w:ascii="Arial" w:eastAsia="Times New Roman" w:hAnsi="Arial" w:cs="Arial"/>
        </w:rPr>
        <w:t xml:space="preserve"> to the professional school nursing staff regarding delegation of nursing responsibilities</w:t>
      </w:r>
    </w:p>
    <w:p w:rsidR="00A4351E" w:rsidRPr="00E23CE6" w:rsidRDefault="00A4351E" w:rsidP="00A4351E">
      <w:pPr>
        <w:ind w:left="1440" w:hanging="1440"/>
        <w:jc w:val="both"/>
        <w:rPr>
          <w:rFonts w:ascii="Arial" w:eastAsia="Times New Roman" w:hAnsi="Arial" w:cs="Arial"/>
        </w:rPr>
      </w:pPr>
    </w:p>
    <w:p w:rsidR="00A4351E" w:rsidRPr="00E23CE6" w:rsidRDefault="00A4351E" w:rsidP="00A4351E">
      <w:pPr>
        <w:ind w:left="1440" w:hanging="1440"/>
        <w:jc w:val="both"/>
        <w:rPr>
          <w:rFonts w:ascii="Arial" w:eastAsia="Times New Roman" w:hAnsi="Arial" w:cs="Arial"/>
        </w:rPr>
      </w:pPr>
      <w:r w:rsidRPr="004C390C">
        <w:rPr>
          <w:rFonts w:ascii="Arial" w:eastAsia="Times New Roman" w:hAnsi="Arial" w:cs="Arial"/>
          <w:b/>
        </w:rPr>
        <w:t>Requirements:</w:t>
      </w:r>
      <w:r w:rsidRPr="00E23CE6">
        <w:rPr>
          <w:rFonts w:ascii="Arial" w:eastAsia="Times New Roman" w:hAnsi="Arial" w:cs="Arial"/>
        </w:rPr>
        <w:t xml:space="preserve"> The professional nurse is responsible and accountable for the quality of nursing care provided to each student receiving care in school, and to his/her family, whether the nurse provides the care </w:t>
      </w:r>
      <w:r>
        <w:rPr>
          <w:rFonts w:ascii="Arial" w:eastAsia="Times New Roman" w:hAnsi="Arial" w:cs="Arial"/>
        </w:rPr>
        <w:t>directly or through delegation.</w:t>
      </w:r>
      <w:r w:rsidRPr="00E23CE6">
        <w:rPr>
          <w:rFonts w:ascii="Arial" w:eastAsia="Times New Roman" w:hAnsi="Arial" w:cs="Arial"/>
        </w:rPr>
        <w:t xml:space="preserve"> The training and supervision of personnel providing nursing tasks is included in the legal definition of the practice of professional nursing.</w:t>
      </w:r>
    </w:p>
    <w:p w:rsidR="00A4351E" w:rsidRPr="00E23CE6" w:rsidRDefault="00A4351E" w:rsidP="00A4351E">
      <w:pPr>
        <w:ind w:left="1440" w:hanging="1440"/>
        <w:jc w:val="both"/>
        <w:rPr>
          <w:rFonts w:ascii="Arial" w:eastAsia="Times New Roman" w:hAnsi="Arial" w:cs="Arial"/>
        </w:rPr>
      </w:pPr>
    </w:p>
    <w:p w:rsidR="00A4351E" w:rsidRPr="00E23CE6" w:rsidRDefault="00A4351E" w:rsidP="00A4351E">
      <w:pPr>
        <w:ind w:left="1440" w:hanging="1440"/>
        <w:jc w:val="both"/>
        <w:rPr>
          <w:rFonts w:ascii="Arial" w:eastAsia="Times New Roman" w:hAnsi="Arial" w:cs="Arial"/>
        </w:rPr>
      </w:pPr>
      <w:r w:rsidRPr="00E23CE6">
        <w:rPr>
          <w:rFonts w:ascii="Arial" w:eastAsia="Times New Roman" w:hAnsi="Arial" w:cs="Arial"/>
        </w:rPr>
        <w:tab/>
        <w:t>Any nursing task delegated by the professional school nurse (delegator) shall be:</w:t>
      </w:r>
    </w:p>
    <w:p w:rsidR="00A4351E" w:rsidRPr="00E23CE6" w:rsidRDefault="00A4351E" w:rsidP="00A4351E">
      <w:pPr>
        <w:ind w:left="1440" w:hanging="1440"/>
        <w:jc w:val="both"/>
        <w:rPr>
          <w:rFonts w:ascii="Arial" w:eastAsia="Times New Roman" w:hAnsi="Arial" w:cs="Arial"/>
        </w:rPr>
      </w:pPr>
    </w:p>
    <w:p w:rsidR="00A4351E" w:rsidRPr="00E23CE6" w:rsidRDefault="00A4351E" w:rsidP="00105C08">
      <w:pPr>
        <w:numPr>
          <w:ilvl w:val="0"/>
          <w:numId w:val="122"/>
        </w:numPr>
        <w:jc w:val="both"/>
        <w:rPr>
          <w:rFonts w:ascii="Arial" w:eastAsia="Times New Roman" w:hAnsi="Arial" w:cs="Arial"/>
        </w:rPr>
      </w:pPr>
      <w:r w:rsidRPr="00E23CE6">
        <w:rPr>
          <w:rFonts w:ascii="Arial" w:eastAsia="Times New Roman" w:hAnsi="Arial" w:cs="Arial"/>
        </w:rPr>
        <w:t>Within the area of responsibility of the nurse delegating the task.</w:t>
      </w:r>
    </w:p>
    <w:p w:rsidR="00A4351E" w:rsidRPr="00E23CE6" w:rsidRDefault="00A4351E" w:rsidP="00A4351E">
      <w:pPr>
        <w:ind w:left="1440" w:hanging="1440"/>
        <w:jc w:val="both"/>
        <w:rPr>
          <w:rFonts w:ascii="Arial" w:eastAsia="Times New Roman" w:hAnsi="Arial" w:cs="Arial"/>
        </w:rPr>
      </w:pPr>
    </w:p>
    <w:p w:rsidR="00A4351E" w:rsidRPr="00E23CE6" w:rsidRDefault="00A4351E" w:rsidP="00105C08">
      <w:pPr>
        <w:numPr>
          <w:ilvl w:val="0"/>
          <w:numId w:val="122"/>
        </w:numPr>
        <w:jc w:val="both"/>
        <w:rPr>
          <w:rFonts w:ascii="Arial" w:eastAsia="Times New Roman" w:hAnsi="Arial" w:cs="Arial"/>
        </w:rPr>
      </w:pPr>
      <w:r w:rsidRPr="00E23CE6">
        <w:rPr>
          <w:rFonts w:ascii="Arial" w:eastAsia="Times New Roman" w:hAnsi="Arial" w:cs="Arial"/>
        </w:rPr>
        <w:t>Within the knowledge, skills and ability of the nurse delegating the task.</w:t>
      </w:r>
    </w:p>
    <w:p w:rsidR="00A4351E" w:rsidRPr="00E23CE6" w:rsidRDefault="00A4351E" w:rsidP="00A4351E">
      <w:pPr>
        <w:jc w:val="both"/>
        <w:rPr>
          <w:rFonts w:ascii="Arial" w:eastAsia="Times New Roman" w:hAnsi="Arial" w:cs="Arial"/>
        </w:rPr>
      </w:pPr>
    </w:p>
    <w:p w:rsidR="00A4351E" w:rsidRPr="00E23CE6" w:rsidRDefault="00A4351E" w:rsidP="00105C08">
      <w:pPr>
        <w:numPr>
          <w:ilvl w:val="0"/>
          <w:numId w:val="122"/>
        </w:numPr>
        <w:jc w:val="both"/>
        <w:rPr>
          <w:rFonts w:ascii="Arial" w:eastAsia="Times New Roman" w:hAnsi="Arial" w:cs="Arial"/>
        </w:rPr>
      </w:pPr>
      <w:r w:rsidRPr="00E23CE6">
        <w:rPr>
          <w:rFonts w:ascii="Arial" w:eastAsia="Times New Roman" w:hAnsi="Arial" w:cs="Arial"/>
        </w:rPr>
        <w:t>Of a routine, repetitive nature that does not require the delegate to exercise nursing judgment.</w:t>
      </w:r>
    </w:p>
    <w:p w:rsidR="00A4351E" w:rsidRPr="00E23CE6" w:rsidRDefault="00A4351E" w:rsidP="00A4351E">
      <w:pPr>
        <w:jc w:val="both"/>
        <w:rPr>
          <w:rFonts w:ascii="Arial" w:eastAsia="Times New Roman" w:hAnsi="Arial" w:cs="Arial"/>
        </w:rPr>
      </w:pPr>
    </w:p>
    <w:p w:rsidR="00A4351E" w:rsidRPr="00E23CE6" w:rsidRDefault="00A4351E" w:rsidP="00105C08">
      <w:pPr>
        <w:numPr>
          <w:ilvl w:val="0"/>
          <w:numId w:val="122"/>
        </w:numPr>
        <w:jc w:val="both"/>
        <w:rPr>
          <w:rFonts w:ascii="Arial" w:eastAsia="Times New Roman" w:hAnsi="Arial" w:cs="Arial"/>
        </w:rPr>
      </w:pPr>
      <w:r w:rsidRPr="00E23CE6">
        <w:rPr>
          <w:rFonts w:ascii="Arial" w:eastAsia="Times New Roman" w:hAnsi="Arial" w:cs="Arial"/>
        </w:rPr>
        <w:t>A task that a reasonable and prudent nurse would find to be generally accepted nursing practice.</w:t>
      </w:r>
    </w:p>
    <w:p w:rsidR="00A4351E" w:rsidRPr="00E23CE6" w:rsidRDefault="00A4351E" w:rsidP="00A4351E">
      <w:pPr>
        <w:jc w:val="both"/>
        <w:rPr>
          <w:rFonts w:ascii="Arial" w:eastAsia="Times New Roman" w:hAnsi="Arial" w:cs="Arial"/>
        </w:rPr>
      </w:pPr>
    </w:p>
    <w:p w:rsidR="00A4351E" w:rsidRPr="00E23CE6" w:rsidRDefault="00A4351E" w:rsidP="00105C08">
      <w:pPr>
        <w:numPr>
          <w:ilvl w:val="0"/>
          <w:numId w:val="122"/>
        </w:numPr>
        <w:jc w:val="both"/>
        <w:rPr>
          <w:rFonts w:ascii="Arial" w:eastAsia="Times New Roman" w:hAnsi="Arial" w:cs="Arial"/>
        </w:rPr>
      </w:pPr>
      <w:r w:rsidRPr="00E23CE6">
        <w:rPr>
          <w:rFonts w:ascii="Arial" w:eastAsia="Times New Roman" w:hAnsi="Arial" w:cs="Arial"/>
        </w:rPr>
        <w:t>An act consistent with the health and safety of the student or family.</w:t>
      </w:r>
    </w:p>
    <w:p w:rsidR="00A4351E" w:rsidRPr="00E23CE6" w:rsidRDefault="00A4351E" w:rsidP="00A4351E">
      <w:pPr>
        <w:jc w:val="both"/>
        <w:rPr>
          <w:rFonts w:ascii="Arial" w:eastAsia="Times New Roman" w:hAnsi="Arial" w:cs="Arial"/>
        </w:rPr>
      </w:pPr>
    </w:p>
    <w:p w:rsidR="00A4351E" w:rsidRPr="0098333E" w:rsidRDefault="00A4351E" w:rsidP="00105C08">
      <w:pPr>
        <w:numPr>
          <w:ilvl w:val="0"/>
          <w:numId w:val="122"/>
        </w:numPr>
        <w:jc w:val="both"/>
        <w:rPr>
          <w:rFonts w:ascii="Arial" w:eastAsia="Times New Roman" w:hAnsi="Arial" w:cs="Arial"/>
        </w:rPr>
      </w:pPr>
      <w:r w:rsidRPr="00E23CE6">
        <w:rPr>
          <w:rFonts w:ascii="Arial" w:eastAsia="Times New Roman" w:hAnsi="Arial" w:cs="Arial"/>
        </w:rPr>
        <w:t>Limited to a specific unlicensed assistive personnel (delegate), for a specific student and within a specific time frame.</w:t>
      </w:r>
    </w:p>
    <w:p w:rsidR="00A4351E" w:rsidRPr="00E23CE6" w:rsidRDefault="00A4351E" w:rsidP="00A4351E">
      <w:pPr>
        <w:jc w:val="both"/>
        <w:rPr>
          <w:rFonts w:ascii="Arial" w:eastAsia="Times New Roman" w:hAnsi="Arial" w:cs="Arial"/>
        </w:rPr>
      </w:pPr>
      <w:r w:rsidRPr="00E23CE6">
        <w:rPr>
          <w:rFonts w:ascii="Arial" w:eastAsia="Times New Roman" w:hAnsi="Arial" w:cs="Arial"/>
        </w:rPr>
        <w:t>The unlicensed assistive personnel (delegate) shall not further delegate the tasks delegated by the professional school nurse to another individual nor may the tasks be expanded without the express permission of the delegating professional school health nurse. The professional nurse shall assure that the delegate can competently perform the task and that the delegate is willing to assume the responsibility of performing the task.</w:t>
      </w:r>
      <w:r>
        <w:rPr>
          <w:rFonts w:ascii="Arial" w:eastAsia="Times New Roman" w:hAnsi="Arial" w:cs="Arial"/>
        </w:rPr>
        <w:t xml:space="preserve"> </w:t>
      </w:r>
    </w:p>
    <w:p w:rsidR="00A4351E" w:rsidRPr="00E23CE6" w:rsidRDefault="00A4351E" w:rsidP="00A4351E">
      <w:pPr>
        <w:ind w:left="1440" w:hanging="1440"/>
        <w:jc w:val="both"/>
        <w:rPr>
          <w:rFonts w:ascii="Arial" w:eastAsia="Times New Roman" w:hAnsi="Arial" w:cs="Arial"/>
        </w:rPr>
      </w:pPr>
    </w:p>
    <w:p w:rsidR="00A4351E" w:rsidRPr="004C390C" w:rsidRDefault="00A4351E" w:rsidP="00A4351E">
      <w:pPr>
        <w:ind w:left="1440" w:hanging="1440"/>
        <w:jc w:val="both"/>
        <w:rPr>
          <w:rFonts w:ascii="Arial" w:eastAsia="Times New Roman" w:hAnsi="Arial" w:cs="Arial"/>
          <w:b/>
        </w:rPr>
      </w:pPr>
      <w:r w:rsidRPr="004C390C">
        <w:rPr>
          <w:rFonts w:ascii="Arial" w:eastAsia="Times New Roman" w:hAnsi="Arial" w:cs="Arial"/>
          <w:b/>
        </w:rPr>
        <w:t>Procedure:</w:t>
      </w:r>
    </w:p>
    <w:p w:rsidR="00A4351E" w:rsidRPr="00E23CE6" w:rsidRDefault="00A4351E" w:rsidP="00A4351E">
      <w:pPr>
        <w:ind w:left="1440" w:hanging="1440"/>
        <w:jc w:val="both"/>
        <w:rPr>
          <w:rFonts w:ascii="Arial" w:eastAsia="Times New Roman" w:hAnsi="Arial" w:cs="Arial"/>
        </w:rPr>
      </w:pPr>
    </w:p>
    <w:p w:rsidR="00A4351E" w:rsidRPr="00E23CE6" w:rsidRDefault="00A4351E" w:rsidP="00A4351E">
      <w:pPr>
        <w:ind w:left="1440" w:hanging="1440"/>
        <w:jc w:val="both"/>
        <w:rPr>
          <w:rFonts w:ascii="Arial" w:eastAsia="Times New Roman" w:hAnsi="Arial" w:cs="Arial"/>
        </w:rPr>
      </w:pPr>
      <w:r w:rsidRPr="00E23CE6">
        <w:rPr>
          <w:rFonts w:ascii="Arial" w:eastAsia="Times New Roman" w:hAnsi="Arial" w:cs="Arial"/>
        </w:rPr>
        <w:t>RESPONSIBILITY OF THE</w:t>
      </w:r>
      <w:r>
        <w:rPr>
          <w:rFonts w:ascii="Arial" w:eastAsia="Times New Roman" w:hAnsi="Arial" w:cs="Arial"/>
        </w:rPr>
        <w:t xml:space="preserve"> DELEGATOR (i.e., School Nurse - </w:t>
      </w:r>
      <w:r w:rsidRPr="00E23CE6">
        <w:rPr>
          <w:rFonts w:ascii="Arial" w:eastAsia="Times New Roman" w:hAnsi="Arial" w:cs="Arial"/>
        </w:rPr>
        <w:t>RN)</w:t>
      </w:r>
    </w:p>
    <w:p w:rsidR="00A4351E" w:rsidRPr="006C48F6" w:rsidRDefault="00A4351E" w:rsidP="00A4351E">
      <w:pPr>
        <w:ind w:left="1440" w:hanging="1440"/>
        <w:jc w:val="both"/>
        <w:rPr>
          <w:rFonts w:ascii="Arial" w:eastAsia="Times New Roman" w:hAnsi="Arial" w:cs="Arial"/>
          <w:sz w:val="24"/>
          <w:szCs w:val="24"/>
        </w:rPr>
      </w:pPr>
    </w:p>
    <w:p w:rsidR="00A4351E" w:rsidRPr="00E23CE6" w:rsidRDefault="00A4351E" w:rsidP="00105C08">
      <w:pPr>
        <w:numPr>
          <w:ilvl w:val="0"/>
          <w:numId w:val="124"/>
        </w:numPr>
        <w:jc w:val="both"/>
        <w:rPr>
          <w:rFonts w:ascii="Arial" w:eastAsia="Times New Roman" w:hAnsi="Arial" w:cs="Arial"/>
        </w:rPr>
      </w:pPr>
      <w:r w:rsidRPr="00E23CE6">
        <w:rPr>
          <w:rFonts w:ascii="Arial" w:eastAsia="Times New Roman" w:hAnsi="Arial" w:cs="Arial"/>
        </w:rPr>
        <w:t>The decision to delegate shall be based on the school nurse’s assessment of the following:</w:t>
      </w:r>
    </w:p>
    <w:p w:rsidR="00A4351E" w:rsidRPr="00E23CE6" w:rsidRDefault="00A4351E" w:rsidP="00A4351E">
      <w:pPr>
        <w:ind w:left="1440" w:hanging="1440"/>
        <w:jc w:val="both"/>
        <w:rPr>
          <w:rFonts w:ascii="Arial" w:eastAsia="Times New Roman" w:hAnsi="Arial" w:cs="Arial"/>
        </w:rPr>
      </w:pPr>
      <w:r w:rsidRPr="00E23CE6">
        <w:rPr>
          <w:rFonts w:ascii="Arial" w:eastAsia="Times New Roman" w:hAnsi="Arial" w:cs="Arial"/>
        </w:rPr>
        <w:tab/>
      </w:r>
    </w:p>
    <w:p w:rsidR="00A4351E" w:rsidRPr="00E23CE6" w:rsidRDefault="00A4351E" w:rsidP="00105C08">
      <w:pPr>
        <w:numPr>
          <w:ilvl w:val="0"/>
          <w:numId w:val="123"/>
        </w:numPr>
        <w:jc w:val="both"/>
        <w:rPr>
          <w:rFonts w:ascii="Arial" w:eastAsia="Times New Roman" w:hAnsi="Arial" w:cs="Arial"/>
        </w:rPr>
      </w:pPr>
      <w:r w:rsidRPr="00E23CE6">
        <w:rPr>
          <w:rFonts w:ascii="Arial" w:eastAsia="Times New Roman" w:hAnsi="Arial" w:cs="Arial"/>
        </w:rPr>
        <w:t>Student’s nursing care needs including, but not limited to, complexity and frequency of the nursing care, stability of the student’s health concern and degree of immediate risk if task is not carried out.</w:t>
      </w:r>
    </w:p>
    <w:p w:rsidR="00A4351E" w:rsidRPr="006C48F6" w:rsidRDefault="00A4351E" w:rsidP="00A4351E">
      <w:pPr>
        <w:ind w:left="1440"/>
        <w:jc w:val="both"/>
        <w:rPr>
          <w:rFonts w:ascii="Arial" w:eastAsia="Times New Roman" w:hAnsi="Arial" w:cs="Arial"/>
          <w:sz w:val="24"/>
          <w:szCs w:val="24"/>
        </w:rPr>
      </w:pPr>
    </w:p>
    <w:p w:rsidR="00A4351E" w:rsidRPr="00E23CE6" w:rsidRDefault="00A4351E" w:rsidP="00105C08">
      <w:pPr>
        <w:numPr>
          <w:ilvl w:val="0"/>
          <w:numId w:val="123"/>
        </w:numPr>
        <w:jc w:val="both"/>
        <w:rPr>
          <w:rFonts w:ascii="Arial" w:eastAsia="Times New Roman" w:hAnsi="Arial" w:cs="Arial"/>
        </w:rPr>
      </w:pPr>
      <w:r w:rsidRPr="00E23CE6">
        <w:rPr>
          <w:rFonts w:ascii="Arial" w:eastAsia="Times New Roman" w:hAnsi="Arial" w:cs="Arial"/>
        </w:rPr>
        <w:t>Observation of school health paraprofessional’s knowledge, skills, and abilities.</w:t>
      </w:r>
    </w:p>
    <w:p w:rsidR="00A4351E" w:rsidRPr="00E23CE6" w:rsidRDefault="00A4351E" w:rsidP="00A4351E">
      <w:pPr>
        <w:jc w:val="both"/>
        <w:rPr>
          <w:rFonts w:ascii="Arial" w:eastAsia="Times New Roman" w:hAnsi="Arial" w:cs="Arial"/>
        </w:rPr>
      </w:pPr>
    </w:p>
    <w:p w:rsidR="00A4351E" w:rsidRPr="00E23CE6" w:rsidRDefault="00A4351E" w:rsidP="00105C08">
      <w:pPr>
        <w:numPr>
          <w:ilvl w:val="0"/>
          <w:numId w:val="123"/>
        </w:numPr>
        <w:jc w:val="both"/>
        <w:rPr>
          <w:rFonts w:ascii="Arial" w:eastAsia="Times New Roman" w:hAnsi="Arial" w:cs="Arial"/>
        </w:rPr>
      </w:pPr>
      <w:r w:rsidRPr="00E23CE6">
        <w:rPr>
          <w:rFonts w:ascii="Arial" w:eastAsia="Times New Roman" w:hAnsi="Arial" w:cs="Arial"/>
        </w:rPr>
        <w:t>Nature of tasks being delegated including, but not limited to, degree of invasiveness, complexity, irreversibility, predictability of outcome, and potential for harm given student-specific characteristics.</w:t>
      </w:r>
    </w:p>
    <w:p w:rsidR="00A4351E" w:rsidRPr="00E23CE6" w:rsidRDefault="00A4351E" w:rsidP="00A4351E">
      <w:pPr>
        <w:jc w:val="both"/>
        <w:rPr>
          <w:rFonts w:ascii="Arial" w:eastAsia="Times New Roman" w:hAnsi="Arial" w:cs="Arial"/>
        </w:rPr>
      </w:pPr>
    </w:p>
    <w:p w:rsidR="00A4351E" w:rsidRPr="00E23CE6" w:rsidRDefault="00A4351E" w:rsidP="00105C08">
      <w:pPr>
        <w:numPr>
          <w:ilvl w:val="0"/>
          <w:numId w:val="123"/>
        </w:numPr>
        <w:jc w:val="both"/>
        <w:rPr>
          <w:rFonts w:ascii="Arial" w:eastAsia="Times New Roman" w:hAnsi="Arial" w:cs="Arial"/>
        </w:rPr>
      </w:pPr>
      <w:r w:rsidRPr="00E23CE6">
        <w:rPr>
          <w:rFonts w:ascii="Arial" w:eastAsia="Times New Roman" w:hAnsi="Arial" w:cs="Arial"/>
        </w:rPr>
        <w:t>Available and accessible resources such as necessary equipment, adequate supplies and other appropriate healthcare related personnel (e.g., school psychologist, school social worker, school counselor, health education, EMS system) to meet the student’s/family’s nursing care needs.</w:t>
      </w:r>
    </w:p>
    <w:p w:rsidR="00A4351E" w:rsidRPr="00E23CE6" w:rsidRDefault="00A4351E" w:rsidP="00A4351E">
      <w:pPr>
        <w:jc w:val="both"/>
        <w:rPr>
          <w:rFonts w:ascii="Arial" w:eastAsia="Times New Roman" w:hAnsi="Arial" w:cs="Arial"/>
        </w:rPr>
      </w:pPr>
    </w:p>
    <w:p w:rsidR="00A4351E" w:rsidRPr="00E23CE6" w:rsidRDefault="00A4351E" w:rsidP="00105C08">
      <w:pPr>
        <w:numPr>
          <w:ilvl w:val="0"/>
          <w:numId w:val="123"/>
        </w:numPr>
        <w:jc w:val="both"/>
        <w:rPr>
          <w:rFonts w:ascii="Arial" w:eastAsia="Times New Roman" w:hAnsi="Arial" w:cs="Arial"/>
        </w:rPr>
      </w:pPr>
      <w:r w:rsidRPr="00E23CE6">
        <w:rPr>
          <w:rFonts w:ascii="Arial" w:eastAsia="Times New Roman" w:hAnsi="Arial" w:cs="Arial"/>
        </w:rPr>
        <w:t>The availability of the school nurse to appropriately supervise the paraprofessional.</w:t>
      </w:r>
    </w:p>
    <w:p w:rsidR="00A4351E" w:rsidRPr="006C48F6" w:rsidRDefault="00A4351E" w:rsidP="00A4351E">
      <w:pPr>
        <w:jc w:val="both"/>
        <w:rPr>
          <w:rFonts w:ascii="Arial" w:eastAsia="Times New Roman" w:hAnsi="Arial" w:cs="Arial"/>
          <w:sz w:val="24"/>
          <w:szCs w:val="24"/>
        </w:rPr>
      </w:pPr>
    </w:p>
    <w:p w:rsidR="00A4351E" w:rsidRPr="00E23CE6" w:rsidRDefault="00A4351E" w:rsidP="00105C08">
      <w:pPr>
        <w:numPr>
          <w:ilvl w:val="0"/>
          <w:numId w:val="124"/>
        </w:numPr>
        <w:jc w:val="both"/>
        <w:rPr>
          <w:rFonts w:ascii="Arial" w:eastAsia="Times New Roman" w:hAnsi="Arial" w:cs="Arial"/>
        </w:rPr>
      </w:pPr>
      <w:r w:rsidRPr="00E23CE6">
        <w:rPr>
          <w:rFonts w:ascii="Arial" w:eastAsia="Times New Roman" w:hAnsi="Arial" w:cs="Arial"/>
        </w:rPr>
        <w:t xml:space="preserve">The school nurse shall instruct the unlicensed assistive personnel in the delegated task and verify the delegate’s competence to perform the nursing </w:t>
      </w:r>
      <w:r>
        <w:rPr>
          <w:rFonts w:ascii="Arial" w:eastAsia="Times New Roman" w:hAnsi="Arial" w:cs="Arial"/>
        </w:rPr>
        <w:t xml:space="preserve">task for a particular student. </w:t>
      </w:r>
      <w:r w:rsidRPr="00E23CE6">
        <w:rPr>
          <w:rFonts w:ascii="Arial" w:eastAsia="Times New Roman" w:hAnsi="Arial" w:cs="Arial"/>
        </w:rPr>
        <w:t>The nurse shall also instruct the delegate how to intervene in the event of any foreseeable risks that might be associated with the task for that particular student.</w:t>
      </w:r>
    </w:p>
    <w:p w:rsidR="00A4351E" w:rsidRPr="00E23CE6" w:rsidRDefault="00A4351E" w:rsidP="00A4351E">
      <w:pPr>
        <w:ind w:left="720"/>
        <w:jc w:val="both"/>
        <w:rPr>
          <w:rFonts w:ascii="Arial" w:eastAsia="Times New Roman" w:hAnsi="Arial" w:cs="Arial"/>
        </w:rPr>
      </w:pPr>
    </w:p>
    <w:p w:rsidR="00A4351E" w:rsidRPr="008E40DA" w:rsidRDefault="00A4351E" w:rsidP="00105C08">
      <w:pPr>
        <w:numPr>
          <w:ilvl w:val="0"/>
          <w:numId w:val="124"/>
        </w:numPr>
        <w:jc w:val="both"/>
        <w:rPr>
          <w:rFonts w:ascii="Arial" w:eastAsia="Times New Roman" w:hAnsi="Arial" w:cs="Arial"/>
        </w:rPr>
      </w:pPr>
      <w:bookmarkStart w:id="16" w:name="_Hlk104198738"/>
      <w:r w:rsidRPr="008E40DA">
        <w:rPr>
          <w:rFonts w:ascii="Arial" w:eastAsia="Times New Roman" w:hAnsi="Arial" w:cs="Arial"/>
        </w:rPr>
        <w:t>The school nurse shall provide ongoing evaluation of the following:</w:t>
      </w:r>
    </w:p>
    <w:p w:rsidR="00A4351E" w:rsidRPr="008E40DA" w:rsidRDefault="00A4351E" w:rsidP="00105C08">
      <w:pPr>
        <w:numPr>
          <w:ilvl w:val="1"/>
          <w:numId w:val="124"/>
        </w:numPr>
        <w:jc w:val="both"/>
        <w:rPr>
          <w:rFonts w:ascii="Arial" w:eastAsia="Times New Roman" w:hAnsi="Arial" w:cs="Arial"/>
        </w:rPr>
      </w:pPr>
      <w:r w:rsidRPr="008E40DA">
        <w:rPr>
          <w:rFonts w:ascii="Arial" w:eastAsia="Times New Roman" w:hAnsi="Arial" w:cs="Arial"/>
        </w:rPr>
        <w:t>The degree to which the nursing care needs of the student are being met.</w:t>
      </w:r>
    </w:p>
    <w:p w:rsidR="00A4351E" w:rsidRPr="008E40DA" w:rsidRDefault="00A4351E" w:rsidP="00105C08">
      <w:pPr>
        <w:numPr>
          <w:ilvl w:val="1"/>
          <w:numId w:val="124"/>
        </w:numPr>
        <w:jc w:val="both"/>
        <w:rPr>
          <w:rFonts w:ascii="Arial" w:eastAsia="Times New Roman" w:hAnsi="Arial" w:cs="Arial"/>
        </w:rPr>
      </w:pPr>
      <w:r w:rsidRPr="008E40DA">
        <w:rPr>
          <w:rFonts w:ascii="Arial" w:eastAsia="Times New Roman" w:hAnsi="Arial" w:cs="Arial"/>
        </w:rPr>
        <w:t xml:space="preserve">The performance of the delegated task by the paraprofessional. </w:t>
      </w:r>
    </w:p>
    <w:p w:rsidR="00A4351E" w:rsidRPr="008E40DA" w:rsidRDefault="00A4351E" w:rsidP="00105C08">
      <w:pPr>
        <w:numPr>
          <w:ilvl w:val="1"/>
          <w:numId w:val="124"/>
        </w:numPr>
        <w:jc w:val="both"/>
        <w:rPr>
          <w:rFonts w:ascii="Arial" w:eastAsia="Times New Roman" w:hAnsi="Arial" w:cs="Arial"/>
        </w:rPr>
      </w:pPr>
      <w:r w:rsidRPr="008E40DA">
        <w:rPr>
          <w:rFonts w:ascii="Arial" w:eastAsia="Times New Roman" w:hAnsi="Arial" w:cs="Arial"/>
        </w:rPr>
        <w:t>The paraprofessional’s need for further general or student-specific instruction.</w:t>
      </w:r>
    </w:p>
    <w:p w:rsidR="00A4351E" w:rsidRDefault="00A4351E" w:rsidP="00105C08">
      <w:pPr>
        <w:numPr>
          <w:ilvl w:val="1"/>
          <w:numId w:val="124"/>
        </w:numPr>
        <w:jc w:val="both"/>
        <w:rPr>
          <w:rFonts w:ascii="Arial" w:eastAsia="Times New Roman" w:hAnsi="Arial" w:cs="Arial"/>
        </w:rPr>
      </w:pPr>
      <w:r w:rsidRPr="008E40DA">
        <w:rPr>
          <w:rFonts w:ascii="Arial" w:eastAsia="Times New Roman" w:hAnsi="Arial" w:cs="Arial"/>
        </w:rPr>
        <w:t>The need to withdraw the delegation.</w:t>
      </w:r>
    </w:p>
    <w:p w:rsidR="00A4351E" w:rsidRPr="008E40DA" w:rsidRDefault="00A4351E" w:rsidP="00A4351E">
      <w:pPr>
        <w:ind w:left="1080"/>
        <w:jc w:val="both"/>
        <w:rPr>
          <w:rFonts w:ascii="Arial" w:eastAsia="Times New Roman" w:hAnsi="Arial" w:cs="Arial"/>
        </w:rPr>
      </w:pPr>
    </w:p>
    <w:p w:rsidR="00A4351E" w:rsidRPr="00901D1A" w:rsidRDefault="00A4351E" w:rsidP="00105C08">
      <w:pPr>
        <w:numPr>
          <w:ilvl w:val="0"/>
          <w:numId w:val="124"/>
        </w:numPr>
        <w:tabs>
          <w:tab w:val="clear" w:pos="1080"/>
          <w:tab w:val="num" w:pos="900"/>
        </w:tabs>
        <w:jc w:val="both"/>
        <w:rPr>
          <w:rFonts w:ascii="Arial" w:eastAsia="Times New Roman" w:hAnsi="Arial" w:cs="Arial"/>
        </w:rPr>
      </w:pPr>
      <w:r w:rsidRPr="00901D1A">
        <w:rPr>
          <w:rFonts w:ascii="Arial" w:eastAsia="Times New Roman" w:hAnsi="Arial" w:cs="Arial"/>
        </w:rPr>
        <w:t>The school nurse will conduct retraining with unlicensed assistive personnel, which include Health Technicians, designated district clinic backup staff, and teachers (as needed for field trips) at a minimum each semester, and more often as deemed necessary.</w:t>
      </w:r>
    </w:p>
    <w:p w:rsidR="00A4351E" w:rsidRPr="00E23CE6" w:rsidRDefault="00A4351E" w:rsidP="00A4351E">
      <w:pPr>
        <w:ind w:left="1440" w:hanging="1440"/>
        <w:jc w:val="both"/>
        <w:rPr>
          <w:rFonts w:ascii="Arial" w:eastAsia="Times New Roman" w:hAnsi="Arial" w:cs="Arial"/>
        </w:rPr>
      </w:pPr>
    </w:p>
    <w:p w:rsidR="00A4351E" w:rsidRDefault="00A4351E" w:rsidP="00105C08">
      <w:pPr>
        <w:numPr>
          <w:ilvl w:val="0"/>
          <w:numId w:val="124"/>
        </w:numPr>
        <w:jc w:val="both"/>
        <w:rPr>
          <w:rFonts w:ascii="Arial" w:eastAsia="Times New Roman" w:hAnsi="Arial" w:cs="Arial"/>
        </w:rPr>
      </w:pPr>
      <w:r w:rsidRPr="00E23CE6">
        <w:rPr>
          <w:rFonts w:ascii="Arial" w:eastAsia="Times New Roman" w:hAnsi="Arial" w:cs="Arial"/>
        </w:rPr>
        <w:t>The school health nurse is responsible for:</w:t>
      </w:r>
    </w:p>
    <w:p w:rsidR="00A4351E" w:rsidRDefault="00A4351E" w:rsidP="00A4351E">
      <w:pPr>
        <w:ind w:left="720" w:firstLine="720"/>
        <w:jc w:val="both"/>
        <w:rPr>
          <w:rFonts w:ascii="Arial" w:eastAsia="Times New Roman" w:hAnsi="Arial" w:cs="Arial"/>
        </w:rPr>
      </w:pPr>
      <w:r>
        <w:rPr>
          <w:rFonts w:ascii="Arial" w:eastAsia="Times New Roman" w:hAnsi="Arial" w:cs="Arial"/>
        </w:rPr>
        <w:t xml:space="preserve">1. Decision to delegate </w:t>
      </w:r>
    </w:p>
    <w:p w:rsidR="00A4351E" w:rsidRDefault="00A4351E" w:rsidP="00A4351E">
      <w:pPr>
        <w:ind w:left="720" w:firstLine="720"/>
        <w:jc w:val="both"/>
        <w:rPr>
          <w:rFonts w:ascii="Arial" w:eastAsia="Times New Roman" w:hAnsi="Arial" w:cs="Arial"/>
        </w:rPr>
      </w:pPr>
      <w:r>
        <w:rPr>
          <w:rFonts w:ascii="Arial" w:eastAsia="Times New Roman" w:hAnsi="Arial" w:cs="Arial"/>
        </w:rPr>
        <w:t xml:space="preserve">2. Monitoring </w:t>
      </w:r>
    </w:p>
    <w:p w:rsidR="00A4351E" w:rsidRDefault="00A4351E" w:rsidP="00A4351E">
      <w:pPr>
        <w:ind w:left="720" w:firstLine="720"/>
        <w:jc w:val="both"/>
        <w:rPr>
          <w:rFonts w:ascii="Arial" w:eastAsia="Times New Roman" w:hAnsi="Arial" w:cs="Arial"/>
        </w:rPr>
      </w:pPr>
      <w:r>
        <w:rPr>
          <w:rFonts w:ascii="Arial" w:eastAsia="Times New Roman" w:hAnsi="Arial" w:cs="Arial"/>
        </w:rPr>
        <w:t>3. Outcome evaluation</w:t>
      </w:r>
    </w:p>
    <w:p w:rsidR="00A4351E" w:rsidRDefault="00A4351E" w:rsidP="00A4351E">
      <w:pPr>
        <w:ind w:left="720" w:firstLine="720"/>
        <w:jc w:val="both"/>
        <w:rPr>
          <w:rFonts w:ascii="Arial" w:eastAsia="Times New Roman" w:hAnsi="Arial" w:cs="Arial"/>
        </w:rPr>
      </w:pPr>
      <w:r>
        <w:rPr>
          <w:rFonts w:ascii="Arial" w:eastAsia="Times New Roman" w:hAnsi="Arial" w:cs="Arial"/>
        </w:rPr>
        <w:t>4. Follow-up of each delegation</w:t>
      </w:r>
    </w:p>
    <w:bookmarkEnd w:id="16"/>
    <w:p w:rsidR="00A4351E" w:rsidRPr="006C48F6" w:rsidRDefault="00A4351E" w:rsidP="00A4351E">
      <w:pPr>
        <w:jc w:val="both"/>
        <w:rPr>
          <w:rFonts w:ascii="Arial" w:eastAsia="Times New Roman" w:hAnsi="Arial" w:cs="Arial"/>
          <w:sz w:val="24"/>
          <w:szCs w:val="24"/>
        </w:rPr>
      </w:pPr>
    </w:p>
    <w:p w:rsidR="00A4351E" w:rsidRPr="00E015D3" w:rsidRDefault="00A4351E" w:rsidP="00A4351E">
      <w:pPr>
        <w:jc w:val="both"/>
        <w:rPr>
          <w:rFonts w:ascii="Arial" w:eastAsia="Times New Roman" w:hAnsi="Arial" w:cs="Arial"/>
          <w:b/>
        </w:rPr>
      </w:pPr>
      <w:r w:rsidRPr="00E015D3">
        <w:rPr>
          <w:rFonts w:ascii="Arial" w:eastAsia="Times New Roman" w:hAnsi="Arial" w:cs="Arial"/>
          <w:b/>
        </w:rPr>
        <w:t>Documentation:</w:t>
      </w:r>
    </w:p>
    <w:p w:rsidR="00112326" w:rsidRPr="00112326" w:rsidRDefault="00112326" w:rsidP="00A4351E">
      <w:pPr>
        <w:ind w:left="720"/>
        <w:jc w:val="both"/>
        <w:rPr>
          <w:rFonts w:ascii="Arial" w:eastAsia="Times New Roman" w:hAnsi="Arial" w:cs="Arial"/>
          <w:sz w:val="14"/>
        </w:rPr>
      </w:pPr>
    </w:p>
    <w:p w:rsidR="00A4351E" w:rsidRPr="00E23CE6" w:rsidRDefault="00A4351E" w:rsidP="00A4351E">
      <w:pPr>
        <w:ind w:left="720"/>
        <w:jc w:val="both"/>
        <w:rPr>
          <w:rFonts w:ascii="Arial" w:eastAsia="Times New Roman" w:hAnsi="Arial" w:cs="Arial"/>
        </w:rPr>
      </w:pPr>
      <w:r w:rsidRPr="00E23CE6">
        <w:rPr>
          <w:rFonts w:ascii="Arial" w:eastAsia="Times New Roman" w:hAnsi="Arial" w:cs="Arial"/>
        </w:rPr>
        <w:lastRenderedPageBreak/>
        <w:t xml:space="preserve">Current training records will be kept on file </w:t>
      </w:r>
      <w:r>
        <w:rPr>
          <w:rFonts w:ascii="Arial" w:eastAsia="Times New Roman" w:hAnsi="Arial" w:cs="Arial"/>
        </w:rPr>
        <w:t xml:space="preserve">for the current school year </w:t>
      </w:r>
      <w:r w:rsidRPr="00E23CE6">
        <w:rPr>
          <w:rFonts w:ascii="Arial" w:eastAsia="Times New Roman" w:hAnsi="Arial" w:cs="Arial"/>
        </w:rPr>
        <w:t xml:space="preserve">in the Medication Administration Book and archived </w:t>
      </w:r>
      <w:r>
        <w:rPr>
          <w:rFonts w:ascii="Arial" w:eastAsia="Times New Roman" w:hAnsi="Arial" w:cs="Arial"/>
        </w:rPr>
        <w:t>in the e</w:t>
      </w:r>
      <w:r w:rsidRPr="000D5935">
        <w:rPr>
          <w:rFonts w:ascii="Arial" w:eastAsia="Times New Roman" w:hAnsi="Arial" w:cs="Arial"/>
        </w:rPr>
        <w:t>lectronic student information system</w:t>
      </w:r>
      <w:r>
        <w:rPr>
          <w:rFonts w:ascii="Arial" w:eastAsia="Times New Roman" w:hAnsi="Arial" w:cs="Arial"/>
        </w:rPr>
        <w:t>. At the end of the school year, the paper copy will be stored in the clinic forms document box located in the health clinic.</w:t>
      </w:r>
      <w:r w:rsidRPr="000D5935">
        <w:rPr>
          <w:rFonts w:ascii="Arial" w:eastAsia="Times New Roman" w:hAnsi="Arial" w:cs="Arial"/>
        </w:rPr>
        <w:t xml:space="preserve"> Documentation </w:t>
      </w:r>
      <w:r w:rsidRPr="00E23CE6">
        <w:rPr>
          <w:rFonts w:ascii="Arial" w:eastAsia="Times New Roman" w:hAnsi="Arial" w:cs="Arial"/>
        </w:rPr>
        <w:t>of training by school nurse includes:</w:t>
      </w:r>
    </w:p>
    <w:p w:rsidR="00A4351E" w:rsidRPr="00E23CE6" w:rsidRDefault="00A4351E" w:rsidP="00A4351E">
      <w:pPr>
        <w:ind w:left="720"/>
        <w:jc w:val="both"/>
        <w:rPr>
          <w:rFonts w:ascii="Arial" w:eastAsia="Times New Roman" w:hAnsi="Arial" w:cs="Arial"/>
        </w:rPr>
      </w:pPr>
    </w:p>
    <w:p w:rsidR="00A4351E" w:rsidRPr="00E23CE6" w:rsidRDefault="00A4351E" w:rsidP="00105C08">
      <w:pPr>
        <w:numPr>
          <w:ilvl w:val="0"/>
          <w:numId w:val="125"/>
        </w:numPr>
        <w:tabs>
          <w:tab w:val="num" w:pos="1080"/>
        </w:tabs>
        <w:ind w:left="1080"/>
        <w:rPr>
          <w:rFonts w:ascii="Arial" w:eastAsia="Times New Roman" w:hAnsi="Arial" w:cs="Arial"/>
        </w:rPr>
      </w:pPr>
      <w:r w:rsidRPr="00E23CE6">
        <w:rPr>
          <w:rFonts w:ascii="Arial" w:eastAsia="Times New Roman" w:hAnsi="Arial" w:cs="Arial"/>
        </w:rPr>
        <w:t>Summary of training techniques employed (e.g., demonstration, lecture, written instructions).</w:t>
      </w:r>
    </w:p>
    <w:p w:rsidR="00A4351E" w:rsidRPr="00E23CE6" w:rsidRDefault="00A4351E" w:rsidP="00105C08">
      <w:pPr>
        <w:numPr>
          <w:ilvl w:val="0"/>
          <w:numId w:val="125"/>
        </w:numPr>
        <w:tabs>
          <w:tab w:val="num" w:pos="1080"/>
        </w:tabs>
        <w:ind w:left="1080"/>
        <w:jc w:val="both"/>
        <w:rPr>
          <w:rFonts w:ascii="Arial" w:eastAsia="Times New Roman" w:hAnsi="Arial" w:cs="Arial"/>
        </w:rPr>
      </w:pPr>
      <w:r w:rsidRPr="00E23CE6">
        <w:rPr>
          <w:rFonts w:ascii="Arial" w:eastAsia="Times New Roman" w:hAnsi="Arial" w:cs="Arial"/>
        </w:rPr>
        <w:t>Date of nurse evaluation of paraprofessional’s readiness to perform.</w:t>
      </w:r>
    </w:p>
    <w:p w:rsidR="00A4351E" w:rsidRPr="00E23CE6" w:rsidRDefault="00A4351E" w:rsidP="00105C08">
      <w:pPr>
        <w:numPr>
          <w:ilvl w:val="0"/>
          <w:numId w:val="125"/>
        </w:numPr>
        <w:tabs>
          <w:tab w:val="num" w:pos="1080"/>
        </w:tabs>
        <w:ind w:left="1080"/>
        <w:jc w:val="both"/>
        <w:rPr>
          <w:rFonts w:ascii="Arial" w:eastAsia="Times New Roman" w:hAnsi="Arial" w:cs="Arial"/>
        </w:rPr>
      </w:pPr>
      <w:r w:rsidRPr="00E23CE6">
        <w:rPr>
          <w:rFonts w:ascii="Arial" w:eastAsia="Times New Roman" w:hAnsi="Arial" w:cs="Arial"/>
        </w:rPr>
        <w:t>Signatures of the nurse and paraprofessional verifying training.</w:t>
      </w:r>
    </w:p>
    <w:p w:rsidR="00A4351E" w:rsidRPr="00E23CE6" w:rsidRDefault="00A4351E" w:rsidP="00A4351E">
      <w:pPr>
        <w:ind w:left="360"/>
        <w:jc w:val="both"/>
        <w:rPr>
          <w:rFonts w:ascii="Arial" w:eastAsia="Times New Roman" w:hAnsi="Arial" w:cs="Arial"/>
        </w:rPr>
      </w:pPr>
    </w:p>
    <w:p w:rsidR="00A4351E" w:rsidRPr="00E23CE6" w:rsidRDefault="00A4351E" w:rsidP="00A4351E">
      <w:pPr>
        <w:ind w:left="720"/>
        <w:rPr>
          <w:rFonts w:ascii="Arial" w:eastAsia="Times New Roman" w:hAnsi="Arial" w:cs="Arial"/>
        </w:rPr>
      </w:pPr>
      <w:r w:rsidRPr="00E23CE6">
        <w:rPr>
          <w:rFonts w:ascii="Arial" w:eastAsia="Times New Roman" w:hAnsi="Arial" w:cs="Arial"/>
        </w:rPr>
        <w:t xml:space="preserve">A plan for and documentation of supervision (e.g., methods used to supervise such as direct observation, conference, record review, and telephone consultation) shall be maintained on the training record. </w:t>
      </w:r>
    </w:p>
    <w:p w:rsidR="00A4351E" w:rsidRPr="00E015D3" w:rsidRDefault="00A4351E" w:rsidP="00A4351E">
      <w:pPr>
        <w:jc w:val="both"/>
        <w:rPr>
          <w:rFonts w:ascii="Arial" w:eastAsia="Times New Roman" w:hAnsi="Arial" w:cs="Arial"/>
          <w:b/>
        </w:rPr>
      </w:pPr>
      <w:r w:rsidRPr="00E015D3">
        <w:rPr>
          <w:rFonts w:ascii="Arial" w:eastAsia="Times New Roman" w:hAnsi="Arial" w:cs="Arial"/>
          <w:b/>
        </w:rPr>
        <w:t>References:</w:t>
      </w:r>
    </w:p>
    <w:p w:rsidR="00A4351E" w:rsidRPr="00E23CE6" w:rsidRDefault="00A4351E" w:rsidP="00A4351E">
      <w:pPr>
        <w:jc w:val="both"/>
        <w:rPr>
          <w:rFonts w:ascii="Arial" w:eastAsia="Times New Roman" w:hAnsi="Arial" w:cs="Arial"/>
        </w:rPr>
      </w:pPr>
      <w:r w:rsidRPr="00E23CE6">
        <w:rPr>
          <w:rFonts w:ascii="Arial" w:eastAsia="Times New Roman" w:hAnsi="Arial" w:cs="Arial"/>
        </w:rPr>
        <w:tab/>
        <w:t>Florida Nurse Practice Act: Chapter 464.003 F.S.</w:t>
      </w:r>
    </w:p>
    <w:p w:rsidR="00A4351E" w:rsidRPr="00E23CE6" w:rsidRDefault="00A4351E" w:rsidP="00A4351E">
      <w:pPr>
        <w:jc w:val="both"/>
        <w:rPr>
          <w:rFonts w:ascii="Arial" w:eastAsia="Times New Roman" w:hAnsi="Arial" w:cs="Arial"/>
        </w:rPr>
      </w:pPr>
      <w:r w:rsidRPr="00E23CE6">
        <w:rPr>
          <w:rFonts w:ascii="Arial" w:eastAsia="Times New Roman" w:hAnsi="Arial" w:cs="Arial"/>
        </w:rPr>
        <w:tab/>
        <w:t>Delegation to Unlicensed Assistive Personnel: Chapter 64B9-14 F.A.C.</w:t>
      </w:r>
    </w:p>
    <w:p w:rsidR="00A4351E" w:rsidRPr="00E23CE6" w:rsidRDefault="00A4351E" w:rsidP="00A4351E">
      <w:pPr>
        <w:jc w:val="both"/>
        <w:rPr>
          <w:rFonts w:ascii="Arial" w:eastAsia="Times New Roman" w:hAnsi="Arial" w:cs="Arial"/>
        </w:rPr>
      </w:pPr>
      <w:r w:rsidRPr="00E23CE6">
        <w:rPr>
          <w:rFonts w:ascii="Arial" w:eastAsia="Times New Roman" w:hAnsi="Arial" w:cs="Arial"/>
        </w:rPr>
        <w:tab/>
        <w:t>Individuals with Disabilities Education Act (IDEA)</w:t>
      </w:r>
    </w:p>
    <w:p w:rsidR="00A4351E" w:rsidRPr="00E23CE6" w:rsidRDefault="00A4351E" w:rsidP="00A4351E">
      <w:pPr>
        <w:jc w:val="both"/>
        <w:rPr>
          <w:rFonts w:ascii="Arial" w:eastAsia="Times New Roman" w:hAnsi="Arial" w:cs="Arial"/>
        </w:rPr>
      </w:pPr>
      <w:r w:rsidRPr="00E23CE6">
        <w:rPr>
          <w:rFonts w:ascii="Arial" w:eastAsia="Times New Roman" w:hAnsi="Arial" w:cs="Arial"/>
        </w:rPr>
        <w:tab/>
        <w:t>Section 504 of Rehabilitation Act of 1973</w:t>
      </w:r>
    </w:p>
    <w:p w:rsidR="00A4351E" w:rsidRPr="00E23CE6" w:rsidRDefault="00A4351E" w:rsidP="00A4351E">
      <w:pPr>
        <w:jc w:val="both"/>
        <w:rPr>
          <w:rFonts w:ascii="Arial" w:eastAsia="Times New Roman" w:hAnsi="Arial" w:cs="Arial"/>
        </w:rPr>
      </w:pPr>
      <w:r w:rsidRPr="00E23CE6">
        <w:rPr>
          <w:rFonts w:ascii="Arial" w:eastAsia="Times New Roman" w:hAnsi="Arial" w:cs="Arial"/>
        </w:rPr>
        <w:tab/>
        <w:t>School Health Services Program: Chapter 381.0056 F.S.</w:t>
      </w:r>
    </w:p>
    <w:p w:rsidR="00112326" w:rsidRDefault="00A4351E" w:rsidP="00C15F4F">
      <w:pPr>
        <w:ind w:left="720"/>
        <w:jc w:val="both"/>
        <w:rPr>
          <w:rFonts w:ascii="Arial" w:eastAsia="Times New Roman" w:hAnsi="Arial" w:cs="Arial"/>
        </w:rPr>
      </w:pPr>
      <w:r w:rsidRPr="00E23CE6">
        <w:rPr>
          <w:rFonts w:ascii="Arial" w:eastAsia="Times New Roman" w:hAnsi="Arial" w:cs="Arial"/>
        </w:rPr>
        <w:t>Administration of Medication and Provision of Medical Services by District School Board Personnel: Chapter 1006.062 F.S.</w:t>
      </w:r>
      <w:bookmarkEnd w:id="15"/>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Default="00C15F4F" w:rsidP="00C15F4F">
      <w:pPr>
        <w:ind w:left="720"/>
        <w:jc w:val="both"/>
        <w:rPr>
          <w:rFonts w:ascii="Arial" w:hAnsi="Arial" w:cs="Arial"/>
          <w:b/>
          <w:sz w:val="16"/>
          <w:szCs w:val="16"/>
        </w:rPr>
      </w:pPr>
    </w:p>
    <w:p w:rsidR="00C15F4F" w:rsidRPr="00112326" w:rsidRDefault="00C15F4F" w:rsidP="00C15F4F">
      <w:pPr>
        <w:ind w:left="720"/>
        <w:jc w:val="both"/>
        <w:rPr>
          <w:rFonts w:ascii="Arial" w:hAnsi="Arial" w:cs="Arial"/>
          <w:b/>
          <w:sz w:val="16"/>
          <w:szCs w:val="16"/>
        </w:rPr>
      </w:pPr>
    </w:p>
    <w:p w:rsidR="00112326" w:rsidRDefault="00112326" w:rsidP="00B650D1">
      <w:pPr>
        <w:pStyle w:val="BodyText"/>
        <w:ind w:left="107"/>
        <w:jc w:val="center"/>
        <w:rPr>
          <w:rFonts w:ascii="Arial" w:hAnsi="Arial" w:cs="Arial"/>
          <w:b/>
          <w:sz w:val="28"/>
        </w:rPr>
      </w:pPr>
    </w:p>
    <w:p w:rsidR="00B650D1" w:rsidRPr="007D38EC" w:rsidRDefault="00B650D1" w:rsidP="00B650D1">
      <w:pPr>
        <w:pStyle w:val="BodyText"/>
        <w:ind w:left="107"/>
        <w:jc w:val="center"/>
        <w:rPr>
          <w:rFonts w:ascii="Arial" w:hAnsi="Arial" w:cs="Arial"/>
          <w:b/>
          <w:sz w:val="22"/>
          <w:szCs w:val="22"/>
        </w:rPr>
      </w:pPr>
      <w:bookmarkStart w:id="17" w:name="_Hlk109892847"/>
      <w:r w:rsidRPr="007D38EC">
        <w:rPr>
          <w:rFonts w:ascii="Arial" w:hAnsi="Arial" w:cs="Arial"/>
          <w:b/>
          <w:sz w:val="22"/>
          <w:szCs w:val="22"/>
        </w:rPr>
        <w:t>School District of Escambia County, Florida</w:t>
      </w:r>
    </w:p>
    <w:p w:rsidR="00B650D1" w:rsidRPr="007D38EC" w:rsidRDefault="00B650D1" w:rsidP="00B650D1">
      <w:pPr>
        <w:pStyle w:val="BodyText"/>
        <w:ind w:left="107"/>
        <w:jc w:val="center"/>
        <w:rPr>
          <w:rFonts w:ascii="Arial" w:hAnsi="Arial" w:cs="Arial"/>
          <w:sz w:val="22"/>
          <w:szCs w:val="22"/>
        </w:rPr>
      </w:pPr>
      <w:r w:rsidRPr="007D38EC">
        <w:rPr>
          <w:rFonts w:ascii="Arial" w:hAnsi="Arial" w:cs="Arial"/>
          <w:b/>
          <w:sz w:val="22"/>
          <w:szCs w:val="22"/>
        </w:rPr>
        <w:t>Guidelines for Managing Anaphylaxis in the School Setting</w:t>
      </w:r>
    </w:p>
    <w:p w:rsidR="00B650D1" w:rsidRPr="007D38EC" w:rsidRDefault="00B650D1" w:rsidP="001339DB">
      <w:pPr>
        <w:pStyle w:val="Heading1"/>
        <w:spacing w:before="93"/>
        <w:ind w:left="222"/>
        <w:rPr>
          <w:rFonts w:ascii="Arial" w:hAnsi="Arial" w:cs="Arial"/>
          <w:sz w:val="22"/>
          <w:szCs w:val="22"/>
        </w:rPr>
      </w:pPr>
      <w:r w:rsidRPr="007D38EC">
        <w:rPr>
          <w:rFonts w:ascii="Arial" w:hAnsi="Arial" w:cs="Arial"/>
          <w:sz w:val="22"/>
          <w:szCs w:val="22"/>
          <w:u w:val="thick"/>
        </w:rPr>
        <w:lastRenderedPageBreak/>
        <w:t>Definitions:</w:t>
      </w:r>
    </w:p>
    <w:p w:rsidR="00B650D1" w:rsidRPr="007D38EC" w:rsidRDefault="00B650D1" w:rsidP="00B650D1">
      <w:pPr>
        <w:pStyle w:val="BodyText"/>
        <w:spacing w:before="94"/>
        <w:ind w:left="222" w:right="281"/>
        <w:rPr>
          <w:rFonts w:ascii="Arial" w:hAnsi="Arial" w:cs="Arial"/>
          <w:sz w:val="22"/>
          <w:szCs w:val="22"/>
        </w:rPr>
      </w:pPr>
      <w:r w:rsidRPr="007D38EC">
        <w:rPr>
          <w:rFonts w:ascii="Arial" w:hAnsi="Arial" w:cs="Arial"/>
          <w:b/>
          <w:sz w:val="22"/>
          <w:szCs w:val="22"/>
        </w:rPr>
        <w:t xml:space="preserve">Allergen </w:t>
      </w:r>
      <w:r w:rsidRPr="007D38EC">
        <w:rPr>
          <w:rFonts w:ascii="Arial" w:hAnsi="Arial" w:cs="Arial"/>
          <w:sz w:val="22"/>
          <w:szCs w:val="22"/>
        </w:rPr>
        <w:t xml:space="preserve">is any substance that is capable of causing an allergic or </w:t>
      </w:r>
      <w:proofErr w:type="spellStart"/>
      <w:r w:rsidRPr="007D38EC">
        <w:rPr>
          <w:rFonts w:ascii="Arial" w:hAnsi="Arial" w:cs="Arial"/>
          <w:sz w:val="22"/>
          <w:szCs w:val="22"/>
        </w:rPr>
        <w:t>IgE</w:t>
      </w:r>
      <w:proofErr w:type="spellEnd"/>
      <w:r w:rsidRPr="007D38EC">
        <w:rPr>
          <w:rFonts w:ascii="Arial" w:hAnsi="Arial" w:cs="Arial"/>
          <w:sz w:val="22"/>
          <w:szCs w:val="22"/>
        </w:rPr>
        <w:t xml:space="preserve"> mediated hypersensitivity reaction. Allergens can include food, stinging insects, medications, animal dander, latex rubber, pollen and mold. Exposure to allergens generally produces immediate allergic reactions, but in some </w:t>
      </w:r>
      <w:r w:rsidR="006A2B9C" w:rsidRPr="007D38EC">
        <w:rPr>
          <w:rFonts w:ascii="Arial" w:hAnsi="Arial" w:cs="Arial"/>
          <w:sz w:val="22"/>
          <w:szCs w:val="22"/>
        </w:rPr>
        <w:t xml:space="preserve">cases, </w:t>
      </w:r>
      <w:r w:rsidRPr="007D38EC">
        <w:rPr>
          <w:rFonts w:ascii="Arial" w:hAnsi="Arial" w:cs="Arial"/>
          <w:sz w:val="22"/>
          <w:szCs w:val="22"/>
        </w:rPr>
        <w:t xml:space="preserve"> symptoms may be delayed up to 2 to 4 hours after exposure</w:t>
      </w:r>
      <w:r w:rsidRPr="007D38EC">
        <w:rPr>
          <w:rFonts w:ascii="Arial" w:hAnsi="Arial" w:cs="Arial"/>
          <w:color w:val="FF0000"/>
          <w:sz w:val="22"/>
          <w:szCs w:val="22"/>
        </w:rPr>
        <w:t>.</w:t>
      </w:r>
    </w:p>
    <w:p w:rsidR="00B650D1" w:rsidRPr="007D38EC" w:rsidRDefault="00B650D1" w:rsidP="00B650D1">
      <w:pPr>
        <w:pStyle w:val="BodyText"/>
        <w:spacing w:before="9"/>
        <w:rPr>
          <w:sz w:val="22"/>
          <w:szCs w:val="22"/>
        </w:rPr>
      </w:pPr>
    </w:p>
    <w:p w:rsidR="00B650D1" w:rsidRPr="007D38EC" w:rsidRDefault="00B650D1" w:rsidP="00B650D1">
      <w:pPr>
        <w:pStyle w:val="BodyText"/>
        <w:spacing w:line="244" w:lineRule="auto"/>
        <w:ind w:left="222" w:right="450"/>
        <w:rPr>
          <w:rFonts w:ascii="Arial" w:hAnsi="Arial" w:cs="Arial"/>
          <w:sz w:val="22"/>
          <w:szCs w:val="22"/>
        </w:rPr>
      </w:pPr>
      <w:r w:rsidRPr="007D38EC">
        <w:rPr>
          <w:rFonts w:ascii="Arial" w:hAnsi="Arial" w:cs="Arial"/>
          <w:b/>
          <w:sz w:val="22"/>
          <w:szCs w:val="22"/>
        </w:rPr>
        <w:t xml:space="preserve">Anaphylaxis </w:t>
      </w:r>
      <w:r w:rsidRPr="007D38EC">
        <w:rPr>
          <w:rFonts w:ascii="Arial" w:hAnsi="Arial" w:cs="Arial"/>
          <w:sz w:val="22"/>
          <w:szCs w:val="22"/>
        </w:rPr>
        <w:t>is the medical term for life-threatening systemic allergic reaction that may occur when allergic individuals are exposed to specific allergens. Anaphylaxis is a collection of symptoms affecting multiple systems in the body. Signs and symptoms include one or more of the following:</w:t>
      </w:r>
    </w:p>
    <w:p w:rsidR="00B650D1" w:rsidRPr="007D38EC" w:rsidRDefault="00B650D1" w:rsidP="00B650D1">
      <w:pPr>
        <w:pStyle w:val="BodyText"/>
        <w:spacing w:before="9"/>
        <w:rPr>
          <w:rFonts w:ascii="Arial" w:hAnsi="Arial" w:cs="Arial"/>
          <w:sz w:val="22"/>
          <w:szCs w:val="22"/>
        </w:rPr>
      </w:pPr>
    </w:p>
    <w:tbl>
      <w:tblPr>
        <w:tblW w:w="0" w:type="auto"/>
        <w:tblInd w:w="128" w:type="dxa"/>
        <w:tblLayout w:type="fixed"/>
        <w:tblCellMar>
          <w:left w:w="0" w:type="dxa"/>
          <w:right w:w="0" w:type="dxa"/>
        </w:tblCellMar>
        <w:tblLook w:val="01E0" w:firstRow="1" w:lastRow="1" w:firstColumn="1" w:lastColumn="1" w:noHBand="0" w:noVBand="0"/>
      </w:tblPr>
      <w:tblGrid>
        <w:gridCol w:w="4693"/>
        <w:gridCol w:w="4693"/>
      </w:tblGrid>
      <w:tr w:rsidR="00B650D1" w:rsidRPr="007D38EC" w:rsidTr="00B650D1">
        <w:trPr>
          <w:trHeight w:val="260"/>
        </w:trPr>
        <w:tc>
          <w:tcPr>
            <w:tcW w:w="4693" w:type="dxa"/>
          </w:tcPr>
          <w:p w:rsidR="00B650D1" w:rsidRPr="007D38EC" w:rsidRDefault="00B650D1" w:rsidP="00105C08">
            <w:pPr>
              <w:pStyle w:val="TableParagraph"/>
              <w:widowControl w:val="0"/>
              <w:numPr>
                <w:ilvl w:val="0"/>
                <w:numId w:val="165"/>
              </w:numPr>
              <w:tabs>
                <w:tab w:val="left" w:pos="559"/>
                <w:tab w:val="left" w:pos="560"/>
              </w:tabs>
              <w:adjustRightInd/>
              <w:spacing w:line="241" w:lineRule="exact"/>
              <w:rPr>
                <w:rFonts w:ascii="Arial" w:hAnsi="Arial" w:cs="Arial"/>
                <w:sz w:val="22"/>
                <w:szCs w:val="22"/>
              </w:rPr>
            </w:pPr>
            <w:r w:rsidRPr="007D38EC">
              <w:rPr>
                <w:rFonts w:ascii="Arial" w:hAnsi="Arial" w:cs="Arial"/>
                <w:sz w:val="22"/>
                <w:szCs w:val="22"/>
              </w:rPr>
              <w:t>Hives, itching (of any body part);</w:t>
            </w:r>
          </w:p>
        </w:tc>
        <w:tc>
          <w:tcPr>
            <w:tcW w:w="4693" w:type="dxa"/>
          </w:tcPr>
          <w:p w:rsidR="00B650D1" w:rsidRPr="007D38EC" w:rsidRDefault="00B650D1" w:rsidP="00105C08">
            <w:pPr>
              <w:pStyle w:val="TableParagraph"/>
              <w:widowControl w:val="0"/>
              <w:numPr>
                <w:ilvl w:val="0"/>
                <w:numId w:val="164"/>
              </w:numPr>
              <w:tabs>
                <w:tab w:val="left" w:pos="544"/>
                <w:tab w:val="left" w:pos="545"/>
              </w:tabs>
              <w:adjustRightInd/>
              <w:spacing w:line="241" w:lineRule="exact"/>
              <w:rPr>
                <w:rFonts w:ascii="Arial" w:hAnsi="Arial" w:cs="Arial"/>
                <w:sz w:val="22"/>
                <w:szCs w:val="22"/>
              </w:rPr>
            </w:pPr>
            <w:r w:rsidRPr="007D38EC">
              <w:rPr>
                <w:rFonts w:ascii="Arial" w:hAnsi="Arial" w:cs="Arial"/>
                <w:sz w:val="22"/>
                <w:szCs w:val="22"/>
              </w:rPr>
              <w:t>Flushed, pale skin,</w:t>
            </w:r>
            <w:r w:rsidRPr="007D38EC">
              <w:rPr>
                <w:rFonts w:ascii="Arial" w:hAnsi="Arial" w:cs="Arial"/>
                <w:spacing w:val="-5"/>
                <w:sz w:val="22"/>
                <w:szCs w:val="22"/>
              </w:rPr>
              <w:t xml:space="preserve"> </w:t>
            </w:r>
            <w:r w:rsidRPr="007D38EC">
              <w:rPr>
                <w:rFonts w:ascii="Arial" w:hAnsi="Arial" w:cs="Arial"/>
                <w:sz w:val="22"/>
                <w:szCs w:val="22"/>
              </w:rPr>
              <w:t>dizziness;</w:t>
            </w:r>
          </w:p>
        </w:tc>
      </w:tr>
      <w:tr w:rsidR="00B650D1" w:rsidRPr="007D38EC" w:rsidTr="00B650D1">
        <w:trPr>
          <w:trHeight w:val="254"/>
        </w:trPr>
        <w:tc>
          <w:tcPr>
            <w:tcW w:w="4693" w:type="dxa"/>
          </w:tcPr>
          <w:p w:rsidR="00B650D1" w:rsidRPr="007D38EC" w:rsidRDefault="00B650D1" w:rsidP="00105C08">
            <w:pPr>
              <w:pStyle w:val="TableParagraph"/>
              <w:widowControl w:val="0"/>
              <w:numPr>
                <w:ilvl w:val="0"/>
                <w:numId w:val="163"/>
              </w:numPr>
              <w:tabs>
                <w:tab w:val="left" w:pos="559"/>
                <w:tab w:val="left" w:pos="560"/>
              </w:tabs>
              <w:adjustRightInd/>
              <w:spacing w:line="235" w:lineRule="exact"/>
              <w:rPr>
                <w:rFonts w:ascii="Arial" w:hAnsi="Arial" w:cs="Arial"/>
                <w:sz w:val="22"/>
                <w:szCs w:val="22"/>
              </w:rPr>
            </w:pPr>
            <w:r w:rsidRPr="007D38EC">
              <w:rPr>
                <w:rFonts w:ascii="Arial" w:hAnsi="Arial" w:cs="Arial"/>
                <w:sz w:val="22"/>
                <w:szCs w:val="22"/>
              </w:rPr>
              <w:t>Vomiting, diarrhea, stomach</w:t>
            </w:r>
            <w:r w:rsidRPr="007D38EC">
              <w:rPr>
                <w:rFonts w:ascii="Arial" w:hAnsi="Arial" w:cs="Arial"/>
                <w:spacing w:val="-11"/>
                <w:sz w:val="22"/>
                <w:szCs w:val="22"/>
              </w:rPr>
              <w:t xml:space="preserve"> </w:t>
            </w:r>
            <w:r w:rsidRPr="007D38EC">
              <w:rPr>
                <w:rFonts w:ascii="Arial" w:hAnsi="Arial" w:cs="Arial"/>
                <w:sz w:val="22"/>
                <w:szCs w:val="22"/>
              </w:rPr>
              <w:t>cramps;</w:t>
            </w:r>
          </w:p>
        </w:tc>
        <w:tc>
          <w:tcPr>
            <w:tcW w:w="4693" w:type="dxa"/>
          </w:tcPr>
          <w:p w:rsidR="00B650D1" w:rsidRPr="007D38EC" w:rsidRDefault="00B650D1" w:rsidP="00105C08">
            <w:pPr>
              <w:pStyle w:val="TableParagraph"/>
              <w:widowControl w:val="0"/>
              <w:numPr>
                <w:ilvl w:val="0"/>
                <w:numId w:val="162"/>
              </w:numPr>
              <w:tabs>
                <w:tab w:val="left" w:pos="544"/>
                <w:tab w:val="left" w:pos="545"/>
              </w:tabs>
              <w:adjustRightInd/>
              <w:spacing w:line="235" w:lineRule="exact"/>
              <w:rPr>
                <w:rFonts w:ascii="Arial" w:hAnsi="Arial" w:cs="Arial"/>
                <w:sz w:val="22"/>
                <w:szCs w:val="22"/>
              </w:rPr>
            </w:pPr>
            <w:r w:rsidRPr="007D38EC">
              <w:rPr>
                <w:rFonts w:ascii="Arial" w:hAnsi="Arial" w:cs="Arial"/>
                <w:sz w:val="22"/>
                <w:szCs w:val="22"/>
              </w:rPr>
              <w:t>Swelling (of any body</w:t>
            </w:r>
            <w:r w:rsidRPr="007D38EC">
              <w:rPr>
                <w:rFonts w:ascii="Arial" w:hAnsi="Arial" w:cs="Arial"/>
                <w:spacing w:val="-5"/>
                <w:sz w:val="22"/>
                <w:szCs w:val="22"/>
              </w:rPr>
              <w:t xml:space="preserve"> </w:t>
            </w:r>
            <w:r w:rsidRPr="007D38EC">
              <w:rPr>
                <w:rFonts w:ascii="Arial" w:hAnsi="Arial" w:cs="Arial"/>
                <w:sz w:val="22"/>
                <w:szCs w:val="22"/>
              </w:rPr>
              <w:t>part);</w:t>
            </w:r>
          </w:p>
        </w:tc>
      </w:tr>
      <w:tr w:rsidR="00B650D1" w:rsidRPr="007D38EC" w:rsidTr="00B650D1">
        <w:trPr>
          <w:trHeight w:val="251"/>
        </w:trPr>
        <w:tc>
          <w:tcPr>
            <w:tcW w:w="4693" w:type="dxa"/>
          </w:tcPr>
          <w:p w:rsidR="00B650D1" w:rsidRPr="007D38EC" w:rsidRDefault="00B650D1" w:rsidP="00105C08">
            <w:pPr>
              <w:pStyle w:val="TableParagraph"/>
              <w:widowControl w:val="0"/>
              <w:numPr>
                <w:ilvl w:val="0"/>
                <w:numId w:val="161"/>
              </w:numPr>
              <w:tabs>
                <w:tab w:val="left" w:pos="559"/>
                <w:tab w:val="left" w:pos="560"/>
              </w:tabs>
              <w:adjustRightInd/>
              <w:spacing w:line="232" w:lineRule="exact"/>
              <w:rPr>
                <w:rFonts w:ascii="Arial" w:hAnsi="Arial" w:cs="Arial"/>
                <w:sz w:val="22"/>
                <w:szCs w:val="22"/>
              </w:rPr>
            </w:pPr>
            <w:r w:rsidRPr="007D38EC">
              <w:rPr>
                <w:rFonts w:ascii="Arial" w:hAnsi="Arial" w:cs="Arial"/>
                <w:sz w:val="22"/>
                <w:szCs w:val="22"/>
              </w:rPr>
              <w:t>Red, watery eyes, runny</w:t>
            </w:r>
            <w:r w:rsidRPr="007D38EC">
              <w:rPr>
                <w:rFonts w:ascii="Arial" w:hAnsi="Arial" w:cs="Arial"/>
                <w:spacing w:val="-6"/>
                <w:sz w:val="22"/>
                <w:szCs w:val="22"/>
              </w:rPr>
              <w:t xml:space="preserve"> </w:t>
            </w:r>
            <w:r w:rsidRPr="007D38EC">
              <w:rPr>
                <w:rFonts w:ascii="Arial" w:hAnsi="Arial" w:cs="Arial"/>
                <w:sz w:val="22"/>
                <w:szCs w:val="22"/>
              </w:rPr>
              <w:t>nose;</w:t>
            </w:r>
          </w:p>
        </w:tc>
        <w:tc>
          <w:tcPr>
            <w:tcW w:w="4693" w:type="dxa"/>
          </w:tcPr>
          <w:p w:rsidR="00B650D1" w:rsidRPr="007D38EC" w:rsidRDefault="00B650D1" w:rsidP="00105C08">
            <w:pPr>
              <w:pStyle w:val="TableParagraph"/>
              <w:widowControl w:val="0"/>
              <w:numPr>
                <w:ilvl w:val="0"/>
                <w:numId w:val="160"/>
              </w:numPr>
              <w:tabs>
                <w:tab w:val="left" w:pos="544"/>
                <w:tab w:val="left" w:pos="545"/>
              </w:tabs>
              <w:adjustRightInd/>
              <w:spacing w:line="232" w:lineRule="exact"/>
              <w:rPr>
                <w:rFonts w:ascii="Arial" w:hAnsi="Arial" w:cs="Arial"/>
                <w:sz w:val="22"/>
                <w:szCs w:val="22"/>
              </w:rPr>
            </w:pPr>
            <w:r w:rsidRPr="007D38EC">
              <w:rPr>
                <w:rFonts w:ascii="Arial" w:hAnsi="Arial" w:cs="Arial"/>
                <w:sz w:val="22"/>
                <w:szCs w:val="22"/>
              </w:rPr>
              <w:t>Fainting, or loss of</w:t>
            </w:r>
            <w:r w:rsidRPr="007D38EC">
              <w:rPr>
                <w:rFonts w:ascii="Arial" w:hAnsi="Arial" w:cs="Arial"/>
                <w:spacing w:val="-5"/>
                <w:sz w:val="22"/>
                <w:szCs w:val="22"/>
              </w:rPr>
              <w:t xml:space="preserve"> </w:t>
            </w:r>
            <w:r w:rsidRPr="007D38EC">
              <w:rPr>
                <w:rFonts w:ascii="Arial" w:hAnsi="Arial" w:cs="Arial"/>
                <w:sz w:val="22"/>
                <w:szCs w:val="22"/>
              </w:rPr>
              <w:t>consciousness;</w:t>
            </w:r>
          </w:p>
        </w:tc>
      </w:tr>
      <w:tr w:rsidR="00B650D1" w:rsidRPr="007D38EC" w:rsidTr="00B650D1">
        <w:trPr>
          <w:trHeight w:val="251"/>
        </w:trPr>
        <w:tc>
          <w:tcPr>
            <w:tcW w:w="4693" w:type="dxa"/>
          </w:tcPr>
          <w:p w:rsidR="00B650D1" w:rsidRPr="007D38EC" w:rsidRDefault="00B650D1" w:rsidP="00105C08">
            <w:pPr>
              <w:pStyle w:val="TableParagraph"/>
              <w:widowControl w:val="0"/>
              <w:numPr>
                <w:ilvl w:val="0"/>
                <w:numId w:val="159"/>
              </w:numPr>
              <w:tabs>
                <w:tab w:val="left" w:pos="559"/>
                <w:tab w:val="left" w:pos="560"/>
              </w:tabs>
              <w:adjustRightInd/>
              <w:spacing w:line="232" w:lineRule="exact"/>
              <w:rPr>
                <w:rFonts w:ascii="Arial" w:hAnsi="Arial" w:cs="Arial"/>
                <w:sz w:val="22"/>
                <w:szCs w:val="22"/>
              </w:rPr>
            </w:pPr>
            <w:r w:rsidRPr="007D38EC">
              <w:rPr>
                <w:rFonts w:ascii="Arial" w:hAnsi="Arial" w:cs="Arial"/>
                <w:sz w:val="22"/>
                <w:szCs w:val="22"/>
              </w:rPr>
              <w:t>Wheezing, coughing, difficulty</w:t>
            </w:r>
            <w:r w:rsidRPr="007D38EC">
              <w:rPr>
                <w:rFonts w:ascii="Arial" w:hAnsi="Arial" w:cs="Arial"/>
                <w:spacing w:val="-15"/>
                <w:sz w:val="22"/>
                <w:szCs w:val="22"/>
              </w:rPr>
              <w:t xml:space="preserve"> </w:t>
            </w:r>
            <w:r w:rsidRPr="007D38EC">
              <w:rPr>
                <w:rFonts w:ascii="Arial" w:hAnsi="Arial" w:cs="Arial"/>
                <w:sz w:val="22"/>
                <w:szCs w:val="22"/>
              </w:rPr>
              <w:t>breathing,</w:t>
            </w:r>
          </w:p>
        </w:tc>
        <w:tc>
          <w:tcPr>
            <w:tcW w:w="4693" w:type="dxa"/>
          </w:tcPr>
          <w:p w:rsidR="00B650D1" w:rsidRPr="007D38EC" w:rsidRDefault="00B650D1" w:rsidP="00105C08">
            <w:pPr>
              <w:pStyle w:val="TableParagraph"/>
              <w:widowControl w:val="0"/>
              <w:numPr>
                <w:ilvl w:val="0"/>
                <w:numId w:val="158"/>
              </w:numPr>
              <w:tabs>
                <w:tab w:val="left" w:pos="544"/>
                <w:tab w:val="left" w:pos="545"/>
              </w:tabs>
              <w:adjustRightInd/>
              <w:spacing w:line="232" w:lineRule="exact"/>
              <w:rPr>
                <w:rFonts w:ascii="Arial" w:hAnsi="Arial" w:cs="Arial"/>
                <w:sz w:val="22"/>
                <w:szCs w:val="22"/>
              </w:rPr>
            </w:pPr>
            <w:r w:rsidRPr="007D38EC">
              <w:rPr>
                <w:rFonts w:ascii="Arial" w:hAnsi="Arial" w:cs="Arial"/>
                <w:sz w:val="22"/>
                <w:szCs w:val="22"/>
              </w:rPr>
              <w:t>Impending sense of doom;</w:t>
            </w:r>
          </w:p>
        </w:tc>
      </w:tr>
      <w:tr w:rsidR="00B650D1" w:rsidRPr="007D38EC" w:rsidTr="00B650D1">
        <w:trPr>
          <w:trHeight w:val="254"/>
        </w:trPr>
        <w:tc>
          <w:tcPr>
            <w:tcW w:w="4693" w:type="dxa"/>
          </w:tcPr>
          <w:p w:rsidR="00B650D1" w:rsidRPr="007D38EC" w:rsidRDefault="00B650D1" w:rsidP="00B650D1">
            <w:pPr>
              <w:pStyle w:val="TableParagraph"/>
              <w:spacing w:line="234" w:lineRule="exact"/>
              <w:ind w:left="569"/>
              <w:rPr>
                <w:rFonts w:ascii="Arial" w:hAnsi="Arial" w:cs="Arial"/>
                <w:sz w:val="22"/>
                <w:szCs w:val="22"/>
              </w:rPr>
            </w:pPr>
            <w:r w:rsidRPr="007D38EC">
              <w:rPr>
                <w:rFonts w:ascii="Arial" w:hAnsi="Arial" w:cs="Arial"/>
                <w:sz w:val="22"/>
                <w:szCs w:val="22"/>
              </w:rPr>
              <w:t>shortness of breath;</w:t>
            </w:r>
          </w:p>
        </w:tc>
        <w:tc>
          <w:tcPr>
            <w:tcW w:w="4693" w:type="dxa"/>
          </w:tcPr>
          <w:p w:rsidR="00B650D1" w:rsidRPr="007D38EC" w:rsidRDefault="00B650D1" w:rsidP="00105C08">
            <w:pPr>
              <w:pStyle w:val="TableParagraph"/>
              <w:widowControl w:val="0"/>
              <w:numPr>
                <w:ilvl w:val="0"/>
                <w:numId w:val="157"/>
              </w:numPr>
              <w:tabs>
                <w:tab w:val="left" w:pos="544"/>
                <w:tab w:val="left" w:pos="545"/>
              </w:tabs>
              <w:adjustRightInd/>
              <w:spacing w:line="234" w:lineRule="exact"/>
              <w:rPr>
                <w:rFonts w:ascii="Arial" w:hAnsi="Arial" w:cs="Arial"/>
                <w:sz w:val="22"/>
                <w:szCs w:val="22"/>
              </w:rPr>
            </w:pPr>
            <w:r w:rsidRPr="007D38EC">
              <w:rPr>
                <w:rFonts w:ascii="Arial" w:hAnsi="Arial" w:cs="Arial"/>
                <w:sz w:val="22"/>
                <w:szCs w:val="22"/>
              </w:rPr>
              <w:t>Change in mental</w:t>
            </w:r>
            <w:r w:rsidRPr="007D38EC">
              <w:rPr>
                <w:rFonts w:ascii="Arial" w:hAnsi="Arial" w:cs="Arial"/>
                <w:spacing w:val="-1"/>
                <w:sz w:val="22"/>
                <w:szCs w:val="22"/>
              </w:rPr>
              <w:t xml:space="preserve"> </w:t>
            </w:r>
            <w:r w:rsidRPr="007D38EC">
              <w:rPr>
                <w:rFonts w:ascii="Arial" w:hAnsi="Arial" w:cs="Arial"/>
                <w:sz w:val="22"/>
                <w:szCs w:val="22"/>
              </w:rPr>
              <w:t>status;</w:t>
            </w:r>
          </w:p>
        </w:tc>
      </w:tr>
      <w:tr w:rsidR="00B650D1" w:rsidRPr="007D38EC" w:rsidTr="00B650D1">
        <w:trPr>
          <w:trHeight w:val="490"/>
        </w:trPr>
        <w:tc>
          <w:tcPr>
            <w:tcW w:w="4693" w:type="dxa"/>
          </w:tcPr>
          <w:p w:rsidR="00B650D1" w:rsidRPr="007D38EC" w:rsidRDefault="00B650D1" w:rsidP="00105C08">
            <w:pPr>
              <w:pStyle w:val="TableParagraph"/>
              <w:widowControl w:val="0"/>
              <w:numPr>
                <w:ilvl w:val="0"/>
                <w:numId w:val="156"/>
              </w:numPr>
              <w:tabs>
                <w:tab w:val="left" w:pos="559"/>
                <w:tab w:val="left" w:pos="560"/>
              </w:tabs>
              <w:adjustRightInd/>
              <w:spacing w:line="249" w:lineRule="exact"/>
              <w:rPr>
                <w:rFonts w:ascii="Arial" w:hAnsi="Arial" w:cs="Arial"/>
                <w:sz w:val="22"/>
                <w:szCs w:val="22"/>
              </w:rPr>
            </w:pPr>
            <w:r w:rsidRPr="007D38EC">
              <w:rPr>
                <w:rFonts w:ascii="Arial" w:hAnsi="Arial" w:cs="Arial"/>
                <w:sz w:val="22"/>
                <w:szCs w:val="22"/>
              </w:rPr>
              <w:t>Throat tightness or closing;</w:t>
            </w:r>
            <w:r w:rsidRPr="007D38EC">
              <w:rPr>
                <w:rFonts w:ascii="Arial" w:hAnsi="Arial" w:cs="Arial"/>
                <w:spacing w:val="-10"/>
                <w:sz w:val="22"/>
                <w:szCs w:val="22"/>
              </w:rPr>
              <w:t xml:space="preserve"> </w:t>
            </w:r>
            <w:r w:rsidRPr="007D38EC">
              <w:rPr>
                <w:rFonts w:ascii="Arial" w:hAnsi="Arial" w:cs="Arial"/>
                <w:sz w:val="22"/>
                <w:szCs w:val="22"/>
              </w:rPr>
              <w:t>difficulty</w:t>
            </w:r>
          </w:p>
          <w:p w:rsidR="00B650D1" w:rsidRPr="007D38EC" w:rsidRDefault="00B650D1" w:rsidP="00B650D1">
            <w:pPr>
              <w:pStyle w:val="TableParagraph"/>
              <w:spacing w:line="222" w:lineRule="exact"/>
              <w:ind w:left="560"/>
              <w:rPr>
                <w:rFonts w:ascii="Arial" w:hAnsi="Arial" w:cs="Arial"/>
                <w:sz w:val="22"/>
                <w:szCs w:val="22"/>
              </w:rPr>
            </w:pPr>
            <w:r w:rsidRPr="007D38EC">
              <w:rPr>
                <w:rFonts w:ascii="Arial" w:hAnsi="Arial" w:cs="Arial"/>
                <w:sz w:val="22"/>
                <w:szCs w:val="22"/>
              </w:rPr>
              <w:t>swallowing, change of voice;</w:t>
            </w:r>
          </w:p>
        </w:tc>
        <w:tc>
          <w:tcPr>
            <w:tcW w:w="4693" w:type="dxa"/>
          </w:tcPr>
          <w:p w:rsidR="00B650D1" w:rsidRPr="007D38EC" w:rsidRDefault="00B650D1" w:rsidP="00105C08">
            <w:pPr>
              <w:pStyle w:val="TableParagraph"/>
              <w:widowControl w:val="0"/>
              <w:numPr>
                <w:ilvl w:val="0"/>
                <w:numId w:val="155"/>
              </w:numPr>
              <w:tabs>
                <w:tab w:val="left" w:pos="544"/>
                <w:tab w:val="left" w:pos="545"/>
              </w:tabs>
              <w:adjustRightInd/>
              <w:spacing w:line="249" w:lineRule="exact"/>
              <w:rPr>
                <w:rFonts w:ascii="Arial" w:hAnsi="Arial" w:cs="Arial"/>
                <w:sz w:val="22"/>
                <w:szCs w:val="22"/>
              </w:rPr>
            </w:pPr>
            <w:r w:rsidRPr="007D38EC">
              <w:rPr>
                <w:rFonts w:ascii="Arial" w:hAnsi="Arial" w:cs="Arial"/>
                <w:sz w:val="22"/>
                <w:szCs w:val="22"/>
              </w:rPr>
              <w:t xml:space="preserve">Itchy scratchy lips, tongue, </w:t>
            </w:r>
            <w:r w:rsidRPr="007D38EC">
              <w:rPr>
                <w:rFonts w:ascii="Arial" w:hAnsi="Arial" w:cs="Arial"/>
                <w:spacing w:val="-3"/>
                <w:sz w:val="22"/>
                <w:szCs w:val="22"/>
              </w:rPr>
              <w:t xml:space="preserve">mouth </w:t>
            </w:r>
            <w:r w:rsidRPr="007D38EC">
              <w:rPr>
                <w:rFonts w:ascii="Arial" w:hAnsi="Arial" w:cs="Arial"/>
                <w:sz w:val="22"/>
                <w:szCs w:val="22"/>
              </w:rPr>
              <w:t>and/or</w:t>
            </w:r>
          </w:p>
          <w:p w:rsidR="00B650D1" w:rsidRPr="007D38EC" w:rsidRDefault="00B650D1" w:rsidP="0098333E">
            <w:pPr>
              <w:pStyle w:val="TableParagraph"/>
              <w:spacing w:line="222" w:lineRule="exact"/>
              <w:ind w:left="1125" w:hanging="585"/>
              <w:rPr>
                <w:rFonts w:ascii="Arial" w:hAnsi="Arial" w:cs="Arial"/>
                <w:sz w:val="22"/>
                <w:szCs w:val="22"/>
              </w:rPr>
            </w:pPr>
            <w:r w:rsidRPr="007D38EC">
              <w:rPr>
                <w:rFonts w:ascii="Arial" w:hAnsi="Arial" w:cs="Arial"/>
                <w:sz w:val="22"/>
                <w:szCs w:val="22"/>
              </w:rPr>
              <w:t>throat.</w:t>
            </w:r>
          </w:p>
        </w:tc>
      </w:tr>
    </w:tbl>
    <w:p w:rsidR="00B650D1" w:rsidRPr="007D38EC" w:rsidRDefault="00B650D1" w:rsidP="00B650D1">
      <w:pPr>
        <w:pStyle w:val="BodyText"/>
        <w:spacing w:before="6"/>
        <w:rPr>
          <w:sz w:val="22"/>
          <w:szCs w:val="22"/>
        </w:rPr>
      </w:pPr>
    </w:p>
    <w:p w:rsidR="00B650D1" w:rsidRPr="007D38EC" w:rsidRDefault="00B650D1" w:rsidP="00B650D1">
      <w:pPr>
        <w:pStyle w:val="BodyText"/>
        <w:spacing w:line="244" w:lineRule="auto"/>
        <w:ind w:left="222"/>
        <w:rPr>
          <w:rFonts w:ascii="Arial" w:hAnsi="Arial" w:cs="Arial"/>
          <w:sz w:val="22"/>
          <w:szCs w:val="22"/>
        </w:rPr>
      </w:pPr>
      <w:r w:rsidRPr="007D38EC">
        <w:rPr>
          <w:rFonts w:ascii="Arial" w:hAnsi="Arial" w:cs="Arial"/>
          <w:b/>
          <w:sz w:val="22"/>
          <w:szCs w:val="22"/>
        </w:rPr>
        <w:t xml:space="preserve">Epinephrine (adrenaline) </w:t>
      </w:r>
      <w:r w:rsidRPr="007D38EC">
        <w:rPr>
          <w:rFonts w:ascii="Arial" w:hAnsi="Arial" w:cs="Arial"/>
          <w:sz w:val="22"/>
          <w:szCs w:val="22"/>
        </w:rPr>
        <w:t>is the single most important medication for treating anaphylactic reactions and should be administered at the first sign of a systemic allergic reaction. Administering epinephrine early in anaphylaxis improves the chances of survival and quick recovery.</w:t>
      </w:r>
    </w:p>
    <w:p w:rsidR="00B650D1" w:rsidRPr="007D38EC" w:rsidRDefault="00B650D1" w:rsidP="00B650D1">
      <w:pPr>
        <w:pStyle w:val="BodyText"/>
        <w:spacing w:before="10"/>
        <w:rPr>
          <w:sz w:val="22"/>
          <w:szCs w:val="22"/>
        </w:rPr>
      </w:pPr>
    </w:p>
    <w:p w:rsidR="00B650D1" w:rsidRPr="007D38EC" w:rsidRDefault="00B650D1" w:rsidP="00EE1B2B">
      <w:pPr>
        <w:pStyle w:val="Heading1"/>
        <w:spacing w:before="1"/>
        <w:rPr>
          <w:rFonts w:ascii="Arial" w:hAnsi="Arial" w:cs="Arial"/>
          <w:b w:val="0"/>
          <w:sz w:val="22"/>
          <w:szCs w:val="22"/>
        </w:rPr>
      </w:pPr>
      <w:r w:rsidRPr="007D38EC">
        <w:rPr>
          <w:rFonts w:ascii="Arial" w:hAnsi="Arial" w:cs="Arial"/>
          <w:sz w:val="22"/>
          <w:szCs w:val="22"/>
        </w:rPr>
        <w:t>Levels of Care</w:t>
      </w:r>
      <w:r w:rsidRPr="007D38EC">
        <w:rPr>
          <w:rFonts w:ascii="Arial" w:hAnsi="Arial" w:cs="Arial"/>
          <w:b w:val="0"/>
          <w:sz w:val="22"/>
          <w:szCs w:val="22"/>
        </w:rPr>
        <w:t>:</w:t>
      </w:r>
    </w:p>
    <w:p w:rsidR="00B650D1" w:rsidRPr="007D38EC" w:rsidRDefault="00B650D1" w:rsidP="001339DB">
      <w:pPr>
        <w:spacing w:before="1" w:line="251" w:lineRule="exact"/>
        <w:rPr>
          <w:rFonts w:ascii="Arial" w:hAnsi="Arial" w:cs="Arial"/>
        </w:rPr>
      </w:pPr>
      <w:r w:rsidRPr="007D38EC">
        <w:rPr>
          <w:rFonts w:ascii="Arial" w:hAnsi="Arial" w:cs="Arial"/>
          <w:b/>
        </w:rPr>
        <w:t>Dependent Care</w:t>
      </w:r>
      <w:r w:rsidRPr="007D38EC">
        <w:rPr>
          <w:rFonts w:ascii="Arial" w:hAnsi="Arial" w:cs="Arial"/>
        </w:rPr>
        <w:t>: Requires trained adult intervention.</w:t>
      </w:r>
    </w:p>
    <w:p w:rsidR="00B650D1" w:rsidRPr="007D38EC" w:rsidRDefault="00B650D1" w:rsidP="00B650D1">
      <w:pPr>
        <w:pStyle w:val="BodyText"/>
        <w:spacing w:line="244" w:lineRule="auto"/>
        <w:ind w:right="323"/>
        <w:rPr>
          <w:rFonts w:ascii="Arial" w:hAnsi="Arial" w:cs="Arial"/>
          <w:sz w:val="22"/>
          <w:szCs w:val="22"/>
        </w:rPr>
      </w:pPr>
      <w:r w:rsidRPr="007D38EC">
        <w:rPr>
          <w:rFonts w:ascii="Arial" w:hAnsi="Arial" w:cs="Arial"/>
          <w:b/>
          <w:sz w:val="22"/>
          <w:szCs w:val="22"/>
        </w:rPr>
        <w:t>Assisted Care</w:t>
      </w:r>
      <w:r w:rsidRPr="007D38EC">
        <w:rPr>
          <w:rFonts w:ascii="Arial" w:hAnsi="Arial" w:cs="Arial"/>
          <w:sz w:val="22"/>
          <w:szCs w:val="22"/>
        </w:rPr>
        <w:t xml:space="preserve">: Exhibits partial competency in self-care; requires assistance of trained adult. </w:t>
      </w:r>
    </w:p>
    <w:p w:rsidR="00B650D1" w:rsidRPr="007D38EC" w:rsidRDefault="00EE1B2B" w:rsidP="00B650D1">
      <w:pPr>
        <w:pStyle w:val="BodyText"/>
        <w:spacing w:line="244" w:lineRule="auto"/>
        <w:ind w:right="323"/>
        <w:rPr>
          <w:rFonts w:asciiTheme="minorHAnsi" w:hAnsiTheme="minorHAnsi" w:cstheme="minorHAnsi"/>
          <w:sz w:val="22"/>
          <w:szCs w:val="22"/>
        </w:rPr>
      </w:pPr>
      <w:r w:rsidRPr="007D38EC">
        <w:rPr>
          <w:rFonts w:ascii="Arial" w:hAnsi="Arial" w:cs="Arial"/>
          <w:b/>
          <w:sz w:val="22"/>
          <w:szCs w:val="22"/>
        </w:rPr>
        <w:t>Self-Care</w:t>
      </w:r>
      <w:r w:rsidR="00B650D1" w:rsidRPr="007D38EC">
        <w:rPr>
          <w:rFonts w:ascii="Arial" w:hAnsi="Arial" w:cs="Arial"/>
          <w:sz w:val="22"/>
          <w:szCs w:val="22"/>
        </w:rPr>
        <w:t>: Demonstrates knowledge, skills, and ability to manage allergic reactions, including self-administration of epinephrine auto-injector if ordered</w:t>
      </w:r>
      <w:r w:rsidR="00B650D1" w:rsidRPr="007D38EC">
        <w:rPr>
          <w:rFonts w:asciiTheme="minorHAnsi" w:hAnsiTheme="minorHAnsi" w:cstheme="minorHAnsi"/>
          <w:sz w:val="22"/>
          <w:szCs w:val="22"/>
        </w:rPr>
        <w:t>.</w:t>
      </w:r>
    </w:p>
    <w:p w:rsidR="00B650D1" w:rsidRPr="007D38EC" w:rsidRDefault="00B650D1" w:rsidP="00B650D1">
      <w:pPr>
        <w:pStyle w:val="BodyText"/>
        <w:spacing w:before="2"/>
        <w:rPr>
          <w:sz w:val="22"/>
          <w:szCs w:val="22"/>
        </w:rPr>
      </w:pPr>
    </w:p>
    <w:p w:rsidR="00B650D1" w:rsidRPr="007D38EC" w:rsidRDefault="00B650D1" w:rsidP="00B650D1">
      <w:pPr>
        <w:pStyle w:val="BodyText"/>
        <w:ind w:left="220" w:right="301"/>
        <w:rPr>
          <w:rFonts w:ascii="Arial" w:hAnsi="Arial" w:cs="Arial"/>
          <w:sz w:val="22"/>
          <w:szCs w:val="22"/>
        </w:rPr>
      </w:pPr>
      <w:r w:rsidRPr="007D38EC">
        <w:rPr>
          <w:rFonts w:ascii="Arial" w:hAnsi="Arial" w:cs="Arial"/>
          <w:sz w:val="22"/>
          <w:szCs w:val="22"/>
        </w:rPr>
        <w:t xml:space="preserve">The School District of Escambia County, the Escambia County Health Department, the American Lung Association, the School Health and Wellness Advisory Council, and local physician experts in the field of allergy and pulmonology have approved these guidelines to manage life-threatening allergic reactions in the school setting. Guidelines are revised as needed by the Escambia County School District Coordinator of School Health Services in collaboration with the contracted provider.  </w:t>
      </w:r>
    </w:p>
    <w:p w:rsidR="00B650D1" w:rsidRPr="007D38EC" w:rsidRDefault="00B650D1" w:rsidP="00B650D1">
      <w:pPr>
        <w:pStyle w:val="BodyText"/>
        <w:rPr>
          <w:rFonts w:ascii="Arial" w:hAnsi="Arial" w:cs="Arial"/>
          <w:sz w:val="22"/>
          <w:szCs w:val="22"/>
        </w:rPr>
      </w:pPr>
    </w:p>
    <w:p w:rsidR="00B650D1" w:rsidRPr="007D38EC" w:rsidRDefault="00B650D1" w:rsidP="00B650D1">
      <w:pPr>
        <w:ind w:left="222" w:right="220"/>
        <w:rPr>
          <w:rFonts w:ascii="Arial" w:hAnsi="Arial" w:cs="Arial"/>
          <w:b/>
        </w:rPr>
      </w:pPr>
      <w:r w:rsidRPr="007D38EC">
        <w:rPr>
          <w:rFonts w:ascii="Arial" w:hAnsi="Arial" w:cs="Arial"/>
        </w:rPr>
        <w:t>Florida Statute 1002.20(3)(</w:t>
      </w:r>
      <w:proofErr w:type="spellStart"/>
      <w:r w:rsidRPr="007D38EC">
        <w:rPr>
          <w:rFonts w:ascii="Arial" w:hAnsi="Arial" w:cs="Arial"/>
        </w:rPr>
        <w:t>i</w:t>
      </w:r>
      <w:proofErr w:type="spellEnd"/>
      <w:r w:rsidRPr="007D38EC">
        <w:rPr>
          <w:rFonts w:ascii="Arial" w:hAnsi="Arial" w:cs="Arial"/>
        </w:rPr>
        <w:t xml:space="preserve">) (Kelsey Ryan Act) allows students who are at risk for life-threatening allergic reactions to carry and self-administer an epinephrine auto-injector while attending school or participating in school activities if the school has been provided with parental and physician authorization. </w:t>
      </w:r>
      <w:r w:rsidRPr="007D38EC">
        <w:rPr>
          <w:rFonts w:ascii="Arial" w:hAnsi="Arial" w:cs="Arial"/>
          <w:b/>
        </w:rPr>
        <w:t>The parent of a student authorized to carry an epinephrine auto-injector assumes all liability with respect to the student’s use of the medication.</w:t>
      </w:r>
    </w:p>
    <w:p w:rsidR="00727498" w:rsidRDefault="00727498" w:rsidP="00B650D1">
      <w:pPr>
        <w:sectPr w:rsidR="00727498" w:rsidSect="00862801">
          <w:footerReference w:type="default" r:id="rId29"/>
          <w:pgSz w:w="12240" w:h="15840" w:code="1"/>
          <w:pgMar w:top="360" w:right="1440" w:bottom="1440" w:left="1440" w:header="720" w:footer="763" w:gutter="0"/>
          <w:pgNumType w:fmt="numberInDash" w:start="1"/>
          <w:cols w:space="720"/>
          <w:docGrid w:linePitch="299"/>
        </w:sectPr>
      </w:pPr>
    </w:p>
    <w:p w:rsidR="00B650D1" w:rsidRPr="007D38EC" w:rsidRDefault="00B650D1" w:rsidP="001339DB">
      <w:pPr>
        <w:pStyle w:val="Heading1"/>
        <w:keepNext w:val="0"/>
        <w:widowControl w:val="0"/>
        <w:tabs>
          <w:tab w:val="left" w:pos="468"/>
        </w:tabs>
        <w:autoSpaceDE w:val="0"/>
        <w:autoSpaceDN w:val="0"/>
        <w:spacing w:before="185" w:after="0"/>
        <w:rPr>
          <w:rFonts w:ascii="Arial" w:hAnsi="Arial" w:cs="Arial"/>
          <w:sz w:val="22"/>
          <w:szCs w:val="22"/>
        </w:rPr>
      </w:pPr>
      <w:r w:rsidRPr="007D38EC">
        <w:rPr>
          <w:rFonts w:ascii="Arial" w:hAnsi="Arial" w:cs="Arial"/>
          <w:sz w:val="22"/>
          <w:szCs w:val="22"/>
        </w:rPr>
        <w:lastRenderedPageBreak/>
        <w:t>Responsibilities:</w:t>
      </w:r>
    </w:p>
    <w:p w:rsidR="00B650D1" w:rsidRPr="007D38EC" w:rsidRDefault="00B650D1" w:rsidP="00105C08">
      <w:pPr>
        <w:pStyle w:val="Heading1"/>
        <w:keepNext w:val="0"/>
        <w:widowControl w:val="0"/>
        <w:numPr>
          <w:ilvl w:val="1"/>
          <w:numId w:val="154"/>
        </w:numPr>
        <w:tabs>
          <w:tab w:val="left" w:pos="468"/>
        </w:tabs>
        <w:autoSpaceDE w:val="0"/>
        <w:autoSpaceDN w:val="0"/>
        <w:spacing w:before="185" w:after="0"/>
        <w:jc w:val="left"/>
        <w:rPr>
          <w:rFonts w:ascii="Arial" w:hAnsi="Arial" w:cs="Arial"/>
          <w:sz w:val="22"/>
          <w:szCs w:val="22"/>
        </w:rPr>
      </w:pPr>
      <w:r w:rsidRPr="007D38EC">
        <w:rPr>
          <w:rFonts w:ascii="Arial" w:hAnsi="Arial" w:cs="Arial"/>
          <w:sz w:val="22"/>
          <w:szCs w:val="22"/>
        </w:rPr>
        <w:t>Parent/Guardian</w:t>
      </w:r>
    </w:p>
    <w:p w:rsidR="00B650D1" w:rsidRPr="007D38EC" w:rsidRDefault="00B650D1" w:rsidP="00105C08">
      <w:pPr>
        <w:pStyle w:val="Heading1"/>
        <w:keepNext w:val="0"/>
        <w:widowControl w:val="0"/>
        <w:numPr>
          <w:ilvl w:val="0"/>
          <w:numId w:val="166"/>
        </w:numPr>
        <w:tabs>
          <w:tab w:val="left" w:pos="468"/>
        </w:tabs>
        <w:autoSpaceDE w:val="0"/>
        <w:autoSpaceDN w:val="0"/>
        <w:spacing w:before="0" w:after="0"/>
        <w:rPr>
          <w:rFonts w:ascii="Arial" w:hAnsi="Arial" w:cs="Arial"/>
          <w:b w:val="0"/>
          <w:i/>
          <w:sz w:val="22"/>
          <w:szCs w:val="22"/>
        </w:rPr>
      </w:pPr>
      <w:r w:rsidRPr="007D38EC">
        <w:rPr>
          <w:rFonts w:ascii="Arial" w:hAnsi="Arial" w:cs="Arial"/>
          <w:b w:val="0"/>
          <w:sz w:val="22"/>
          <w:szCs w:val="22"/>
        </w:rPr>
        <w:t xml:space="preserve">Document annually, diagnosis on </w:t>
      </w:r>
      <w:r w:rsidRPr="007D38EC">
        <w:rPr>
          <w:rFonts w:ascii="Arial" w:hAnsi="Arial" w:cs="Arial"/>
          <w:b w:val="0"/>
          <w:i/>
          <w:sz w:val="22"/>
          <w:szCs w:val="22"/>
        </w:rPr>
        <w:t>Student Health Verification Form</w:t>
      </w:r>
    </w:p>
    <w:p w:rsidR="00B650D1" w:rsidRPr="007D38EC" w:rsidRDefault="00B650D1" w:rsidP="00105C08">
      <w:pPr>
        <w:pStyle w:val="Heading1"/>
        <w:keepNext w:val="0"/>
        <w:widowControl w:val="0"/>
        <w:numPr>
          <w:ilvl w:val="0"/>
          <w:numId w:val="166"/>
        </w:numPr>
        <w:tabs>
          <w:tab w:val="left" w:pos="468"/>
        </w:tabs>
        <w:autoSpaceDE w:val="0"/>
        <w:autoSpaceDN w:val="0"/>
        <w:spacing w:before="0" w:after="0"/>
        <w:rPr>
          <w:rFonts w:ascii="Arial" w:hAnsi="Arial" w:cs="Arial"/>
          <w:b w:val="0"/>
          <w:i/>
          <w:sz w:val="22"/>
          <w:szCs w:val="22"/>
        </w:rPr>
      </w:pPr>
      <w:r w:rsidRPr="007D38EC">
        <w:rPr>
          <w:rFonts w:ascii="Arial" w:hAnsi="Arial" w:cs="Arial"/>
          <w:b w:val="0"/>
          <w:sz w:val="22"/>
          <w:szCs w:val="22"/>
        </w:rPr>
        <w:t>Notify school nurse as soon as possible when a student is newly diagnosed or upon school entry</w:t>
      </w:r>
    </w:p>
    <w:p w:rsidR="00B650D1" w:rsidRPr="007D38EC" w:rsidRDefault="00B650D1" w:rsidP="00105C08">
      <w:pPr>
        <w:pStyle w:val="Heading1"/>
        <w:keepNext w:val="0"/>
        <w:widowControl w:val="0"/>
        <w:numPr>
          <w:ilvl w:val="0"/>
          <w:numId w:val="166"/>
        </w:numPr>
        <w:tabs>
          <w:tab w:val="left" w:pos="468"/>
        </w:tabs>
        <w:autoSpaceDE w:val="0"/>
        <w:autoSpaceDN w:val="0"/>
        <w:spacing w:before="0" w:after="0"/>
        <w:rPr>
          <w:rFonts w:ascii="Arial" w:hAnsi="Arial" w:cs="Arial"/>
          <w:b w:val="0"/>
          <w:i/>
          <w:sz w:val="22"/>
          <w:szCs w:val="22"/>
        </w:rPr>
      </w:pPr>
      <w:r w:rsidRPr="007D38EC">
        <w:rPr>
          <w:rFonts w:ascii="Arial" w:hAnsi="Arial" w:cs="Arial"/>
          <w:b w:val="0"/>
          <w:sz w:val="22"/>
          <w:szCs w:val="22"/>
        </w:rPr>
        <w:t>Provide and maintain current emergency contact phone numbers</w:t>
      </w:r>
    </w:p>
    <w:p w:rsidR="00B650D1" w:rsidRPr="007D38EC" w:rsidRDefault="00B650D1" w:rsidP="00105C08">
      <w:pPr>
        <w:pStyle w:val="Heading1"/>
        <w:keepNext w:val="0"/>
        <w:widowControl w:val="0"/>
        <w:numPr>
          <w:ilvl w:val="0"/>
          <w:numId w:val="166"/>
        </w:numPr>
        <w:tabs>
          <w:tab w:val="left" w:pos="468"/>
        </w:tabs>
        <w:autoSpaceDE w:val="0"/>
        <w:autoSpaceDN w:val="0"/>
        <w:spacing w:before="0" w:after="0"/>
        <w:rPr>
          <w:rFonts w:ascii="Arial" w:hAnsi="Arial" w:cs="Arial"/>
          <w:b w:val="0"/>
          <w:i/>
          <w:sz w:val="22"/>
          <w:szCs w:val="22"/>
        </w:rPr>
      </w:pPr>
      <w:r w:rsidRPr="007D38EC">
        <w:rPr>
          <w:rFonts w:ascii="Arial" w:hAnsi="Arial" w:cs="Arial"/>
          <w:b w:val="0"/>
          <w:sz w:val="22"/>
          <w:szCs w:val="22"/>
        </w:rPr>
        <w:t>Collaborate in the development of the student’s individual health care plan</w:t>
      </w:r>
    </w:p>
    <w:p w:rsidR="00B650D1" w:rsidRPr="007D38EC" w:rsidRDefault="00B650D1" w:rsidP="00105C08">
      <w:pPr>
        <w:pStyle w:val="Heading1"/>
        <w:keepNext w:val="0"/>
        <w:widowControl w:val="0"/>
        <w:numPr>
          <w:ilvl w:val="0"/>
          <w:numId w:val="166"/>
        </w:numPr>
        <w:tabs>
          <w:tab w:val="left" w:pos="468"/>
        </w:tabs>
        <w:autoSpaceDE w:val="0"/>
        <w:autoSpaceDN w:val="0"/>
        <w:spacing w:before="0" w:after="0"/>
        <w:rPr>
          <w:rFonts w:ascii="Arial" w:hAnsi="Arial" w:cs="Arial"/>
          <w:b w:val="0"/>
          <w:i/>
          <w:sz w:val="22"/>
          <w:szCs w:val="22"/>
        </w:rPr>
      </w:pPr>
      <w:r w:rsidRPr="007D38EC">
        <w:rPr>
          <w:rFonts w:ascii="Arial" w:hAnsi="Arial" w:cs="Arial"/>
          <w:b w:val="0"/>
          <w:sz w:val="22"/>
          <w:szCs w:val="22"/>
        </w:rPr>
        <w:t>Consult with the school administrator, nurse, and/or classroom teacher regarding environmental triggers that affect their student</w:t>
      </w:r>
    </w:p>
    <w:p w:rsidR="00B650D1" w:rsidRPr="007D38EC" w:rsidRDefault="00B650D1" w:rsidP="00105C08">
      <w:pPr>
        <w:pStyle w:val="Heading1"/>
        <w:keepNext w:val="0"/>
        <w:widowControl w:val="0"/>
        <w:numPr>
          <w:ilvl w:val="0"/>
          <w:numId w:val="166"/>
        </w:numPr>
        <w:tabs>
          <w:tab w:val="left" w:pos="468"/>
        </w:tabs>
        <w:autoSpaceDE w:val="0"/>
        <w:autoSpaceDN w:val="0"/>
        <w:spacing w:before="0" w:after="0"/>
        <w:rPr>
          <w:rFonts w:ascii="Arial" w:hAnsi="Arial" w:cs="Arial"/>
          <w:b w:val="0"/>
          <w:i/>
          <w:sz w:val="22"/>
          <w:szCs w:val="22"/>
        </w:rPr>
      </w:pPr>
      <w:r w:rsidRPr="007D38EC">
        <w:rPr>
          <w:rFonts w:ascii="Arial" w:hAnsi="Arial" w:cs="Arial"/>
          <w:b w:val="0"/>
          <w:sz w:val="22"/>
          <w:szCs w:val="22"/>
        </w:rPr>
        <w:t>Provide prescribed medication with matching Dispersion of Medication for</w:t>
      </w:r>
      <w:r w:rsidR="00EE1B2B" w:rsidRPr="007D38EC">
        <w:rPr>
          <w:rFonts w:ascii="Arial" w:hAnsi="Arial" w:cs="Arial"/>
          <w:b w:val="0"/>
          <w:sz w:val="22"/>
          <w:szCs w:val="22"/>
        </w:rPr>
        <w:t>m</w:t>
      </w:r>
      <w:r w:rsidRPr="007D38EC">
        <w:rPr>
          <w:rFonts w:ascii="Arial" w:hAnsi="Arial" w:cs="Arial"/>
          <w:b w:val="0"/>
          <w:sz w:val="22"/>
          <w:szCs w:val="22"/>
        </w:rPr>
        <w:t xml:space="preserve"> </w:t>
      </w:r>
    </w:p>
    <w:p w:rsidR="00B650D1" w:rsidRPr="007D38EC" w:rsidRDefault="00B650D1" w:rsidP="00105C08">
      <w:pPr>
        <w:pStyle w:val="Heading1"/>
        <w:keepNext w:val="0"/>
        <w:widowControl w:val="0"/>
        <w:numPr>
          <w:ilvl w:val="0"/>
          <w:numId w:val="166"/>
        </w:numPr>
        <w:tabs>
          <w:tab w:val="left" w:pos="468"/>
        </w:tabs>
        <w:autoSpaceDE w:val="0"/>
        <w:autoSpaceDN w:val="0"/>
        <w:spacing w:before="0" w:after="0"/>
        <w:rPr>
          <w:rFonts w:ascii="Arial" w:hAnsi="Arial" w:cs="Arial"/>
          <w:b w:val="0"/>
          <w:i/>
          <w:sz w:val="22"/>
          <w:szCs w:val="22"/>
        </w:rPr>
      </w:pPr>
      <w:r w:rsidRPr="007D38EC">
        <w:rPr>
          <w:rFonts w:ascii="Arial" w:hAnsi="Arial" w:cs="Arial"/>
          <w:b w:val="0"/>
          <w:sz w:val="22"/>
          <w:szCs w:val="22"/>
        </w:rPr>
        <w:t>Inform school nurse of changes in the student’s allergy management</w:t>
      </w:r>
    </w:p>
    <w:p w:rsidR="00B650D1" w:rsidRPr="007D38EC" w:rsidRDefault="00B650D1" w:rsidP="00105C08">
      <w:pPr>
        <w:pStyle w:val="Heading1"/>
        <w:keepNext w:val="0"/>
        <w:widowControl w:val="0"/>
        <w:numPr>
          <w:ilvl w:val="0"/>
          <w:numId w:val="166"/>
        </w:numPr>
        <w:tabs>
          <w:tab w:val="left" w:pos="468"/>
        </w:tabs>
        <w:autoSpaceDE w:val="0"/>
        <w:autoSpaceDN w:val="0"/>
        <w:spacing w:before="0" w:after="0"/>
        <w:rPr>
          <w:rFonts w:ascii="Arial" w:hAnsi="Arial" w:cs="Arial"/>
          <w:b w:val="0"/>
          <w:i/>
          <w:sz w:val="22"/>
          <w:szCs w:val="22"/>
        </w:rPr>
      </w:pPr>
      <w:r w:rsidRPr="007D38EC">
        <w:rPr>
          <w:rFonts w:ascii="Arial" w:hAnsi="Arial" w:cs="Arial"/>
          <w:b w:val="0"/>
          <w:sz w:val="22"/>
          <w:szCs w:val="22"/>
        </w:rPr>
        <w:t>Provide student with a medical identification tag or jewelry and encourage student to wear daily if recommended by student’s health care provider</w:t>
      </w:r>
    </w:p>
    <w:p w:rsidR="00B650D1" w:rsidRPr="007D38EC" w:rsidRDefault="00B650D1" w:rsidP="00105C08">
      <w:pPr>
        <w:pStyle w:val="Heading1"/>
        <w:keepNext w:val="0"/>
        <w:widowControl w:val="0"/>
        <w:numPr>
          <w:ilvl w:val="0"/>
          <w:numId w:val="166"/>
        </w:numPr>
        <w:tabs>
          <w:tab w:val="left" w:pos="468"/>
        </w:tabs>
        <w:autoSpaceDE w:val="0"/>
        <w:autoSpaceDN w:val="0"/>
        <w:spacing w:before="0" w:after="0"/>
        <w:rPr>
          <w:rFonts w:ascii="Arial" w:hAnsi="Arial" w:cs="Arial"/>
          <w:b w:val="0"/>
          <w:i/>
          <w:sz w:val="22"/>
          <w:szCs w:val="22"/>
        </w:rPr>
      </w:pPr>
      <w:r w:rsidRPr="007D38EC">
        <w:rPr>
          <w:rFonts w:ascii="Arial" w:hAnsi="Arial" w:cs="Arial"/>
          <w:b w:val="0"/>
          <w:sz w:val="22"/>
          <w:szCs w:val="22"/>
        </w:rPr>
        <w:t>Work with health care provider, school nurse, and student to promote self-sufficiency in allergy management, including:</w:t>
      </w:r>
    </w:p>
    <w:p w:rsidR="00B650D1" w:rsidRPr="007D38EC" w:rsidRDefault="00F95472" w:rsidP="00105C08">
      <w:pPr>
        <w:pStyle w:val="Heading1"/>
        <w:keepNext w:val="0"/>
        <w:widowControl w:val="0"/>
        <w:numPr>
          <w:ilvl w:val="1"/>
          <w:numId w:val="166"/>
        </w:numPr>
        <w:tabs>
          <w:tab w:val="left" w:pos="468"/>
        </w:tabs>
        <w:autoSpaceDE w:val="0"/>
        <w:autoSpaceDN w:val="0"/>
        <w:spacing w:before="0" w:after="0"/>
        <w:rPr>
          <w:rFonts w:ascii="Arial" w:hAnsi="Arial" w:cs="Arial"/>
          <w:b w:val="0"/>
          <w:i/>
          <w:sz w:val="22"/>
          <w:szCs w:val="22"/>
        </w:rPr>
      </w:pPr>
      <w:r w:rsidRPr="007D38EC">
        <w:rPr>
          <w:rFonts w:ascii="Arial" w:hAnsi="Arial" w:cs="Arial"/>
          <w:b w:val="0"/>
          <w:sz w:val="22"/>
          <w:szCs w:val="22"/>
        </w:rPr>
        <w:t>S</w:t>
      </w:r>
      <w:r w:rsidR="00B650D1" w:rsidRPr="007D38EC">
        <w:rPr>
          <w:rFonts w:ascii="Arial" w:hAnsi="Arial" w:cs="Arial"/>
          <w:b w:val="0"/>
          <w:sz w:val="22"/>
          <w:szCs w:val="22"/>
        </w:rPr>
        <w:t>afe and unsafe foods</w:t>
      </w:r>
    </w:p>
    <w:p w:rsidR="00B650D1" w:rsidRPr="007D38EC" w:rsidRDefault="00B650D1" w:rsidP="00105C08">
      <w:pPr>
        <w:pStyle w:val="Heading1"/>
        <w:keepNext w:val="0"/>
        <w:widowControl w:val="0"/>
        <w:numPr>
          <w:ilvl w:val="1"/>
          <w:numId w:val="166"/>
        </w:numPr>
        <w:tabs>
          <w:tab w:val="left" w:pos="468"/>
        </w:tabs>
        <w:autoSpaceDE w:val="0"/>
        <w:autoSpaceDN w:val="0"/>
        <w:spacing w:before="0" w:after="0"/>
        <w:rPr>
          <w:rFonts w:ascii="Arial" w:hAnsi="Arial" w:cs="Arial"/>
          <w:b w:val="0"/>
          <w:i/>
          <w:sz w:val="22"/>
          <w:szCs w:val="22"/>
        </w:rPr>
      </w:pPr>
      <w:r w:rsidRPr="007D38EC">
        <w:rPr>
          <w:rFonts w:ascii="Arial" w:hAnsi="Arial" w:cs="Arial"/>
          <w:b w:val="0"/>
          <w:sz w:val="22"/>
          <w:szCs w:val="22"/>
        </w:rPr>
        <w:t>Strategies for avoiding exposure to unsafe foods</w:t>
      </w:r>
    </w:p>
    <w:p w:rsidR="00B650D1" w:rsidRPr="007D38EC" w:rsidRDefault="00B650D1" w:rsidP="00105C08">
      <w:pPr>
        <w:pStyle w:val="Heading1"/>
        <w:keepNext w:val="0"/>
        <w:widowControl w:val="0"/>
        <w:numPr>
          <w:ilvl w:val="1"/>
          <w:numId w:val="166"/>
        </w:numPr>
        <w:tabs>
          <w:tab w:val="left" w:pos="468"/>
        </w:tabs>
        <w:autoSpaceDE w:val="0"/>
        <w:autoSpaceDN w:val="0"/>
        <w:spacing w:before="0" w:after="0"/>
        <w:rPr>
          <w:rFonts w:ascii="Arial" w:hAnsi="Arial" w:cs="Arial"/>
          <w:b w:val="0"/>
          <w:i/>
          <w:sz w:val="22"/>
          <w:szCs w:val="22"/>
        </w:rPr>
      </w:pPr>
      <w:r w:rsidRPr="007D38EC">
        <w:rPr>
          <w:rFonts w:ascii="Arial" w:hAnsi="Arial" w:cs="Arial"/>
          <w:b w:val="0"/>
          <w:sz w:val="22"/>
          <w:szCs w:val="22"/>
        </w:rPr>
        <w:t>Symptoms of allergic reactions</w:t>
      </w:r>
    </w:p>
    <w:p w:rsidR="00B650D1" w:rsidRPr="007D38EC" w:rsidRDefault="00B650D1" w:rsidP="00105C08">
      <w:pPr>
        <w:pStyle w:val="Heading1"/>
        <w:keepNext w:val="0"/>
        <w:widowControl w:val="0"/>
        <w:numPr>
          <w:ilvl w:val="1"/>
          <w:numId w:val="166"/>
        </w:numPr>
        <w:tabs>
          <w:tab w:val="left" w:pos="468"/>
        </w:tabs>
        <w:autoSpaceDE w:val="0"/>
        <w:autoSpaceDN w:val="0"/>
        <w:spacing w:before="0" w:after="0"/>
        <w:rPr>
          <w:rFonts w:ascii="Arial" w:hAnsi="Arial" w:cs="Arial"/>
          <w:b w:val="0"/>
          <w:i/>
          <w:sz w:val="22"/>
          <w:szCs w:val="22"/>
        </w:rPr>
      </w:pPr>
      <w:r w:rsidRPr="007D38EC">
        <w:rPr>
          <w:rFonts w:ascii="Arial" w:hAnsi="Arial" w:cs="Arial"/>
          <w:b w:val="0"/>
          <w:sz w:val="22"/>
          <w:szCs w:val="22"/>
        </w:rPr>
        <w:t>How and when to tell an adult they may be having an allergy-related problem</w:t>
      </w:r>
    </w:p>
    <w:p w:rsidR="00B650D1" w:rsidRPr="007D38EC" w:rsidRDefault="00B650D1" w:rsidP="00105C08">
      <w:pPr>
        <w:pStyle w:val="Heading1"/>
        <w:keepNext w:val="0"/>
        <w:widowControl w:val="0"/>
        <w:numPr>
          <w:ilvl w:val="1"/>
          <w:numId w:val="166"/>
        </w:numPr>
        <w:tabs>
          <w:tab w:val="left" w:pos="468"/>
        </w:tabs>
        <w:autoSpaceDE w:val="0"/>
        <w:autoSpaceDN w:val="0"/>
        <w:spacing w:before="0" w:after="0"/>
        <w:rPr>
          <w:rFonts w:ascii="Arial" w:hAnsi="Arial" w:cs="Arial"/>
          <w:b w:val="0"/>
          <w:i/>
          <w:sz w:val="22"/>
          <w:szCs w:val="22"/>
        </w:rPr>
      </w:pPr>
      <w:r w:rsidRPr="007D38EC">
        <w:rPr>
          <w:rFonts w:ascii="Arial" w:hAnsi="Arial" w:cs="Arial"/>
          <w:b w:val="0"/>
          <w:sz w:val="22"/>
          <w:szCs w:val="22"/>
        </w:rPr>
        <w:t>How to read food labels (age appropriate)</w:t>
      </w:r>
    </w:p>
    <w:p w:rsidR="00B650D1" w:rsidRPr="007D38EC" w:rsidRDefault="00B650D1" w:rsidP="00105C08">
      <w:pPr>
        <w:pStyle w:val="Heading1"/>
        <w:keepNext w:val="0"/>
        <w:widowControl w:val="0"/>
        <w:numPr>
          <w:ilvl w:val="0"/>
          <w:numId w:val="167"/>
        </w:numPr>
        <w:tabs>
          <w:tab w:val="left" w:pos="468"/>
        </w:tabs>
        <w:autoSpaceDE w:val="0"/>
        <w:autoSpaceDN w:val="0"/>
        <w:spacing w:before="0" w:after="0"/>
        <w:rPr>
          <w:rFonts w:ascii="Arial" w:hAnsi="Arial" w:cs="Arial"/>
          <w:sz w:val="22"/>
          <w:szCs w:val="22"/>
        </w:rPr>
      </w:pPr>
      <w:r w:rsidRPr="007D38EC">
        <w:rPr>
          <w:rFonts w:ascii="Arial" w:hAnsi="Arial" w:cs="Arial"/>
          <w:sz w:val="22"/>
          <w:szCs w:val="22"/>
        </w:rPr>
        <w:t>Indemnify the school district and its agents for any and all liability with respect to the student authorized to carry and self-administer an epinephrine auto injector</w:t>
      </w:r>
    </w:p>
    <w:p w:rsidR="00B650D1" w:rsidRPr="007D38EC" w:rsidRDefault="00B650D1" w:rsidP="00105C08">
      <w:pPr>
        <w:pStyle w:val="Heading1"/>
        <w:keepNext w:val="0"/>
        <w:widowControl w:val="0"/>
        <w:numPr>
          <w:ilvl w:val="0"/>
          <w:numId w:val="167"/>
        </w:numPr>
        <w:tabs>
          <w:tab w:val="left" w:pos="468"/>
        </w:tabs>
        <w:autoSpaceDE w:val="0"/>
        <w:autoSpaceDN w:val="0"/>
        <w:spacing w:before="0" w:after="0"/>
        <w:rPr>
          <w:rFonts w:ascii="Arial" w:hAnsi="Arial" w:cs="Arial"/>
          <w:b w:val="0"/>
          <w:sz w:val="22"/>
          <w:szCs w:val="22"/>
        </w:rPr>
      </w:pPr>
      <w:r w:rsidRPr="007D38EC">
        <w:rPr>
          <w:rFonts w:ascii="Arial" w:hAnsi="Arial" w:cs="Arial"/>
          <w:b w:val="0"/>
          <w:sz w:val="22"/>
          <w:szCs w:val="22"/>
        </w:rPr>
        <w:t>Accept financial responsibility for 911 call and transportation to hospital</w:t>
      </w:r>
    </w:p>
    <w:p w:rsidR="00B650D1" w:rsidRPr="007D38EC" w:rsidRDefault="00B650D1" w:rsidP="00B650D1">
      <w:pPr>
        <w:pStyle w:val="BodyText"/>
        <w:spacing w:before="10"/>
        <w:rPr>
          <w:b/>
          <w:sz w:val="22"/>
          <w:szCs w:val="22"/>
        </w:rPr>
      </w:pPr>
    </w:p>
    <w:p w:rsidR="00B650D1" w:rsidRPr="007D38EC" w:rsidRDefault="00B650D1" w:rsidP="00105C08">
      <w:pPr>
        <w:pStyle w:val="Heading1"/>
        <w:keepNext w:val="0"/>
        <w:widowControl w:val="0"/>
        <w:numPr>
          <w:ilvl w:val="1"/>
          <w:numId w:val="154"/>
        </w:numPr>
        <w:tabs>
          <w:tab w:val="left" w:pos="568"/>
        </w:tabs>
        <w:autoSpaceDE w:val="0"/>
        <w:autoSpaceDN w:val="0"/>
        <w:spacing w:before="0" w:after="0"/>
        <w:jc w:val="left"/>
        <w:rPr>
          <w:rFonts w:ascii="Arial" w:hAnsi="Arial" w:cs="Arial"/>
          <w:sz w:val="22"/>
          <w:szCs w:val="22"/>
        </w:rPr>
      </w:pPr>
      <w:r w:rsidRPr="007D38EC">
        <w:rPr>
          <w:rFonts w:ascii="Arial" w:hAnsi="Arial" w:cs="Arial"/>
          <w:sz w:val="22"/>
          <w:szCs w:val="22"/>
        </w:rPr>
        <w:t>Student</w:t>
      </w:r>
    </w:p>
    <w:p w:rsidR="00B650D1" w:rsidRPr="007D38EC" w:rsidRDefault="00B650D1" w:rsidP="00105C08">
      <w:pPr>
        <w:pStyle w:val="Heading1"/>
        <w:keepNext w:val="0"/>
        <w:widowControl w:val="0"/>
        <w:numPr>
          <w:ilvl w:val="0"/>
          <w:numId w:val="168"/>
        </w:numPr>
        <w:tabs>
          <w:tab w:val="left" w:pos="568"/>
        </w:tabs>
        <w:autoSpaceDE w:val="0"/>
        <w:autoSpaceDN w:val="0"/>
        <w:spacing w:before="0" w:after="0"/>
        <w:rPr>
          <w:rFonts w:ascii="Arial" w:hAnsi="Arial" w:cs="Arial"/>
          <w:b w:val="0"/>
          <w:sz w:val="22"/>
          <w:szCs w:val="22"/>
        </w:rPr>
      </w:pPr>
      <w:r w:rsidRPr="007D38EC">
        <w:rPr>
          <w:rFonts w:ascii="Arial" w:hAnsi="Arial" w:cs="Arial"/>
          <w:b w:val="0"/>
          <w:sz w:val="22"/>
          <w:szCs w:val="22"/>
        </w:rPr>
        <w:t>Participate with school personnel in developing and implementing plan of care</w:t>
      </w:r>
    </w:p>
    <w:p w:rsidR="00B650D1" w:rsidRPr="007D38EC" w:rsidRDefault="00B650D1" w:rsidP="00105C08">
      <w:pPr>
        <w:pStyle w:val="Heading1"/>
        <w:keepNext w:val="0"/>
        <w:widowControl w:val="0"/>
        <w:numPr>
          <w:ilvl w:val="0"/>
          <w:numId w:val="168"/>
        </w:numPr>
        <w:tabs>
          <w:tab w:val="left" w:pos="568"/>
        </w:tabs>
        <w:autoSpaceDE w:val="0"/>
        <w:autoSpaceDN w:val="0"/>
        <w:spacing w:before="0" w:after="0"/>
        <w:rPr>
          <w:rFonts w:ascii="Arial" w:hAnsi="Arial" w:cs="Arial"/>
          <w:b w:val="0"/>
          <w:sz w:val="22"/>
          <w:szCs w:val="22"/>
        </w:rPr>
      </w:pPr>
      <w:r w:rsidRPr="007D38EC">
        <w:rPr>
          <w:rFonts w:ascii="Arial" w:hAnsi="Arial" w:cs="Arial"/>
          <w:b w:val="0"/>
          <w:sz w:val="22"/>
          <w:szCs w:val="22"/>
        </w:rPr>
        <w:t>Demonstrate competence in self-administration of auto-injector if ordered. The parent, school nurse, or school administrator may request re-evaluation of student’s competency whenever indicated</w:t>
      </w:r>
    </w:p>
    <w:p w:rsidR="00B650D1" w:rsidRPr="007D38EC" w:rsidRDefault="00B650D1" w:rsidP="00105C08">
      <w:pPr>
        <w:pStyle w:val="Heading1"/>
        <w:keepNext w:val="0"/>
        <w:widowControl w:val="0"/>
        <w:numPr>
          <w:ilvl w:val="0"/>
          <w:numId w:val="168"/>
        </w:numPr>
        <w:tabs>
          <w:tab w:val="left" w:pos="568"/>
        </w:tabs>
        <w:autoSpaceDE w:val="0"/>
        <w:autoSpaceDN w:val="0"/>
        <w:spacing w:before="0" w:after="0"/>
        <w:rPr>
          <w:rFonts w:ascii="Arial" w:hAnsi="Arial" w:cs="Arial"/>
          <w:b w:val="0"/>
          <w:sz w:val="22"/>
          <w:szCs w:val="22"/>
        </w:rPr>
      </w:pPr>
      <w:r w:rsidRPr="007D38EC">
        <w:rPr>
          <w:rFonts w:ascii="Arial" w:hAnsi="Arial" w:cs="Arial"/>
          <w:b w:val="0"/>
          <w:sz w:val="22"/>
          <w:szCs w:val="22"/>
        </w:rPr>
        <w:t xml:space="preserve">Wear medical identification tag or jewelry daily </w:t>
      </w:r>
      <w:r w:rsidRPr="007D38EC">
        <w:rPr>
          <w:rFonts w:ascii="Arial" w:hAnsi="Arial" w:cs="Arial"/>
          <w:b w:val="0"/>
          <w:spacing w:val="-3"/>
          <w:sz w:val="22"/>
          <w:szCs w:val="22"/>
        </w:rPr>
        <w:t xml:space="preserve">if </w:t>
      </w:r>
      <w:r w:rsidRPr="007D38EC">
        <w:rPr>
          <w:rFonts w:ascii="Arial" w:hAnsi="Arial" w:cs="Arial"/>
          <w:b w:val="0"/>
          <w:sz w:val="22"/>
          <w:szCs w:val="22"/>
        </w:rPr>
        <w:t>recommended by student’s health care provider</w:t>
      </w:r>
    </w:p>
    <w:p w:rsidR="00B650D1" w:rsidRPr="007D38EC" w:rsidRDefault="00B650D1" w:rsidP="00105C08">
      <w:pPr>
        <w:pStyle w:val="Heading1"/>
        <w:keepNext w:val="0"/>
        <w:widowControl w:val="0"/>
        <w:numPr>
          <w:ilvl w:val="0"/>
          <w:numId w:val="168"/>
        </w:numPr>
        <w:tabs>
          <w:tab w:val="left" w:pos="568"/>
        </w:tabs>
        <w:autoSpaceDE w:val="0"/>
        <w:autoSpaceDN w:val="0"/>
        <w:spacing w:before="0" w:after="0"/>
        <w:rPr>
          <w:rFonts w:ascii="Arial" w:hAnsi="Arial" w:cs="Arial"/>
          <w:b w:val="0"/>
          <w:sz w:val="22"/>
          <w:szCs w:val="22"/>
        </w:rPr>
      </w:pPr>
      <w:r w:rsidRPr="007D38EC">
        <w:rPr>
          <w:rFonts w:ascii="Arial" w:hAnsi="Arial" w:cs="Arial"/>
          <w:b w:val="0"/>
          <w:sz w:val="22"/>
          <w:szCs w:val="22"/>
        </w:rPr>
        <w:t>Seek adult help immediately at first awareness of allergen exposure (all levels of care)</w:t>
      </w:r>
    </w:p>
    <w:p w:rsidR="00B650D1" w:rsidRPr="007D38EC" w:rsidRDefault="00B650D1" w:rsidP="00105C08">
      <w:pPr>
        <w:pStyle w:val="Heading1"/>
        <w:keepNext w:val="0"/>
        <w:widowControl w:val="0"/>
        <w:numPr>
          <w:ilvl w:val="0"/>
          <w:numId w:val="168"/>
        </w:numPr>
        <w:tabs>
          <w:tab w:val="left" w:pos="568"/>
        </w:tabs>
        <w:autoSpaceDE w:val="0"/>
        <w:autoSpaceDN w:val="0"/>
        <w:spacing w:before="0" w:after="0"/>
        <w:rPr>
          <w:rFonts w:ascii="Arial" w:hAnsi="Arial" w:cs="Arial"/>
          <w:b w:val="0"/>
          <w:sz w:val="22"/>
          <w:szCs w:val="22"/>
        </w:rPr>
      </w:pPr>
      <w:r w:rsidRPr="007D38EC">
        <w:rPr>
          <w:rFonts w:ascii="Arial" w:hAnsi="Arial" w:cs="Arial"/>
          <w:b w:val="0"/>
          <w:sz w:val="22"/>
          <w:szCs w:val="22"/>
        </w:rPr>
        <w:t>Self-administer epinephrine auto-injector at first awareness of allergen exposure (self-care)</w:t>
      </w:r>
    </w:p>
    <w:p w:rsidR="00B650D1" w:rsidRPr="007D38EC" w:rsidRDefault="00B650D1" w:rsidP="00105C08">
      <w:pPr>
        <w:pStyle w:val="Heading1"/>
        <w:keepNext w:val="0"/>
        <w:widowControl w:val="0"/>
        <w:numPr>
          <w:ilvl w:val="0"/>
          <w:numId w:val="168"/>
        </w:numPr>
        <w:tabs>
          <w:tab w:val="left" w:pos="568"/>
        </w:tabs>
        <w:autoSpaceDE w:val="0"/>
        <w:autoSpaceDN w:val="0"/>
        <w:spacing w:before="0" w:after="0"/>
        <w:rPr>
          <w:rFonts w:ascii="Arial" w:hAnsi="Arial" w:cs="Arial"/>
          <w:b w:val="0"/>
          <w:sz w:val="22"/>
          <w:szCs w:val="22"/>
        </w:rPr>
      </w:pPr>
      <w:r w:rsidRPr="007D38EC">
        <w:rPr>
          <w:rFonts w:ascii="Arial" w:hAnsi="Arial" w:cs="Arial"/>
          <w:b w:val="0"/>
          <w:sz w:val="22"/>
          <w:szCs w:val="22"/>
        </w:rPr>
        <w:t>Practice responsible individual use and safe keeping of medication (self-care)</w:t>
      </w:r>
    </w:p>
    <w:p w:rsidR="00B650D1" w:rsidRPr="007D38EC" w:rsidRDefault="00B650D1" w:rsidP="00105C08">
      <w:pPr>
        <w:pStyle w:val="Heading1"/>
        <w:keepNext w:val="0"/>
        <w:widowControl w:val="0"/>
        <w:numPr>
          <w:ilvl w:val="0"/>
          <w:numId w:val="168"/>
        </w:numPr>
        <w:tabs>
          <w:tab w:val="left" w:pos="568"/>
        </w:tabs>
        <w:autoSpaceDE w:val="0"/>
        <w:autoSpaceDN w:val="0"/>
        <w:spacing w:before="0" w:after="0"/>
        <w:rPr>
          <w:rFonts w:ascii="Arial" w:hAnsi="Arial" w:cs="Arial"/>
          <w:b w:val="0"/>
          <w:sz w:val="22"/>
          <w:szCs w:val="22"/>
        </w:rPr>
      </w:pPr>
      <w:r w:rsidRPr="007D38EC">
        <w:rPr>
          <w:rFonts w:ascii="Arial" w:hAnsi="Arial" w:cs="Arial"/>
          <w:b w:val="0"/>
          <w:sz w:val="22"/>
          <w:szCs w:val="22"/>
        </w:rPr>
        <w:t>Should not trade food with others, eat anything with unknown ingredients, or eat any allergen containing food</w:t>
      </w:r>
    </w:p>
    <w:p w:rsidR="00B650D1" w:rsidRPr="007D38EC" w:rsidRDefault="00B650D1" w:rsidP="00B650D1">
      <w:pPr>
        <w:pStyle w:val="Heading1"/>
        <w:tabs>
          <w:tab w:val="left" w:pos="568"/>
        </w:tabs>
        <w:rPr>
          <w:rFonts w:ascii="Times New Roman" w:hAnsi="Times New Roman"/>
          <w:b w:val="0"/>
          <w:sz w:val="22"/>
          <w:szCs w:val="22"/>
        </w:rPr>
      </w:pPr>
    </w:p>
    <w:p w:rsidR="00B650D1" w:rsidRPr="007D38EC" w:rsidRDefault="00B650D1" w:rsidP="00105C08">
      <w:pPr>
        <w:pStyle w:val="Heading1"/>
        <w:keepNext w:val="0"/>
        <w:widowControl w:val="0"/>
        <w:numPr>
          <w:ilvl w:val="1"/>
          <w:numId w:val="154"/>
        </w:numPr>
        <w:tabs>
          <w:tab w:val="left" w:pos="568"/>
        </w:tabs>
        <w:autoSpaceDE w:val="0"/>
        <w:autoSpaceDN w:val="0"/>
        <w:spacing w:before="0" w:after="0" w:line="249" w:lineRule="exact"/>
        <w:jc w:val="left"/>
        <w:rPr>
          <w:rFonts w:ascii="Arial" w:hAnsi="Arial" w:cs="Arial"/>
          <w:sz w:val="22"/>
          <w:szCs w:val="22"/>
        </w:rPr>
      </w:pPr>
      <w:r w:rsidRPr="007D38EC">
        <w:rPr>
          <w:rFonts w:ascii="Arial" w:hAnsi="Arial" w:cs="Arial"/>
          <w:sz w:val="22"/>
          <w:szCs w:val="22"/>
        </w:rPr>
        <w:t>Healthcare</w:t>
      </w:r>
      <w:r w:rsidRPr="007D38EC">
        <w:rPr>
          <w:rFonts w:ascii="Arial" w:hAnsi="Arial" w:cs="Arial"/>
          <w:spacing w:val="-3"/>
          <w:sz w:val="22"/>
          <w:szCs w:val="22"/>
        </w:rPr>
        <w:t xml:space="preserve"> </w:t>
      </w:r>
      <w:r w:rsidRPr="007D38EC">
        <w:rPr>
          <w:rFonts w:ascii="Arial" w:hAnsi="Arial" w:cs="Arial"/>
          <w:sz w:val="22"/>
          <w:szCs w:val="22"/>
        </w:rPr>
        <w:t>Provider</w:t>
      </w:r>
    </w:p>
    <w:p w:rsidR="00B650D1" w:rsidRPr="007D38EC" w:rsidRDefault="00B650D1" w:rsidP="00105C08">
      <w:pPr>
        <w:pStyle w:val="Heading1"/>
        <w:keepNext w:val="0"/>
        <w:widowControl w:val="0"/>
        <w:numPr>
          <w:ilvl w:val="0"/>
          <w:numId w:val="169"/>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 xml:space="preserve">Complete </w:t>
      </w:r>
      <w:r w:rsidRPr="007D38EC">
        <w:rPr>
          <w:rFonts w:ascii="Arial" w:hAnsi="Arial" w:cs="Arial"/>
          <w:b w:val="0"/>
          <w:i/>
          <w:sz w:val="22"/>
          <w:szCs w:val="22"/>
        </w:rPr>
        <w:t>Dispersion of Medication</w:t>
      </w:r>
      <w:r w:rsidRPr="007D38EC">
        <w:rPr>
          <w:rFonts w:ascii="Arial" w:hAnsi="Arial" w:cs="Arial"/>
          <w:b w:val="0"/>
          <w:sz w:val="22"/>
          <w:szCs w:val="22"/>
        </w:rPr>
        <w:t xml:space="preserve"> form for epinephrine auto-injector if student is to carry/self-administer medication at school</w:t>
      </w:r>
    </w:p>
    <w:p w:rsidR="00B650D1" w:rsidRPr="007D38EC" w:rsidRDefault="00B650D1" w:rsidP="00105C08">
      <w:pPr>
        <w:pStyle w:val="Heading1"/>
        <w:keepNext w:val="0"/>
        <w:widowControl w:val="0"/>
        <w:numPr>
          <w:ilvl w:val="0"/>
          <w:numId w:val="169"/>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Collaborate in the development of the student’s individual health care</w:t>
      </w:r>
      <w:r w:rsidRPr="007D38EC">
        <w:rPr>
          <w:rFonts w:ascii="Arial" w:hAnsi="Arial" w:cs="Arial"/>
          <w:b w:val="0"/>
          <w:spacing w:val="-8"/>
          <w:sz w:val="22"/>
          <w:szCs w:val="22"/>
        </w:rPr>
        <w:t xml:space="preserve"> </w:t>
      </w:r>
      <w:r w:rsidRPr="007D38EC">
        <w:rPr>
          <w:rFonts w:ascii="Arial" w:hAnsi="Arial" w:cs="Arial"/>
          <w:b w:val="0"/>
          <w:sz w:val="22"/>
          <w:szCs w:val="22"/>
        </w:rPr>
        <w:t>plan</w:t>
      </w:r>
    </w:p>
    <w:p w:rsidR="00B650D1" w:rsidRPr="007D38EC" w:rsidRDefault="00B650D1" w:rsidP="00105C08">
      <w:pPr>
        <w:pStyle w:val="Heading1"/>
        <w:keepNext w:val="0"/>
        <w:widowControl w:val="0"/>
        <w:numPr>
          <w:ilvl w:val="0"/>
          <w:numId w:val="169"/>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Provide child-specific consultation as needed for anaphylaxis management</w:t>
      </w:r>
    </w:p>
    <w:p w:rsidR="00B650D1" w:rsidRPr="007D38EC" w:rsidRDefault="00B650D1" w:rsidP="00B650D1">
      <w:pPr>
        <w:pStyle w:val="Heading1"/>
        <w:tabs>
          <w:tab w:val="left" w:pos="568"/>
        </w:tabs>
        <w:spacing w:line="249" w:lineRule="exact"/>
        <w:ind w:left="1170"/>
        <w:rPr>
          <w:rFonts w:ascii="Times New Roman" w:hAnsi="Times New Roman"/>
          <w:b w:val="0"/>
          <w:sz w:val="22"/>
          <w:szCs w:val="22"/>
        </w:rPr>
      </w:pPr>
    </w:p>
    <w:p w:rsidR="00B650D1" w:rsidRPr="007D38EC" w:rsidRDefault="00B650D1" w:rsidP="00105C08">
      <w:pPr>
        <w:pStyle w:val="Heading1"/>
        <w:keepNext w:val="0"/>
        <w:widowControl w:val="0"/>
        <w:numPr>
          <w:ilvl w:val="1"/>
          <w:numId w:val="154"/>
        </w:numPr>
        <w:tabs>
          <w:tab w:val="left" w:pos="568"/>
        </w:tabs>
        <w:autoSpaceDE w:val="0"/>
        <w:autoSpaceDN w:val="0"/>
        <w:spacing w:before="0" w:after="0" w:line="249" w:lineRule="exact"/>
        <w:jc w:val="left"/>
        <w:rPr>
          <w:rFonts w:ascii="Arial" w:hAnsi="Arial" w:cs="Arial"/>
          <w:sz w:val="22"/>
          <w:szCs w:val="22"/>
        </w:rPr>
      </w:pPr>
      <w:r w:rsidRPr="007D38EC">
        <w:rPr>
          <w:rFonts w:ascii="Arial" w:hAnsi="Arial" w:cs="Arial"/>
          <w:sz w:val="22"/>
          <w:szCs w:val="22"/>
        </w:rPr>
        <w:t>School Nurse</w:t>
      </w:r>
    </w:p>
    <w:p w:rsidR="00B650D1" w:rsidRPr="007D38EC" w:rsidRDefault="00B650D1" w:rsidP="00105C08">
      <w:pPr>
        <w:pStyle w:val="Heading1"/>
        <w:keepNext w:val="0"/>
        <w:widowControl w:val="0"/>
        <w:numPr>
          <w:ilvl w:val="0"/>
          <w:numId w:val="170"/>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Provide appropriate level of Anaphylaxis Education for unlicensed assistive personnel (UAPs), school staff, and bus</w:t>
      </w:r>
      <w:r w:rsidRPr="007D38EC">
        <w:rPr>
          <w:rFonts w:ascii="Arial" w:hAnsi="Arial" w:cs="Arial"/>
          <w:b w:val="0"/>
          <w:spacing w:val="-5"/>
          <w:sz w:val="22"/>
          <w:szCs w:val="22"/>
        </w:rPr>
        <w:t xml:space="preserve"> </w:t>
      </w:r>
      <w:r w:rsidRPr="007D38EC">
        <w:rPr>
          <w:rFonts w:ascii="Arial" w:hAnsi="Arial" w:cs="Arial"/>
          <w:b w:val="0"/>
          <w:sz w:val="22"/>
          <w:szCs w:val="22"/>
        </w:rPr>
        <w:t>drivers</w:t>
      </w:r>
    </w:p>
    <w:p w:rsidR="00B650D1" w:rsidRPr="007D38EC" w:rsidRDefault="00B650D1" w:rsidP="00105C08">
      <w:pPr>
        <w:pStyle w:val="Heading1"/>
        <w:keepNext w:val="0"/>
        <w:widowControl w:val="0"/>
        <w:numPr>
          <w:ilvl w:val="0"/>
          <w:numId w:val="170"/>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 xml:space="preserve">Develop and maintain student health care plan to include allergy management </w:t>
      </w:r>
      <w:r w:rsidRPr="007D38EC">
        <w:rPr>
          <w:rFonts w:ascii="Arial" w:hAnsi="Arial" w:cs="Arial"/>
          <w:b w:val="0"/>
          <w:spacing w:val="-3"/>
          <w:sz w:val="22"/>
          <w:szCs w:val="22"/>
        </w:rPr>
        <w:t xml:space="preserve">in </w:t>
      </w:r>
      <w:r w:rsidRPr="007D38EC">
        <w:rPr>
          <w:rFonts w:ascii="Arial" w:hAnsi="Arial" w:cs="Arial"/>
          <w:b w:val="0"/>
          <w:sz w:val="22"/>
          <w:szCs w:val="22"/>
        </w:rPr>
        <w:t xml:space="preserve">the classroom, cafeteria, during school-sponsored activities, and on school bus </w:t>
      </w:r>
      <w:r w:rsidRPr="007D38EC">
        <w:rPr>
          <w:rFonts w:ascii="Arial" w:hAnsi="Arial" w:cs="Arial"/>
          <w:b w:val="0"/>
          <w:spacing w:val="-3"/>
          <w:sz w:val="22"/>
          <w:szCs w:val="22"/>
        </w:rPr>
        <w:t xml:space="preserve">if </w:t>
      </w:r>
      <w:r w:rsidRPr="007D38EC">
        <w:rPr>
          <w:rFonts w:ascii="Arial" w:hAnsi="Arial" w:cs="Arial"/>
          <w:b w:val="0"/>
          <w:sz w:val="22"/>
          <w:szCs w:val="22"/>
        </w:rPr>
        <w:t>applicable</w:t>
      </w:r>
    </w:p>
    <w:p w:rsidR="00B650D1" w:rsidRPr="007D38EC" w:rsidRDefault="00B650D1" w:rsidP="00105C08">
      <w:pPr>
        <w:pStyle w:val="Heading1"/>
        <w:keepNext w:val="0"/>
        <w:widowControl w:val="0"/>
        <w:numPr>
          <w:ilvl w:val="0"/>
          <w:numId w:val="170"/>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 xml:space="preserve">Distribute </w:t>
      </w:r>
      <w:r w:rsidRPr="007D38EC">
        <w:rPr>
          <w:rFonts w:ascii="Arial" w:hAnsi="Arial" w:cs="Arial"/>
          <w:b w:val="0"/>
          <w:i/>
          <w:sz w:val="22"/>
          <w:szCs w:val="22"/>
        </w:rPr>
        <w:t xml:space="preserve">Emergency </w:t>
      </w:r>
      <w:r w:rsidR="00112326" w:rsidRPr="007D38EC">
        <w:rPr>
          <w:rFonts w:ascii="Arial" w:hAnsi="Arial" w:cs="Arial"/>
          <w:b w:val="0"/>
          <w:i/>
          <w:sz w:val="22"/>
          <w:szCs w:val="22"/>
        </w:rPr>
        <w:t>Care</w:t>
      </w:r>
      <w:r w:rsidRPr="007D38EC">
        <w:rPr>
          <w:rFonts w:ascii="Arial" w:hAnsi="Arial" w:cs="Arial"/>
          <w:b w:val="0"/>
          <w:i/>
          <w:sz w:val="22"/>
          <w:szCs w:val="22"/>
        </w:rPr>
        <w:t xml:space="preserve"> Plan</w:t>
      </w:r>
      <w:r w:rsidRPr="007D38EC">
        <w:rPr>
          <w:rFonts w:ascii="Arial" w:hAnsi="Arial" w:cs="Arial"/>
          <w:b w:val="0"/>
          <w:sz w:val="22"/>
          <w:szCs w:val="22"/>
        </w:rPr>
        <w:t xml:space="preserve"> to appropriate school</w:t>
      </w:r>
      <w:r w:rsidRPr="007D38EC">
        <w:rPr>
          <w:rFonts w:ascii="Arial" w:hAnsi="Arial" w:cs="Arial"/>
          <w:b w:val="0"/>
          <w:spacing w:val="-9"/>
          <w:sz w:val="22"/>
          <w:szCs w:val="22"/>
        </w:rPr>
        <w:t xml:space="preserve"> </w:t>
      </w:r>
      <w:r w:rsidRPr="007D38EC">
        <w:rPr>
          <w:rFonts w:ascii="Arial" w:hAnsi="Arial" w:cs="Arial"/>
          <w:b w:val="0"/>
          <w:sz w:val="22"/>
          <w:szCs w:val="22"/>
        </w:rPr>
        <w:t>staff</w:t>
      </w:r>
    </w:p>
    <w:p w:rsidR="00B650D1" w:rsidRPr="007D38EC" w:rsidRDefault="00B650D1" w:rsidP="00105C08">
      <w:pPr>
        <w:pStyle w:val="Heading1"/>
        <w:keepNext w:val="0"/>
        <w:widowControl w:val="0"/>
        <w:numPr>
          <w:ilvl w:val="0"/>
          <w:numId w:val="170"/>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Delegate and document child specific allergy management to trained and competent designees</w:t>
      </w:r>
    </w:p>
    <w:p w:rsidR="00B650D1" w:rsidRPr="007D38EC" w:rsidRDefault="00B650D1" w:rsidP="00105C08">
      <w:pPr>
        <w:pStyle w:val="Heading1"/>
        <w:keepNext w:val="0"/>
        <w:widowControl w:val="0"/>
        <w:numPr>
          <w:ilvl w:val="0"/>
          <w:numId w:val="170"/>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Assess student competency and responsibility in self-management in the school setting</w:t>
      </w:r>
    </w:p>
    <w:p w:rsidR="00B650D1" w:rsidRPr="007D38EC" w:rsidRDefault="00B650D1" w:rsidP="00105C08">
      <w:pPr>
        <w:pStyle w:val="Heading1"/>
        <w:keepNext w:val="0"/>
        <w:widowControl w:val="0"/>
        <w:numPr>
          <w:ilvl w:val="0"/>
          <w:numId w:val="170"/>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Call 911 immediately when any student experiences a systemic allergic reaction and/or respiratory distress</w:t>
      </w:r>
    </w:p>
    <w:p w:rsidR="00B650D1" w:rsidRPr="007D38EC" w:rsidRDefault="00B650D1" w:rsidP="00105C08">
      <w:pPr>
        <w:pStyle w:val="Heading1"/>
        <w:keepNext w:val="0"/>
        <w:widowControl w:val="0"/>
        <w:numPr>
          <w:ilvl w:val="0"/>
          <w:numId w:val="170"/>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lastRenderedPageBreak/>
        <w:t>Call 911 immediately when any student requires epinephrine auto-injector administration</w:t>
      </w:r>
    </w:p>
    <w:p w:rsidR="00B650D1" w:rsidRPr="007D38EC" w:rsidRDefault="00B650D1" w:rsidP="00105C08">
      <w:pPr>
        <w:pStyle w:val="Heading1"/>
        <w:keepNext w:val="0"/>
        <w:widowControl w:val="0"/>
        <w:numPr>
          <w:ilvl w:val="0"/>
          <w:numId w:val="170"/>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Communicate with parent/guardian about acute episodes and any difficulties in controlling allergies at school</w:t>
      </w:r>
    </w:p>
    <w:p w:rsidR="00B650D1" w:rsidRPr="007D38EC" w:rsidRDefault="00B650D1" w:rsidP="00105C08">
      <w:pPr>
        <w:pStyle w:val="Heading1"/>
        <w:keepNext w:val="0"/>
        <w:widowControl w:val="0"/>
        <w:numPr>
          <w:ilvl w:val="0"/>
          <w:numId w:val="170"/>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Act as a liaison between student’s health care provider, parent, and school staff</w:t>
      </w:r>
    </w:p>
    <w:p w:rsidR="00B650D1" w:rsidRPr="007D38EC" w:rsidRDefault="00B650D1" w:rsidP="00105C08">
      <w:pPr>
        <w:pStyle w:val="Heading1"/>
        <w:keepNext w:val="0"/>
        <w:widowControl w:val="0"/>
        <w:numPr>
          <w:ilvl w:val="0"/>
          <w:numId w:val="170"/>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Notify health care provider if epinephrine is administered</w:t>
      </w:r>
    </w:p>
    <w:p w:rsidR="00B650D1" w:rsidRPr="007D38EC" w:rsidRDefault="00B650D1" w:rsidP="00105C08">
      <w:pPr>
        <w:pStyle w:val="Heading1"/>
        <w:keepNext w:val="0"/>
        <w:widowControl w:val="0"/>
        <w:numPr>
          <w:ilvl w:val="0"/>
          <w:numId w:val="170"/>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Provide student health education about allergies to promote responsible self-care</w:t>
      </w:r>
    </w:p>
    <w:p w:rsidR="00B650D1" w:rsidRPr="007D38EC" w:rsidRDefault="00B650D1" w:rsidP="00105C08">
      <w:pPr>
        <w:pStyle w:val="Heading1"/>
        <w:keepNext w:val="0"/>
        <w:widowControl w:val="0"/>
        <w:numPr>
          <w:ilvl w:val="0"/>
          <w:numId w:val="170"/>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Troubleshoot reason for occurrence after anaphylactic crisis subsides</w:t>
      </w:r>
    </w:p>
    <w:p w:rsidR="00B650D1" w:rsidRPr="007D38EC" w:rsidRDefault="00B650D1" w:rsidP="00B650D1">
      <w:pPr>
        <w:pStyle w:val="Heading1"/>
        <w:tabs>
          <w:tab w:val="left" w:pos="568"/>
        </w:tabs>
        <w:spacing w:line="249" w:lineRule="exact"/>
        <w:ind w:left="1170"/>
        <w:rPr>
          <w:rFonts w:ascii="Times New Roman" w:hAnsi="Times New Roman"/>
          <w:b w:val="0"/>
          <w:sz w:val="22"/>
          <w:szCs w:val="22"/>
        </w:rPr>
      </w:pPr>
    </w:p>
    <w:p w:rsidR="00B650D1" w:rsidRPr="007D38EC" w:rsidRDefault="00B650D1" w:rsidP="00105C08">
      <w:pPr>
        <w:pStyle w:val="Heading1"/>
        <w:keepNext w:val="0"/>
        <w:widowControl w:val="0"/>
        <w:numPr>
          <w:ilvl w:val="1"/>
          <w:numId w:val="154"/>
        </w:numPr>
        <w:tabs>
          <w:tab w:val="left" w:pos="568"/>
        </w:tabs>
        <w:autoSpaceDE w:val="0"/>
        <w:autoSpaceDN w:val="0"/>
        <w:spacing w:before="0" w:after="0" w:line="249" w:lineRule="exact"/>
        <w:jc w:val="left"/>
        <w:rPr>
          <w:rFonts w:ascii="Arial" w:hAnsi="Arial" w:cs="Arial"/>
          <w:b w:val="0"/>
          <w:sz w:val="22"/>
          <w:szCs w:val="22"/>
        </w:rPr>
      </w:pPr>
      <w:r w:rsidRPr="007D38EC">
        <w:rPr>
          <w:rFonts w:ascii="Arial" w:hAnsi="Arial" w:cs="Arial"/>
          <w:sz w:val="22"/>
          <w:szCs w:val="22"/>
        </w:rPr>
        <w:t>Unlicensed Assistive Personnel (Health Technicians and Principals’</w:t>
      </w:r>
      <w:r w:rsidRPr="007D38EC">
        <w:rPr>
          <w:rFonts w:ascii="Arial" w:hAnsi="Arial" w:cs="Arial"/>
          <w:spacing w:val="-35"/>
          <w:sz w:val="22"/>
          <w:szCs w:val="22"/>
        </w:rPr>
        <w:t xml:space="preserve"> </w:t>
      </w:r>
      <w:r w:rsidRPr="007D38EC">
        <w:rPr>
          <w:rFonts w:ascii="Arial" w:hAnsi="Arial" w:cs="Arial"/>
          <w:sz w:val="22"/>
          <w:szCs w:val="22"/>
        </w:rPr>
        <w:t xml:space="preserve">Designees) </w:t>
      </w:r>
    </w:p>
    <w:p w:rsidR="00B650D1" w:rsidRPr="007D38EC" w:rsidRDefault="00B650D1" w:rsidP="00105C08">
      <w:pPr>
        <w:pStyle w:val="Heading1"/>
        <w:keepNext w:val="0"/>
        <w:widowControl w:val="0"/>
        <w:numPr>
          <w:ilvl w:val="0"/>
          <w:numId w:val="171"/>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Complete Levels 1, 2, and 3 of Anaphylaxis</w:t>
      </w:r>
      <w:r w:rsidRPr="007D38EC">
        <w:rPr>
          <w:rFonts w:ascii="Arial" w:hAnsi="Arial" w:cs="Arial"/>
          <w:b w:val="0"/>
          <w:spacing w:val="-1"/>
          <w:sz w:val="22"/>
          <w:szCs w:val="22"/>
        </w:rPr>
        <w:t xml:space="preserve"> </w:t>
      </w:r>
      <w:r w:rsidRPr="007D38EC">
        <w:rPr>
          <w:rFonts w:ascii="Arial" w:hAnsi="Arial" w:cs="Arial"/>
          <w:b w:val="0"/>
          <w:sz w:val="22"/>
          <w:szCs w:val="22"/>
        </w:rPr>
        <w:t>Education</w:t>
      </w:r>
    </w:p>
    <w:p w:rsidR="00B650D1" w:rsidRPr="007D38EC" w:rsidRDefault="00B650D1" w:rsidP="00105C08">
      <w:pPr>
        <w:pStyle w:val="Heading1"/>
        <w:keepNext w:val="0"/>
        <w:widowControl w:val="0"/>
        <w:numPr>
          <w:ilvl w:val="0"/>
          <w:numId w:val="171"/>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Perform delegated allergic reaction management per child specific training</w:t>
      </w:r>
    </w:p>
    <w:p w:rsidR="00B650D1" w:rsidRPr="007D38EC" w:rsidRDefault="00B650D1" w:rsidP="00105C08">
      <w:pPr>
        <w:pStyle w:val="Heading1"/>
        <w:keepNext w:val="0"/>
        <w:widowControl w:val="0"/>
        <w:numPr>
          <w:ilvl w:val="0"/>
          <w:numId w:val="171"/>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Call 911 immediately when any student experiences a systemic allergic reaction</w:t>
      </w:r>
    </w:p>
    <w:p w:rsidR="00B650D1" w:rsidRPr="007D38EC" w:rsidRDefault="00B650D1" w:rsidP="00105C08">
      <w:pPr>
        <w:pStyle w:val="Heading1"/>
        <w:keepNext w:val="0"/>
        <w:widowControl w:val="0"/>
        <w:numPr>
          <w:ilvl w:val="0"/>
          <w:numId w:val="171"/>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Call 911 immediately when any student requires epinephrine auto-injector administration</w:t>
      </w:r>
    </w:p>
    <w:p w:rsidR="00B650D1" w:rsidRPr="007D38EC" w:rsidRDefault="00B650D1" w:rsidP="00105C08">
      <w:pPr>
        <w:pStyle w:val="Heading1"/>
        <w:keepNext w:val="0"/>
        <w:widowControl w:val="0"/>
        <w:numPr>
          <w:ilvl w:val="0"/>
          <w:numId w:val="171"/>
        </w:numPr>
        <w:tabs>
          <w:tab w:val="left" w:pos="568"/>
        </w:tabs>
        <w:autoSpaceDE w:val="0"/>
        <w:autoSpaceDN w:val="0"/>
        <w:spacing w:before="0" w:after="0" w:line="249" w:lineRule="exact"/>
        <w:rPr>
          <w:rFonts w:ascii="Arial" w:hAnsi="Arial" w:cs="Arial"/>
          <w:b w:val="0"/>
          <w:sz w:val="22"/>
          <w:szCs w:val="22"/>
        </w:rPr>
      </w:pPr>
      <w:r w:rsidRPr="007D38EC">
        <w:rPr>
          <w:rFonts w:ascii="Arial" w:hAnsi="Arial" w:cs="Arial"/>
          <w:b w:val="0"/>
          <w:sz w:val="22"/>
          <w:szCs w:val="22"/>
        </w:rPr>
        <w:t>Alert school nurse of any severe allergic reactions</w:t>
      </w:r>
    </w:p>
    <w:p w:rsidR="00B650D1" w:rsidRPr="007D38EC" w:rsidRDefault="00B650D1" w:rsidP="00B650D1">
      <w:pPr>
        <w:pStyle w:val="Heading1"/>
        <w:tabs>
          <w:tab w:val="left" w:pos="568"/>
        </w:tabs>
        <w:spacing w:line="249" w:lineRule="exact"/>
        <w:ind w:left="1170"/>
        <w:rPr>
          <w:rFonts w:ascii="Times New Roman" w:hAnsi="Times New Roman"/>
          <w:b w:val="0"/>
          <w:sz w:val="22"/>
          <w:szCs w:val="22"/>
        </w:rPr>
      </w:pPr>
    </w:p>
    <w:p w:rsidR="00B650D1" w:rsidRPr="007D38EC" w:rsidRDefault="00B650D1" w:rsidP="00105C08">
      <w:pPr>
        <w:pStyle w:val="Heading1"/>
        <w:keepNext w:val="0"/>
        <w:widowControl w:val="0"/>
        <w:numPr>
          <w:ilvl w:val="1"/>
          <w:numId w:val="154"/>
        </w:numPr>
        <w:tabs>
          <w:tab w:val="left" w:pos="568"/>
        </w:tabs>
        <w:autoSpaceDE w:val="0"/>
        <w:autoSpaceDN w:val="0"/>
        <w:spacing w:before="0" w:after="0" w:line="249" w:lineRule="exact"/>
        <w:jc w:val="left"/>
        <w:rPr>
          <w:rFonts w:ascii="Arial" w:hAnsi="Arial" w:cs="Arial"/>
          <w:sz w:val="22"/>
          <w:szCs w:val="22"/>
        </w:rPr>
      </w:pPr>
      <w:r w:rsidRPr="007D38EC">
        <w:rPr>
          <w:rFonts w:ascii="Arial" w:hAnsi="Arial" w:cs="Arial"/>
          <w:sz w:val="22"/>
          <w:szCs w:val="22"/>
        </w:rPr>
        <w:t>School Staff</w:t>
      </w:r>
    </w:p>
    <w:p w:rsidR="00B650D1" w:rsidRPr="007D38EC" w:rsidRDefault="00B650D1" w:rsidP="00105C08">
      <w:pPr>
        <w:pStyle w:val="Heading1"/>
        <w:keepNext w:val="0"/>
        <w:widowControl w:val="0"/>
        <w:numPr>
          <w:ilvl w:val="2"/>
          <w:numId w:val="154"/>
        </w:numPr>
        <w:tabs>
          <w:tab w:val="left" w:pos="568"/>
        </w:tabs>
        <w:autoSpaceDE w:val="0"/>
        <w:autoSpaceDN w:val="0"/>
        <w:spacing w:before="0" w:after="0" w:line="249" w:lineRule="exact"/>
        <w:rPr>
          <w:rFonts w:ascii="Arial" w:hAnsi="Arial" w:cs="Arial"/>
          <w:sz w:val="22"/>
          <w:szCs w:val="22"/>
        </w:rPr>
      </w:pPr>
      <w:r w:rsidRPr="007D38EC">
        <w:rPr>
          <w:rFonts w:ascii="Arial" w:hAnsi="Arial" w:cs="Arial"/>
          <w:sz w:val="22"/>
          <w:szCs w:val="22"/>
        </w:rPr>
        <w:t>Principal</w:t>
      </w:r>
    </w:p>
    <w:p w:rsidR="001B2195" w:rsidRPr="007D38EC" w:rsidRDefault="00B650D1" w:rsidP="00105C08">
      <w:pPr>
        <w:pStyle w:val="BodyText"/>
        <w:numPr>
          <w:ilvl w:val="0"/>
          <w:numId w:val="172"/>
        </w:numPr>
        <w:adjustRightInd/>
        <w:spacing w:before="2"/>
        <w:ind w:right="899"/>
        <w:jc w:val="left"/>
        <w:rPr>
          <w:rFonts w:ascii="Arial" w:hAnsi="Arial" w:cs="Arial"/>
          <w:sz w:val="22"/>
          <w:szCs w:val="22"/>
        </w:rPr>
      </w:pPr>
      <w:r w:rsidRPr="007D38EC">
        <w:rPr>
          <w:rFonts w:ascii="Arial" w:hAnsi="Arial" w:cs="Arial"/>
          <w:sz w:val="22"/>
          <w:szCs w:val="22"/>
        </w:rPr>
        <w:t>Identify 2 willing staff members to receive training and provide child-specific care as needed</w:t>
      </w:r>
    </w:p>
    <w:p w:rsidR="00B650D1" w:rsidRPr="007D38EC" w:rsidRDefault="00B650D1" w:rsidP="00105C08">
      <w:pPr>
        <w:pStyle w:val="BodyText"/>
        <w:numPr>
          <w:ilvl w:val="0"/>
          <w:numId w:val="172"/>
        </w:numPr>
        <w:adjustRightInd/>
        <w:spacing w:before="2"/>
        <w:ind w:right="899"/>
        <w:jc w:val="left"/>
        <w:rPr>
          <w:rFonts w:ascii="Arial" w:hAnsi="Arial" w:cs="Arial"/>
          <w:sz w:val="22"/>
          <w:szCs w:val="22"/>
        </w:rPr>
      </w:pPr>
      <w:r w:rsidRPr="007D38EC">
        <w:rPr>
          <w:rFonts w:ascii="Arial" w:hAnsi="Arial" w:cs="Arial"/>
          <w:sz w:val="22"/>
          <w:szCs w:val="22"/>
        </w:rPr>
        <w:t>Require school staff to complete appropriate level of Anaphylaxis Education</w:t>
      </w:r>
    </w:p>
    <w:p w:rsidR="001B2195" w:rsidRPr="007D38EC" w:rsidRDefault="001B2195" w:rsidP="00105C08">
      <w:pPr>
        <w:pStyle w:val="BodyText"/>
        <w:numPr>
          <w:ilvl w:val="0"/>
          <w:numId w:val="154"/>
        </w:numPr>
        <w:adjustRightInd/>
        <w:spacing w:before="15"/>
        <w:ind w:left="1710" w:right="652" w:hanging="360"/>
        <w:jc w:val="left"/>
        <w:rPr>
          <w:rFonts w:ascii="Arial" w:hAnsi="Arial" w:cs="Arial"/>
          <w:sz w:val="22"/>
          <w:szCs w:val="22"/>
        </w:rPr>
      </w:pPr>
      <w:r w:rsidRPr="007D38EC">
        <w:rPr>
          <w:rFonts w:ascii="Arial" w:hAnsi="Arial" w:cs="Arial"/>
          <w:sz w:val="22"/>
          <w:szCs w:val="22"/>
        </w:rPr>
        <w:t>Identify staff to wash designated “allergen-safe” table and chairs thoroughly after each meal period</w:t>
      </w:r>
    </w:p>
    <w:p w:rsidR="00B650D1" w:rsidRPr="007D38EC" w:rsidRDefault="00B650D1" w:rsidP="00105C08">
      <w:pPr>
        <w:pStyle w:val="BodyText"/>
        <w:numPr>
          <w:ilvl w:val="0"/>
          <w:numId w:val="154"/>
        </w:numPr>
        <w:adjustRightInd/>
        <w:spacing w:before="1" w:line="237" w:lineRule="auto"/>
        <w:ind w:left="1710" w:right="601" w:hanging="360"/>
        <w:jc w:val="left"/>
        <w:rPr>
          <w:rFonts w:ascii="Arial" w:hAnsi="Arial" w:cs="Arial"/>
          <w:sz w:val="22"/>
          <w:szCs w:val="22"/>
        </w:rPr>
      </w:pPr>
      <w:r w:rsidRPr="007D38EC">
        <w:rPr>
          <w:rFonts w:ascii="Arial" w:hAnsi="Arial" w:cs="Arial"/>
          <w:sz w:val="22"/>
          <w:szCs w:val="22"/>
        </w:rPr>
        <w:t xml:space="preserve">Include food-allergic students </w:t>
      </w:r>
      <w:r w:rsidRPr="007D38EC">
        <w:rPr>
          <w:rFonts w:ascii="Arial" w:hAnsi="Arial" w:cs="Arial"/>
          <w:spacing w:val="-3"/>
          <w:sz w:val="22"/>
          <w:szCs w:val="22"/>
        </w:rPr>
        <w:t xml:space="preserve">in </w:t>
      </w:r>
      <w:r w:rsidRPr="007D38EC">
        <w:rPr>
          <w:rFonts w:ascii="Arial" w:hAnsi="Arial" w:cs="Arial"/>
          <w:sz w:val="22"/>
          <w:szCs w:val="22"/>
        </w:rPr>
        <w:t>school activities, rather than excluding students</w:t>
      </w:r>
      <w:r w:rsidR="001B2195" w:rsidRPr="007D38EC">
        <w:rPr>
          <w:rFonts w:ascii="Arial" w:hAnsi="Arial" w:cs="Arial"/>
          <w:sz w:val="22"/>
          <w:szCs w:val="22"/>
        </w:rPr>
        <w:t xml:space="preserve"> b</w:t>
      </w:r>
      <w:r w:rsidRPr="007D38EC">
        <w:rPr>
          <w:rFonts w:ascii="Arial" w:hAnsi="Arial" w:cs="Arial"/>
          <w:sz w:val="22"/>
          <w:szCs w:val="22"/>
        </w:rPr>
        <w:t>ased solely on their food</w:t>
      </w:r>
      <w:r w:rsidRPr="007D38EC">
        <w:rPr>
          <w:rFonts w:ascii="Arial" w:hAnsi="Arial" w:cs="Arial"/>
          <w:spacing w:val="-15"/>
          <w:sz w:val="22"/>
          <w:szCs w:val="22"/>
        </w:rPr>
        <w:t xml:space="preserve"> </w:t>
      </w:r>
      <w:r w:rsidRPr="007D38EC">
        <w:rPr>
          <w:rFonts w:ascii="Arial" w:hAnsi="Arial" w:cs="Arial"/>
          <w:sz w:val="22"/>
          <w:szCs w:val="22"/>
        </w:rPr>
        <w:t>allergy</w:t>
      </w:r>
    </w:p>
    <w:p w:rsidR="00B650D1" w:rsidRPr="007D38EC" w:rsidRDefault="00B650D1" w:rsidP="00105C08">
      <w:pPr>
        <w:pStyle w:val="BodyText"/>
        <w:numPr>
          <w:ilvl w:val="0"/>
          <w:numId w:val="154"/>
        </w:numPr>
        <w:adjustRightInd/>
        <w:spacing w:before="16"/>
        <w:jc w:val="left"/>
        <w:rPr>
          <w:rFonts w:ascii="Arial" w:hAnsi="Arial" w:cs="Arial"/>
          <w:sz w:val="22"/>
          <w:szCs w:val="22"/>
        </w:rPr>
      </w:pPr>
      <w:r w:rsidRPr="007D38EC">
        <w:rPr>
          <w:rFonts w:ascii="Arial" w:hAnsi="Arial" w:cs="Arial"/>
          <w:sz w:val="22"/>
          <w:szCs w:val="22"/>
        </w:rPr>
        <w:t xml:space="preserve">  Enforce school rules for bullying and threats</w:t>
      </w:r>
    </w:p>
    <w:p w:rsidR="00B650D1" w:rsidRPr="007D38EC" w:rsidRDefault="00B650D1" w:rsidP="00105C08">
      <w:pPr>
        <w:pStyle w:val="BodyText"/>
        <w:numPr>
          <w:ilvl w:val="0"/>
          <w:numId w:val="154"/>
        </w:numPr>
        <w:adjustRightInd/>
        <w:spacing w:before="16"/>
        <w:jc w:val="left"/>
        <w:rPr>
          <w:rFonts w:ascii="Arial" w:hAnsi="Arial" w:cs="Arial"/>
          <w:sz w:val="22"/>
          <w:szCs w:val="22"/>
        </w:rPr>
      </w:pPr>
      <w:r w:rsidRPr="007D38EC">
        <w:rPr>
          <w:rFonts w:ascii="Arial" w:hAnsi="Arial" w:cs="Arial"/>
          <w:sz w:val="22"/>
          <w:szCs w:val="22"/>
        </w:rPr>
        <w:t xml:space="preserve">  Encourage that buses and cars not idle while waiting for students</w:t>
      </w:r>
    </w:p>
    <w:p w:rsidR="00B650D1" w:rsidRPr="007D38EC" w:rsidRDefault="00391ECD" w:rsidP="00391ECD">
      <w:pPr>
        <w:pStyle w:val="BodyText"/>
        <w:spacing w:before="16"/>
        <w:ind w:left="630" w:firstLine="90"/>
        <w:rPr>
          <w:b/>
          <w:sz w:val="22"/>
          <w:szCs w:val="22"/>
        </w:rPr>
      </w:pPr>
      <w:r w:rsidRPr="007D38EC">
        <w:rPr>
          <w:b/>
          <w:sz w:val="22"/>
          <w:szCs w:val="22"/>
        </w:rPr>
        <w:t xml:space="preserve">   </w:t>
      </w:r>
      <w:r w:rsidR="00B650D1" w:rsidRPr="007D38EC">
        <w:rPr>
          <w:b/>
          <w:sz w:val="22"/>
          <w:szCs w:val="22"/>
        </w:rPr>
        <w:t xml:space="preserve">2.   </w:t>
      </w:r>
      <w:r w:rsidR="00B650D1" w:rsidRPr="007D38EC">
        <w:rPr>
          <w:rFonts w:ascii="Arial" w:hAnsi="Arial" w:cs="Arial"/>
          <w:b/>
          <w:sz w:val="22"/>
          <w:szCs w:val="22"/>
        </w:rPr>
        <w:t>All School Staff</w:t>
      </w:r>
    </w:p>
    <w:p w:rsidR="00B650D1" w:rsidRPr="007D38EC" w:rsidRDefault="00B650D1" w:rsidP="00105C08">
      <w:pPr>
        <w:pStyle w:val="BodyText"/>
        <w:numPr>
          <w:ilvl w:val="0"/>
          <w:numId w:val="173"/>
        </w:numPr>
        <w:adjustRightInd/>
        <w:spacing w:before="16"/>
        <w:jc w:val="left"/>
        <w:rPr>
          <w:rFonts w:ascii="Arial" w:hAnsi="Arial" w:cs="Arial"/>
          <w:b/>
          <w:sz w:val="22"/>
          <w:szCs w:val="22"/>
        </w:rPr>
      </w:pPr>
      <w:r w:rsidRPr="007D38EC">
        <w:rPr>
          <w:rFonts w:ascii="Arial" w:hAnsi="Arial" w:cs="Arial"/>
          <w:sz w:val="22"/>
          <w:szCs w:val="22"/>
        </w:rPr>
        <w:t>Complete appropriate level of Anaphylaxis Education</w:t>
      </w:r>
    </w:p>
    <w:p w:rsidR="00B650D1" w:rsidRPr="007D38EC" w:rsidRDefault="00B650D1" w:rsidP="00105C08">
      <w:pPr>
        <w:pStyle w:val="BodyText"/>
        <w:numPr>
          <w:ilvl w:val="0"/>
          <w:numId w:val="173"/>
        </w:numPr>
        <w:adjustRightInd/>
        <w:spacing w:before="16"/>
        <w:jc w:val="left"/>
        <w:rPr>
          <w:rFonts w:ascii="Arial" w:hAnsi="Arial" w:cs="Arial"/>
          <w:b/>
          <w:sz w:val="22"/>
          <w:szCs w:val="22"/>
        </w:rPr>
      </w:pPr>
      <w:r w:rsidRPr="007D38EC">
        <w:rPr>
          <w:rFonts w:ascii="Arial" w:hAnsi="Arial" w:cs="Arial"/>
          <w:sz w:val="22"/>
          <w:szCs w:val="22"/>
        </w:rPr>
        <w:t>Call 911 immediately when any student experiences a systemic allergic reaction</w:t>
      </w:r>
    </w:p>
    <w:p w:rsidR="00B650D1" w:rsidRPr="007D38EC" w:rsidRDefault="00B650D1" w:rsidP="00105C08">
      <w:pPr>
        <w:pStyle w:val="BodyText"/>
        <w:numPr>
          <w:ilvl w:val="0"/>
          <w:numId w:val="173"/>
        </w:numPr>
        <w:adjustRightInd/>
        <w:spacing w:before="16"/>
        <w:jc w:val="left"/>
        <w:rPr>
          <w:rFonts w:ascii="Arial" w:hAnsi="Arial" w:cs="Arial"/>
          <w:b/>
          <w:sz w:val="22"/>
          <w:szCs w:val="22"/>
        </w:rPr>
      </w:pPr>
      <w:r w:rsidRPr="007D38EC">
        <w:rPr>
          <w:rFonts w:ascii="Arial" w:hAnsi="Arial" w:cs="Arial"/>
          <w:sz w:val="22"/>
          <w:szCs w:val="22"/>
        </w:rPr>
        <w:t>Call 911 immediately when any student requires epinephrine auto-injector administration</w:t>
      </w:r>
    </w:p>
    <w:p w:rsidR="00B650D1" w:rsidRPr="007D38EC" w:rsidRDefault="00B650D1" w:rsidP="00105C08">
      <w:pPr>
        <w:pStyle w:val="BodyText"/>
        <w:numPr>
          <w:ilvl w:val="0"/>
          <w:numId w:val="173"/>
        </w:numPr>
        <w:adjustRightInd/>
        <w:spacing w:before="16"/>
        <w:jc w:val="left"/>
        <w:rPr>
          <w:rFonts w:ascii="Arial" w:hAnsi="Arial" w:cs="Arial"/>
          <w:b/>
          <w:sz w:val="22"/>
          <w:szCs w:val="22"/>
        </w:rPr>
      </w:pPr>
      <w:r w:rsidRPr="007D38EC">
        <w:rPr>
          <w:rFonts w:ascii="Arial" w:hAnsi="Arial" w:cs="Arial"/>
          <w:sz w:val="22"/>
          <w:szCs w:val="22"/>
        </w:rPr>
        <w:t>Alert school nurse of any severe allergic reactions</w:t>
      </w:r>
    </w:p>
    <w:p w:rsidR="001B2195" w:rsidRPr="007D38EC" w:rsidRDefault="001B2195" w:rsidP="001B2195">
      <w:pPr>
        <w:pStyle w:val="BodyText"/>
        <w:adjustRightInd/>
        <w:spacing w:before="16"/>
        <w:jc w:val="left"/>
        <w:rPr>
          <w:rFonts w:ascii="Arial" w:hAnsi="Arial" w:cs="Arial"/>
          <w:b/>
          <w:sz w:val="22"/>
          <w:szCs w:val="22"/>
        </w:rPr>
      </w:pPr>
    </w:p>
    <w:p w:rsidR="00B650D1" w:rsidRPr="007D38EC" w:rsidRDefault="00391ECD" w:rsidP="00B650D1">
      <w:pPr>
        <w:pStyle w:val="BodyText"/>
        <w:spacing w:before="16"/>
        <w:rPr>
          <w:rFonts w:ascii="Arial" w:hAnsi="Arial" w:cs="Arial"/>
          <w:b/>
          <w:sz w:val="22"/>
          <w:szCs w:val="22"/>
        </w:rPr>
      </w:pPr>
      <w:r w:rsidRPr="007D38EC">
        <w:rPr>
          <w:b/>
          <w:sz w:val="22"/>
          <w:szCs w:val="22"/>
        </w:rPr>
        <w:t xml:space="preserve">               </w:t>
      </w:r>
      <w:r w:rsidR="00B650D1" w:rsidRPr="007D38EC">
        <w:rPr>
          <w:b/>
          <w:sz w:val="22"/>
          <w:szCs w:val="22"/>
        </w:rPr>
        <w:t>3</w:t>
      </w:r>
      <w:r w:rsidR="00B650D1" w:rsidRPr="007D38EC">
        <w:rPr>
          <w:rFonts w:ascii="Arial" w:hAnsi="Arial" w:cs="Arial"/>
          <w:sz w:val="22"/>
          <w:szCs w:val="22"/>
        </w:rPr>
        <w:t xml:space="preserve">. </w:t>
      </w:r>
      <w:r w:rsidR="00B650D1" w:rsidRPr="007D38EC">
        <w:rPr>
          <w:rFonts w:ascii="Arial" w:hAnsi="Arial" w:cs="Arial"/>
          <w:b/>
          <w:sz w:val="22"/>
          <w:szCs w:val="22"/>
        </w:rPr>
        <w:t>Food Services Manager and Dietician</w:t>
      </w:r>
    </w:p>
    <w:p w:rsidR="00B650D1" w:rsidRPr="007D38EC" w:rsidRDefault="00B650D1" w:rsidP="00105C08">
      <w:pPr>
        <w:pStyle w:val="BodyText"/>
        <w:numPr>
          <w:ilvl w:val="0"/>
          <w:numId w:val="174"/>
        </w:numPr>
        <w:adjustRightInd/>
        <w:spacing w:before="16"/>
        <w:rPr>
          <w:rFonts w:ascii="Arial" w:hAnsi="Arial" w:cs="Arial"/>
          <w:b/>
          <w:sz w:val="22"/>
          <w:szCs w:val="22"/>
        </w:rPr>
      </w:pPr>
      <w:r w:rsidRPr="007D38EC">
        <w:rPr>
          <w:rFonts w:ascii="Arial" w:hAnsi="Arial" w:cs="Arial"/>
          <w:sz w:val="22"/>
          <w:szCs w:val="22"/>
        </w:rPr>
        <w:t>Participate in team meeting regarding Health Care Plan for student with life threatening food</w:t>
      </w:r>
      <w:r w:rsidRPr="007D38EC">
        <w:rPr>
          <w:rFonts w:ascii="Arial" w:hAnsi="Arial" w:cs="Arial"/>
          <w:spacing w:val="-3"/>
          <w:sz w:val="22"/>
          <w:szCs w:val="22"/>
        </w:rPr>
        <w:t xml:space="preserve"> </w:t>
      </w:r>
      <w:r w:rsidRPr="007D38EC">
        <w:rPr>
          <w:rFonts w:ascii="Arial" w:hAnsi="Arial" w:cs="Arial"/>
          <w:sz w:val="22"/>
          <w:szCs w:val="22"/>
        </w:rPr>
        <w:t>allergies</w:t>
      </w:r>
    </w:p>
    <w:p w:rsidR="00B650D1" w:rsidRPr="007D38EC" w:rsidRDefault="00B650D1" w:rsidP="00105C08">
      <w:pPr>
        <w:pStyle w:val="BodyText"/>
        <w:numPr>
          <w:ilvl w:val="0"/>
          <w:numId w:val="174"/>
        </w:numPr>
        <w:adjustRightInd/>
        <w:spacing w:before="16"/>
        <w:rPr>
          <w:rFonts w:ascii="Arial" w:hAnsi="Arial" w:cs="Arial"/>
          <w:b/>
          <w:sz w:val="22"/>
          <w:szCs w:val="22"/>
        </w:rPr>
      </w:pPr>
      <w:r w:rsidRPr="007D38EC">
        <w:rPr>
          <w:rFonts w:ascii="Arial" w:hAnsi="Arial" w:cs="Arial"/>
          <w:sz w:val="22"/>
          <w:szCs w:val="22"/>
        </w:rPr>
        <w:t>Discuss allergy relationship to menus (breakfast, lunch, school snacks, field trips); a</w:t>
      </w:r>
      <w:r w:rsidRPr="007D38EC">
        <w:rPr>
          <w:rFonts w:ascii="Arial" w:hAnsi="Arial" w:cs="Arial"/>
          <w:spacing w:val="-38"/>
          <w:sz w:val="22"/>
          <w:szCs w:val="22"/>
        </w:rPr>
        <w:t xml:space="preserve"> </w:t>
      </w:r>
      <w:r w:rsidRPr="007D38EC">
        <w:rPr>
          <w:rFonts w:ascii="Arial" w:hAnsi="Arial" w:cs="Arial"/>
          <w:sz w:val="22"/>
          <w:szCs w:val="22"/>
        </w:rPr>
        <w:t>la carte items; vending machines; recipes; food products and ingredients; food</w:t>
      </w:r>
      <w:r w:rsidRPr="007D38EC">
        <w:rPr>
          <w:rFonts w:ascii="Arial" w:hAnsi="Arial" w:cs="Arial"/>
          <w:spacing w:val="-40"/>
          <w:sz w:val="22"/>
          <w:szCs w:val="22"/>
        </w:rPr>
        <w:t xml:space="preserve"> </w:t>
      </w:r>
      <w:r w:rsidRPr="007D38EC">
        <w:rPr>
          <w:rFonts w:ascii="Arial" w:hAnsi="Arial" w:cs="Arial"/>
          <w:sz w:val="22"/>
          <w:szCs w:val="22"/>
        </w:rPr>
        <w:t>handling practices; cleaning and sanitation practices; and responsibilities of other Food Service staff</w:t>
      </w:r>
    </w:p>
    <w:p w:rsidR="00B650D1" w:rsidRPr="007D38EC" w:rsidRDefault="00B650D1" w:rsidP="00105C08">
      <w:pPr>
        <w:pStyle w:val="BodyText"/>
        <w:numPr>
          <w:ilvl w:val="0"/>
          <w:numId w:val="174"/>
        </w:numPr>
        <w:adjustRightInd/>
        <w:spacing w:before="16"/>
        <w:rPr>
          <w:rFonts w:ascii="Arial" w:hAnsi="Arial" w:cs="Arial"/>
          <w:b/>
          <w:sz w:val="22"/>
          <w:szCs w:val="22"/>
        </w:rPr>
      </w:pPr>
      <w:r w:rsidRPr="007D38EC">
        <w:rPr>
          <w:rFonts w:ascii="Arial" w:hAnsi="Arial" w:cs="Arial"/>
          <w:sz w:val="22"/>
          <w:szCs w:val="22"/>
        </w:rPr>
        <w:t xml:space="preserve">Designate, </w:t>
      </w:r>
      <w:r w:rsidRPr="007D38EC">
        <w:rPr>
          <w:rFonts w:ascii="Arial" w:hAnsi="Arial" w:cs="Arial"/>
          <w:spacing w:val="-3"/>
          <w:sz w:val="22"/>
          <w:szCs w:val="22"/>
        </w:rPr>
        <w:t xml:space="preserve">in </w:t>
      </w:r>
      <w:r w:rsidRPr="007D38EC">
        <w:rPr>
          <w:rFonts w:ascii="Arial" w:hAnsi="Arial" w:cs="Arial"/>
          <w:sz w:val="22"/>
          <w:szCs w:val="22"/>
        </w:rPr>
        <w:t>coordination with principal, a specific area to be maintained allergen safe, i.e., peanut-free table located away from trash can or food disposal</w:t>
      </w:r>
      <w:r w:rsidRPr="007D38EC">
        <w:rPr>
          <w:rFonts w:ascii="Arial" w:hAnsi="Arial" w:cs="Arial"/>
          <w:spacing w:val="-30"/>
          <w:sz w:val="22"/>
          <w:szCs w:val="22"/>
        </w:rPr>
        <w:t xml:space="preserve"> </w:t>
      </w:r>
      <w:r w:rsidRPr="007D38EC">
        <w:rPr>
          <w:rFonts w:ascii="Arial" w:hAnsi="Arial" w:cs="Arial"/>
          <w:sz w:val="22"/>
          <w:szCs w:val="22"/>
        </w:rPr>
        <w:t>area</w:t>
      </w:r>
    </w:p>
    <w:p w:rsidR="00B650D1" w:rsidRPr="007D38EC" w:rsidRDefault="00B650D1" w:rsidP="00105C08">
      <w:pPr>
        <w:pStyle w:val="BodyText"/>
        <w:numPr>
          <w:ilvl w:val="0"/>
          <w:numId w:val="174"/>
        </w:numPr>
        <w:adjustRightInd/>
        <w:spacing w:before="16"/>
        <w:rPr>
          <w:rFonts w:ascii="Arial" w:hAnsi="Arial" w:cs="Arial"/>
          <w:b/>
          <w:sz w:val="22"/>
          <w:szCs w:val="22"/>
        </w:rPr>
      </w:pPr>
      <w:r w:rsidRPr="007D38EC">
        <w:rPr>
          <w:rFonts w:ascii="Arial" w:hAnsi="Arial" w:cs="Arial"/>
          <w:sz w:val="22"/>
          <w:szCs w:val="22"/>
        </w:rPr>
        <w:t>Coordinate with principal to identify staff to wash designated “allergen-safe” table and chairs thoroughly after each meal</w:t>
      </w:r>
      <w:r w:rsidRPr="007D38EC">
        <w:rPr>
          <w:rFonts w:ascii="Arial" w:hAnsi="Arial" w:cs="Arial"/>
          <w:spacing w:val="-7"/>
          <w:sz w:val="22"/>
          <w:szCs w:val="22"/>
        </w:rPr>
        <w:t xml:space="preserve"> </w:t>
      </w:r>
      <w:r w:rsidRPr="007D38EC">
        <w:rPr>
          <w:rFonts w:ascii="Arial" w:hAnsi="Arial" w:cs="Arial"/>
          <w:sz w:val="22"/>
          <w:szCs w:val="22"/>
        </w:rPr>
        <w:t>period</w:t>
      </w:r>
    </w:p>
    <w:p w:rsidR="00B650D1" w:rsidRPr="007D38EC" w:rsidRDefault="00B650D1" w:rsidP="00105C08">
      <w:pPr>
        <w:pStyle w:val="BodyText"/>
        <w:numPr>
          <w:ilvl w:val="0"/>
          <w:numId w:val="174"/>
        </w:numPr>
        <w:adjustRightInd/>
        <w:spacing w:line="242" w:lineRule="auto"/>
        <w:ind w:right="281"/>
        <w:rPr>
          <w:rFonts w:ascii="Arial" w:hAnsi="Arial" w:cs="Arial"/>
          <w:sz w:val="22"/>
          <w:szCs w:val="22"/>
        </w:rPr>
      </w:pPr>
      <w:r w:rsidRPr="007D38EC">
        <w:rPr>
          <w:rFonts w:ascii="Arial" w:hAnsi="Arial" w:cs="Arial"/>
          <w:sz w:val="22"/>
          <w:szCs w:val="22"/>
        </w:rPr>
        <w:t>Recommend a statement from student’s physician that documents the medical need</w:t>
      </w:r>
      <w:r w:rsidRPr="007D38EC">
        <w:rPr>
          <w:rFonts w:ascii="Arial" w:hAnsi="Arial" w:cs="Arial"/>
          <w:spacing w:val="-38"/>
          <w:sz w:val="22"/>
          <w:szCs w:val="22"/>
        </w:rPr>
        <w:t xml:space="preserve"> </w:t>
      </w:r>
      <w:r w:rsidRPr="007D38EC">
        <w:rPr>
          <w:rFonts w:ascii="Arial" w:hAnsi="Arial" w:cs="Arial"/>
          <w:sz w:val="22"/>
          <w:szCs w:val="22"/>
        </w:rPr>
        <w:t>for food substitution/s, including recommended substitute</w:t>
      </w:r>
      <w:r w:rsidRPr="007D38EC">
        <w:rPr>
          <w:rFonts w:ascii="Arial" w:hAnsi="Arial" w:cs="Arial"/>
          <w:spacing w:val="-1"/>
          <w:sz w:val="22"/>
          <w:szCs w:val="22"/>
        </w:rPr>
        <w:t xml:space="preserve"> </w:t>
      </w:r>
      <w:r w:rsidRPr="007D38EC">
        <w:rPr>
          <w:rFonts w:ascii="Arial" w:hAnsi="Arial" w:cs="Arial"/>
          <w:sz w:val="22"/>
          <w:szCs w:val="22"/>
        </w:rPr>
        <w:t>food/s.</w:t>
      </w:r>
    </w:p>
    <w:p w:rsidR="00B650D1" w:rsidRPr="007D38EC" w:rsidRDefault="00B650D1" w:rsidP="00105C08">
      <w:pPr>
        <w:pStyle w:val="ListParagraph"/>
        <w:widowControl w:val="0"/>
        <w:numPr>
          <w:ilvl w:val="1"/>
          <w:numId w:val="174"/>
        </w:numPr>
        <w:tabs>
          <w:tab w:val="left" w:pos="1976"/>
        </w:tabs>
        <w:autoSpaceDE w:val="0"/>
        <w:autoSpaceDN w:val="0"/>
        <w:spacing w:line="242" w:lineRule="auto"/>
        <w:ind w:right="863"/>
        <w:jc w:val="both"/>
        <w:rPr>
          <w:rFonts w:ascii="Arial" w:hAnsi="Arial" w:cs="Arial"/>
          <w:sz w:val="22"/>
          <w:szCs w:val="22"/>
        </w:rPr>
      </w:pPr>
      <w:r w:rsidRPr="007D38EC">
        <w:rPr>
          <w:rFonts w:ascii="Arial" w:hAnsi="Arial" w:cs="Arial"/>
          <w:sz w:val="22"/>
          <w:szCs w:val="22"/>
        </w:rPr>
        <w:t>Make appropriate substitutions on a case by case basis for the required meal components; review with school nurse and</w:t>
      </w:r>
      <w:r w:rsidRPr="007D38EC">
        <w:rPr>
          <w:rFonts w:ascii="Arial" w:hAnsi="Arial" w:cs="Arial"/>
          <w:spacing w:val="-8"/>
          <w:sz w:val="22"/>
          <w:szCs w:val="22"/>
        </w:rPr>
        <w:t xml:space="preserve"> </w:t>
      </w:r>
      <w:r w:rsidRPr="007D38EC">
        <w:rPr>
          <w:rFonts w:ascii="Arial" w:hAnsi="Arial" w:cs="Arial"/>
          <w:sz w:val="22"/>
          <w:szCs w:val="22"/>
        </w:rPr>
        <w:t>parent.</w:t>
      </w:r>
    </w:p>
    <w:p w:rsidR="00B650D1" w:rsidRPr="007D38EC" w:rsidRDefault="00B650D1" w:rsidP="00105C08">
      <w:pPr>
        <w:pStyle w:val="ListParagraph"/>
        <w:widowControl w:val="0"/>
        <w:numPr>
          <w:ilvl w:val="1"/>
          <w:numId w:val="174"/>
        </w:numPr>
        <w:tabs>
          <w:tab w:val="left" w:pos="1976"/>
        </w:tabs>
        <w:autoSpaceDE w:val="0"/>
        <w:autoSpaceDN w:val="0"/>
        <w:spacing w:line="242" w:lineRule="auto"/>
        <w:ind w:right="248"/>
        <w:jc w:val="both"/>
        <w:rPr>
          <w:rFonts w:ascii="Arial" w:hAnsi="Arial" w:cs="Arial"/>
          <w:sz w:val="22"/>
          <w:szCs w:val="22"/>
        </w:rPr>
      </w:pPr>
      <w:r w:rsidRPr="007D38EC">
        <w:rPr>
          <w:rFonts w:ascii="Arial" w:hAnsi="Arial" w:cs="Arial"/>
          <w:sz w:val="22"/>
          <w:szCs w:val="22"/>
        </w:rPr>
        <w:t xml:space="preserve">Maintain a copy of physician’s statement in Cafeteria Manager’s office; give original document to school nurse to file </w:t>
      </w:r>
      <w:r w:rsidRPr="007D38EC">
        <w:rPr>
          <w:rFonts w:ascii="Arial" w:hAnsi="Arial" w:cs="Arial"/>
          <w:spacing w:val="-3"/>
          <w:sz w:val="22"/>
          <w:szCs w:val="22"/>
        </w:rPr>
        <w:t xml:space="preserve">in </w:t>
      </w:r>
      <w:r w:rsidRPr="007D38EC">
        <w:rPr>
          <w:rFonts w:ascii="Arial" w:hAnsi="Arial" w:cs="Arial"/>
          <w:sz w:val="22"/>
          <w:szCs w:val="22"/>
        </w:rPr>
        <w:t>the student’s cum health</w:t>
      </w:r>
      <w:r w:rsidRPr="007D38EC">
        <w:rPr>
          <w:rFonts w:ascii="Arial" w:hAnsi="Arial" w:cs="Arial"/>
          <w:spacing w:val="1"/>
          <w:sz w:val="22"/>
          <w:szCs w:val="22"/>
        </w:rPr>
        <w:t xml:space="preserve"> </w:t>
      </w:r>
      <w:r w:rsidRPr="007D38EC">
        <w:rPr>
          <w:rFonts w:ascii="Arial" w:hAnsi="Arial" w:cs="Arial"/>
          <w:sz w:val="22"/>
          <w:szCs w:val="22"/>
        </w:rPr>
        <w:t>folder.</w:t>
      </w:r>
    </w:p>
    <w:p w:rsidR="00B650D1" w:rsidRPr="007D38EC" w:rsidRDefault="00B650D1" w:rsidP="00105C08">
      <w:pPr>
        <w:pStyle w:val="BodyText"/>
        <w:numPr>
          <w:ilvl w:val="0"/>
          <w:numId w:val="174"/>
        </w:numPr>
        <w:adjustRightInd/>
        <w:spacing w:before="16"/>
        <w:rPr>
          <w:rFonts w:ascii="Arial" w:hAnsi="Arial" w:cs="Arial"/>
          <w:b/>
          <w:sz w:val="22"/>
          <w:szCs w:val="22"/>
        </w:rPr>
      </w:pPr>
      <w:r w:rsidRPr="007D38EC">
        <w:rPr>
          <w:rFonts w:ascii="Arial" w:hAnsi="Arial" w:cs="Arial"/>
          <w:sz w:val="22"/>
          <w:szCs w:val="22"/>
        </w:rPr>
        <w:t>Enter allergy data into point of sale program</w:t>
      </w:r>
    </w:p>
    <w:p w:rsidR="00B650D1" w:rsidRPr="007D38EC" w:rsidRDefault="00B650D1" w:rsidP="00105C08">
      <w:pPr>
        <w:pStyle w:val="BodyText"/>
        <w:numPr>
          <w:ilvl w:val="0"/>
          <w:numId w:val="174"/>
        </w:numPr>
        <w:adjustRightInd/>
        <w:spacing w:before="16"/>
        <w:rPr>
          <w:rFonts w:ascii="Arial" w:hAnsi="Arial" w:cs="Arial"/>
          <w:b/>
          <w:sz w:val="22"/>
          <w:szCs w:val="22"/>
        </w:rPr>
      </w:pPr>
      <w:r w:rsidRPr="007D38EC">
        <w:rPr>
          <w:rFonts w:ascii="Arial" w:hAnsi="Arial" w:cs="Arial"/>
          <w:sz w:val="22"/>
          <w:szCs w:val="22"/>
        </w:rPr>
        <w:t>Review with all Food Services Personnel the procedures for handling students with food allergies</w:t>
      </w:r>
    </w:p>
    <w:p w:rsidR="00B650D1" w:rsidRPr="007D38EC" w:rsidRDefault="00B650D1" w:rsidP="00105C08">
      <w:pPr>
        <w:pStyle w:val="BodyText"/>
        <w:numPr>
          <w:ilvl w:val="0"/>
          <w:numId w:val="174"/>
        </w:numPr>
        <w:adjustRightInd/>
        <w:spacing w:before="16"/>
        <w:rPr>
          <w:rFonts w:ascii="Arial" w:hAnsi="Arial" w:cs="Arial"/>
          <w:b/>
          <w:sz w:val="22"/>
          <w:szCs w:val="22"/>
        </w:rPr>
      </w:pPr>
      <w:r w:rsidRPr="007D38EC">
        <w:rPr>
          <w:rFonts w:ascii="Arial" w:hAnsi="Arial" w:cs="Arial"/>
          <w:sz w:val="22"/>
          <w:szCs w:val="22"/>
        </w:rPr>
        <w:lastRenderedPageBreak/>
        <w:t>Maintain an ongoing process for reading of food labels to identify potential allergens and calls to manufacturers on questionable ingredients to prevent cross-contamination in food manufacturing or preparation process</w:t>
      </w:r>
    </w:p>
    <w:p w:rsidR="00B650D1" w:rsidRPr="007D38EC" w:rsidRDefault="00B650D1" w:rsidP="00105C08">
      <w:pPr>
        <w:pStyle w:val="BodyText"/>
        <w:numPr>
          <w:ilvl w:val="0"/>
          <w:numId w:val="174"/>
        </w:numPr>
        <w:adjustRightInd/>
        <w:spacing w:before="16"/>
        <w:rPr>
          <w:rFonts w:ascii="Arial" w:hAnsi="Arial" w:cs="Arial"/>
          <w:b/>
          <w:sz w:val="22"/>
          <w:szCs w:val="22"/>
        </w:rPr>
      </w:pPr>
      <w:r w:rsidRPr="007D38EC">
        <w:rPr>
          <w:rFonts w:ascii="Arial" w:hAnsi="Arial" w:cs="Arial"/>
          <w:sz w:val="22"/>
          <w:szCs w:val="22"/>
        </w:rPr>
        <w:t xml:space="preserve">Be aware of how the student with food allergies is being treated; inform administration </w:t>
      </w:r>
      <w:r w:rsidRPr="007D38EC">
        <w:rPr>
          <w:rFonts w:ascii="Arial" w:hAnsi="Arial" w:cs="Arial"/>
          <w:spacing w:val="-3"/>
          <w:sz w:val="22"/>
          <w:szCs w:val="22"/>
        </w:rPr>
        <w:t xml:space="preserve">of </w:t>
      </w:r>
      <w:r w:rsidRPr="007D38EC">
        <w:rPr>
          <w:rFonts w:ascii="Arial" w:hAnsi="Arial" w:cs="Arial"/>
          <w:sz w:val="22"/>
          <w:szCs w:val="22"/>
        </w:rPr>
        <w:t>bullying and</w:t>
      </w:r>
      <w:r w:rsidRPr="007D38EC">
        <w:rPr>
          <w:rFonts w:ascii="Arial" w:hAnsi="Arial" w:cs="Arial"/>
          <w:spacing w:val="-1"/>
          <w:sz w:val="22"/>
          <w:szCs w:val="22"/>
        </w:rPr>
        <w:t xml:space="preserve"> </w:t>
      </w:r>
      <w:r w:rsidRPr="007D38EC">
        <w:rPr>
          <w:rFonts w:ascii="Arial" w:hAnsi="Arial" w:cs="Arial"/>
          <w:sz w:val="22"/>
          <w:szCs w:val="22"/>
        </w:rPr>
        <w:t>threats</w:t>
      </w:r>
    </w:p>
    <w:p w:rsidR="00B650D1" w:rsidRPr="007D38EC" w:rsidRDefault="00B650D1" w:rsidP="00105C08">
      <w:pPr>
        <w:pStyle w:val="BodyText"/>
        <w:numPr>
          <w:ilvl w:val="0"/>
          <w:numId w:val="174"/>
        </w:numPr>
        <w:adjustRightInd/>
        <w:spacing w:before="16"/>
        <w:rPr>
          <w:rFonts w:ascii="Arial" w:hAnsi="Arial" w:cs="Arial"/>
          <w:b/>
          <w:sz w:val="22"/>
          <w:szCs w:val="22"/>
        </w:rPr>
      </w:pPr>
      <w:r w:rsidRPr="007D38EC">
        <w:rPr>
          <w:rFonts w:ascii="Arial" w:hAnsi="Arial" w:cs="Arial"/>
          <w:sz w:val="22"/>
          <w:szCs w:val="22"/>
        </w:rPr>
        <w:t>Distribute monthly School District Menu to all elementary schools for</w:t>
      </w:r>
      <w:r w:rsidR="00112326" w:rsidRPr="007D38EC">
        <w:rPr>
          <w:rFonts w:ascii="Arial" w:hAnsi="Arial" w:cs="Arial"/>
          <w:sz w:val="22"/>
          <w:szCs w:val="22"/>
        </w:rPr>
        <w:t xml:space="preserve"> </w:t>
      </w:r>
      <w:r w:rsidRPr="007D38EC">
        <w:rPr>
          <w:rFonts w:ascii="Arial" w:hAnsi="Arial" w:cs="Arial"/>
          <w:spacing w:val="-44"/>
          <w:sz w:val="22"/>
          <w:szCs w:val="22"/>
        </w:rPr>
        <w:t xml:space="preserve"> </w:t>
      </w:r>
      <w:r w:rsidRPr="007D38EC">
        <w:rPr>
          <w:rFonts w:ascii="Arial" w:hAnsi="Arial" w:cs="Arial"/>
          <w:sz w:val="22"/>
          <w:szCs w:val="22"/>
        </w:rPr>
        <w:t>parents’ review</w:t>
      </w:r>
    </w:p>
    <w:p w:rsidR="00B650D1" w:rsidRPr="007D38EC" w:rsidRDefault="00B650D1" w:rsidP="00105C08">
      <w:pPr>
        <w:pStyle w:val="BodyText"/>
        <w:numPr>
          <w:ilvl w:val="0"/>
          <w:numId w:val="174"/>
        </w:numPr>
        <w:adjustRightInd/>
        <w:spacing w:before="16"/>
        <w:rPr>
          <w:rFonts w:ascii="Arial" w:hAnsi="Arial" w:cs="Arial"/>
          <w:b/>
          <w:sz w:val="22"/>
          <w:szCs w:val="22"/>
        </w:rPr>
      </w:pPr>
      <w:r w:rsidRPr="007D38EC">
        <w:rPr>
          <w:rFonts w:ascii="Arial" w:hAnsi="Arial" w:cs="Arial"/>
          <w:sz w:val="22"/>
          <w:szCs w:val="22"/>
        </w:rPr>
        <w:t>Provide advanced copy of menu to parent/guardian and alert clinic staff of menu changes</w:t>
      </w:r>
    </w:p>
    <w:p w:rsidR="00B650D1" w:rsidRPr="007D38EC" w:rsidRDefault="00B650D1" w:rsidP="00105C08">
      <w:pPr>
        <w:pStyle w:val="BodyText"/>
        <w:numPr>
          <w:ilvl w:val="0"/>
          <w:numId w:val="174"/>
        </w:numPr>
        <w:adjustRightInd/>
        <w:spacing w:before="16"/>
        <w:rPr>
          <w:rFonts w:ascii="Arial" w:hAnsi="Arial" w:cs="Arial"/>
          <w:b/>
          <w:sz w:val="22"/>
          <w:szCs w:val="22"/>
        </w:rPr>
      </w:pPr>
      <w:r w:rsidRPr="007D38EC">
        <w:rPr>
          <w:rFonts w:ascii="Arial" w:hAnsi="Arial" w:cs="Arial"/>
          <w:sz w:val="22"/>
          <w:szCs w:val="22"/>
        </w:rPr>
        <w:t>Assure that all Food Services staff attends in-service regarding safe food handling practices to avoid cross-contamination with potential food</w:t>
      </w:r>
      <w:r w:rsidRPr="007D38EC">
        <w:rPr>
          <w:rFonts w:ascii="Arial" w:hAnsi="Arial" w:cs="Arial"/>
          <w:spacing w:val="-13"/>
          <w:sz w:val="22"/>
          <w:szCs w:val="22"/>
        </w:rPr>
        <w:t xml:space="preserve"> </w:t>
      </w:r>
      <w:r w:rsidRPr="007D38EC">
        <w:rPr>
          <w:rFonts w:ascii="Arial" w:hAnsi="Arial" w:cs="Arial"/>
          <w:sz w:val="22"/>
          <w:szCs w:val="22"/>
        </w:rPr>
        <w:t>allergens</w:t>
      </w:r>
    </w:p>
    <w:p w:rsidR="00B650D1" w:rsidRPr="007D38EC" w:rsidRDefault="00B650D1" w:rsidP="00105C08">
      <w:pPr>
        <w:pStyle w:val="BodyText"/>
        <w:numPr>
          <w:ilvl w:val="0"/>
          <w:numId w:val="174"/>
        </w:numPr>
        <w:adjustRightInd/>
        <w:spacing w:before="16"/>
        <w:rPr>
          <w:rFonts w:ascii="Arial" w:hAnsi="Arial" w:cs="Arial"/>
          <w:b/>
          <w:sz w:val="22"/>
          <w:szCs w:val="22"/>
        </w:rPr>
      </w:pPr>
      <w:r w:rsidRPr="007D38EC">
        <w:rPr>
          <w:rFonts w:ascii="Arial" w:hAnsi="Arial" w:cs="Arial"/>
          <w:sz w:val="22"/>
          <w:szCs w:val="22"/>
        </w:rPr>
        <w:t>Maintain clean food production/preparation areas and serving utensils to avoid cross- contamination</w:t>
      </w:r>
    </w:p>
    <w:p w:rsidR="00B650D1" w:rsidRPr="007D38EC" w:rsidRDefault="00B650D1" w:rsidP="00105C08">
      <w:pPr>
        <w:pStyle w:val="BodyText"/>
        <w:numPr>
          <w:ilvl w:val="0"/>
          <w:numId w:val="174"/>
        </w:numPr>
        <w:adjustRightInd/>
        <w:spacing w:line="265" w:lineRule="exact"/>
        <w:rPr>
          <w:rFonts w:ascii="Arial" w:hAnsi="Arial" w:cs="Arial"/>
          <w:sz w:val="22"/>
          <w:szCs w:val="22"/>
        </w:rPr>
      </w:pPr>
      <w:r w:rsidRPr="007D38EC">
        <w:rPr>
          <w:rFonts w:ascii="Arial" w:hAnsi="Arial" w:cs="Arial"/>
          <w:sz w:val="22"/>
          <w:szCs w:val="22"/>
        </w:rPr>
        <w:t xml:space="preserve">Provide only non-latex gloves for </w:t>
      </w:r>
      <w:r w:rsidRPr="007D38EC">
        <w:rPr>
          <w:rFonts w:ascii="Arial" w:hAnsi="Arial" w:cs="Arial"/>
          <w:spacing w:val="-3"/>
          <w:sz w:val="22"/>
          <w:szCs w:val="22"/>
        </w:rPr>
        <w:t xml:space="preserve">Food </w:t>
      </w:r>
      <w:r w:rsidRPr="007D38EC">
        <w:rPr>
          <w:rFonts w:ascii="Arial" w:hAnsi="Arial" w:cs="Arial"/>
          <w:sz w:val="22"/>
          <w:szCs w:val="22"/>
        </w:rPr>
        <w:t>Services</w:t>
      </w:r>
      <w:r w:rsidRPr="007D38EC">
        <w:rPr>
          <w:rFonts w:ascii="Arial" w:hAnsi="Arial" w:cs="Arial"/>
          <w:spacing w:val="-9"/>
          <w:sz w:val="22"/>
          <w:szCs w:val="22"/>
        </w:rPr>
        <w:t xml:space="preserve"> </w:t>
      </w:r>
      <w:r w:rsidRPr="007D38EC">
        <w:rPr>
          <w:rFonts w:ascii="Arial" w:hAnsi="Arial" w:cs="Arial"/>
          <w:sz w:val="22"/>
          <w:szCs w:val="22"/>
        </w:rPr>
        <w:t>staff</w:t>
      </w:r>
    </w:p>
    <w:p w:rsidR="00B650D1" w:rsidRPr="007D38EC" w:rsidRDefault="00B650D1" w:rsidP="00B650D1">
      <w:pPr>
        <w:pStyle w:val="BodyText"/>
        <w:spacing w:line="265" w:lineRule="exact"/>
        <w:ind w:left="1663"/>
        <w:rPr>
          <w:sz w:val="22"/>
          <w:szCs w:val="22"/>
        </w:rPr>
      </w:pPr>
    </w:p>
    <w:p w:rsidR="00B650D1" w:rsidRPr="007D38EC" w:rsidRDefault="00B650D1" w:rsidP="00B650D1">
      <w:pPr>
        <w:pStyle w:val="BodyText"/>
        <w:spacing w:before="16"/>
        <w:rPr>
          <w:b/>
          <w:sz w:val="22"/>
          <w:szCs w:val="22"/>
        </w:rPr>
      </w:pPr>
      <w:r w:rsidRPr="007D38EC">
        <w:rPr>
          <w:b/>
          <w:sz w:val="22"/>
          <w:szCs w:val="22"/>
        </w:rPr>
        <w:t xml:space="preserve">G. </w:t>
      </w:r>
      <w:r w:rsidRPr="007D38EC">
        <w:rPr>
          <w:rFonts w:ascii="Arial" w:hAnsi="Arial" w:cs="Arial"/>
          <w:b/>
          <w:sz w:val="22"/>
          <w:szCs w:val="22"/>
        </w:rPr>
        <w:t>Medical Community</w:t>
      </w:r>
    </w:p>
    <w:p w:rsidR="00B650D1" w:rsidRPr="007D38EC" w:rsidRDefault="00B650D1" w:rsidP="00105C08">
      <w:pPr>
        <w:pStyle w:val="BodyText"/>
        <w:numPr>
          <w:ilvl w:val="0"/>
          <w:numId w:val="175"/>
        </w:numPr>
        <w:adjustRightInd/>
        <w:spacing w:before="16"/>
        <w:jc w:val="left"/>
        <w:rPr>
          <w:rFonts w:ascii="Arial" w:hAnsi="Arial" w:cs="Arial"/>
          <w:b/>
          <w:sz w:val="22"/>
          <w:szCs w:val="22"/>
        </w:rPr>
      </w:pPr>
      <w:r w:rsidRPr="007D38EC">
        <w:rPr>
          <w:rFonts w:ascii="Arial" w:hAnsi="Arial" w:cs="Arial"/>
          <w:sz w:val="22"/>
          <w:szCs w:val="22"/>
        </w:rPr>
        <w:t>Provide education and updates about allergy management to school staff and health personnel</w:t>
      </w:r>
    </w:p>
    <w:p w:rsidR="00B650D1" w:rsidRPr="00A33326" w:rsidRDefault="00B650D1" w:rsidP="00B650D1">
      <w:pPr>
        <w:pStyle w:val="BodyText"/>
        <w:spacing w:before="16"/>
        <w:ind w:left="1663"/>
        <w:rPr>
          <w:rFonts w:ascii="Arial" w:hAnsi="Arial" w:cs="Arial"/>
          <w:b/>
          <w:sz w:val="22"/>
          <w:szCs w:val="22"/>
        </w:rPr>
      </w:pPr>
    </w:p>
    <w:p w:rsidR="00B650D1" w:rsidRPr="007D38EC" w:rsidRDefault="00B650D1" w:rsidP="00B650D1">
      <w:pPr>
        <w:pStyle w:val="Heading1"/>
        <w:tabs>
          <w:tab w:val="left" w:pos="468"/>
        </w:tabs>
        <w:spacing w:before="1"/>
        <w:rPr>
          <w:rFonts w:ascii="Arial" w:hAnsi="Arial" w:cs="Arial"/>
          <w:sz w:val="22"/>
          <w:szCs w:val="22"/>
        </w:rPr>
      </w:pPr>
      <w:r w:rsidRPr="007D38EC">
        <w:rPr>
          <w:rFonts w:ascii="Arial" w:hAnsi="Arial" w:cs="Arial"/>
          <w:sz w:val="22"/>
          <w:szCs w:val="22"/>
        </w:rPr>
        <w:t>Staff Training:</w:t>
      </w:r>
    </w:p>
    <w:p w:rsidR="00B650D1" w:rsidRPr="007D38EC" w:rsidRDefault="00B650D1" w:rsidP="00B650D1">
      <w:pPr>
        <w:pStyle w:val="BodyText"/>
        <w:ind w:left="222" w:right="281"/>
        <w:rPr>
          <w:rFonts w:ascii="Arial" w:hAnsi="Arial" w:cs="Arial"/>
          <w:sz w:val="22"/>
          <w:szCs w:val="22"/>
        </w:rPr>
      </w:pPr>
      <w:r w:rsidRPr="007D38EC">
        <w:rPr>
          <w:rFonts w:ascii="Arial" w:hAnsi="Arial" w:cs="Arial"/>
          <w:sz w:val="22"/>
          <w:szCs w:val="22"/>
        </w:rPr>
        <w:t>School staff and UAPs must have an understanding of the management of systemic allergic reactions. It is the responsibility of the principal and the school nurse to implement annual education.</w:t>
      </w:r>
    </w:p>
    <w:p w:rsidR="00B650D1" w:rsidRPr="007D38EC" w:rsidRDefault="00B650D1" w:rsidP="00B650D1">
      <w:pPr>
        <w:pStyle w:val="BodyText"/>
        <w:spacing w:before="7"/>
        <w:rPr>
          <w:sz w:val="22"/>
          <w:szCs w:val="22"/>
        </w:rPr>
      </w:pPr>
    </w:p>
    <w:p w:rsidR="00B650D1" w:rsidRPr="007D38EC" w:rsidRDefault="00B650D1" w:rsidP="00B650D1">
      <w:pPr>
        <w:pStyle w:val="BodyText"/>
        <w:ind w:left="222"/>
        <w:rPr>
          <w:rFonts w:ascii="Arial" w:hAnsi="Arial" w:cs="Arial"/>
          <w:b/>
          <w:sz w:val="22"/>
          <w:szCs w:val="22"/>
        </w:rPr>
      </w:pPr>
      <w:r w:rsidRPr="007D38EC">
        <w:rPr>
          <w:rFonts w:ascii="Arial" w:hAnsi="Arial" w:cs="Arial"/>
          <w:b/>
          <w:sz w:val="22"/>
          <w:szCs w:val="22"/>
        </w:rPr>
        <w:t xml:space="preserve">Level 1: </w:t>
      </w:r>
      <w:r w:rsidR="001B2195" w:rsidRPr="007D38EC">
        <w:rPr>
          <w:rFonts w:ascii="Arial" w:hAnsi="Arial" w:cs="Arial"/>
          <w:sz w:val="22"/>
          <w:szCs w:val="22"/>
        </w:rPr>
        <w:t>Anaphylaxis</w:t>
      </w:r>
      <w:r w:rsidRPr="007D38EC">
        <w:rPr>
          <w:rFonts w:ascii="Arial" w:hAnsi="Arial" w:cs="Arial"/>
          <w:sz w:val="22"/>
          <w:szCs w:val="22"/>
        </w:rPr>
        <w:t xml:space="preserve"> Awareness Education is a brief overview for all school-based staff</w:t>
      </w:r>
      <w:r w:rsidRPr="007D38EC">
        <w:rPr>
          <w:rFonts w:ascii="Arial" w:hAnsi="Arial" w:cs="Arial"/>
          <w:b/>
          <w:sz w:val="22"/>
          <w:szCs w:val="22"/>
        </w:rPr>
        <w:t>.</w:t>
      </w:r>
    </w:p>
    <w:p w:rsidR="00B650D1" w:rsidRPr="007D38EC" w:rsidRDefault="00B650D1" w:rsidP="00B650D1">
      <w:pPr>
        <w:pStyle w:val="BodyText"/>
        <w:spacing w:before="3"/>
        <w:rPr>
          <w:rFonts w:ascii="Arial" w:hAnsi="Arial" w:cs="Arial"/>
          <w:b/>
          <w:sz w:val="22"/>
          <w:szCs w:val="22"/>
        </w:rPr>
      </w:pPr>
    </w:p>
    <w:p w:rsidR="00B650D1" w:rsidRPr="007D38EC" w:rsidRDefault="00B650D1" w:rsidP="00B650D1">
      <w:pPr>
        <w:pStyle w:val="BodyText"/>
        <w:ind w:left="222" w:right="281"/>
        <w:rPr>
          <w:rFonts w:ascii="Arial" w:hAnsi="Arial" w:cs="Arial"/>
          <w:sz w:val="22"/>
          <w:szCs w:val="22"/>
        </w:rPr>
      </w:pPr>
      <w:r w:rsidRPr="007D38EC">
        <w:rPr>
          <w:rFonts w:ascii="Arial" w:hAnsi="Arial" w:cs="Arial"/>
          <w:b/>
          <w:sz w:val="22"/>
          <w:szCs w:val="22"/>
        </w:rPr>
        <w:t xml:space="preserve">Level 2: </w:t>
      </w:r>
      <w:r w:rsidRPr="007D38EC">
        <w:rPr>
          <w:rFonts w:ascii="Arial" w:hAnsi="Arial" w:cs="Arial"/>
          <w:sz w:val="22"/>
          <w:szCs w:val="22"/>
        </w:rPr>
        <w:t xml:space="preserve">Training utilizing a child specific Emergency </w:t>
      </w:r>
      <w:r w:rsidR="00112326" w:rsidRPr="007D38EC">
        <w:rPr>
          <w:rFonts w:ascii="Arial" w:hAnsi="Arial" w:cs="Arial"/>
          <w:sz w:val="22"/>
          <w:szCs w:val="22"/>
        </w:rPr>
        <w:t>Care</w:t>
      </w:r>
      <w:r w:rsidRPr="007D38EC">
        <w:rPr>
          <w:rFonts w:ascii="Arial" w:hAnsi="Arial" w:cs="Arial"/>
          <w:sz w:val="22"/>
          <w:szCs w:val="22"/>
        </w:rPr>
        <w:t xml:space="preserve"> Plan for all school-based staff that have direct contact with the student to enable staff to recognize child specific needs and to respond appropriately.</w:t>
      </w:r>
    </w:p>
    <w:p w:rsidR="00B650D1" w:rsidRPr="007D38EC" w:rsidRDefault="00B650D1" w:rsidP="00B650D1">
      <w:pPr>
        <w:pStyle w:val="BodyText"/>
        <w:rPr>
          <w:rFonts w:ascii="Arial" w:hAnsi="Arial" w:cs="Arial"/>
          <w:sz w:val="22"/>
          <w:szCs w:val="22"/>
        </w:rPr>
      </w:pPr>
    </w:p>
    <w:p w:rsidR="00B650D1" w:rsidRPr="007D38EC" w:rsidRDefault="00B650D1" w:rsidP="00B650D1">
      <w:pPr>
        <w:pStyle w:val="BodyText"/>
        <w:ind w:left="222"/>
        <w:rPr>
          <w:rFonts w:ascii="Arial" w:hAnsi="Arial" w:cs="Arial"/>
          <w:sz w:val="22"/>
          <w:szCs w:val="22"/>
        </w:rPr>
      </w:pPr>
      <w:r w:rsidRPr="007D38EC">
        <w:rPr>
          <w:rFonts w:ascii="Arial" w:hAnsi="Arial" w:cs="Arial"/>
          <w:b/>
          <w:sz w:val="22"/>
          <w:szCs w:val="22"/>
        </w:rPr>
        <w:t xml:space="preserve">Level 3: </w:t>
      </w:r>
      <w:r w:rsidRPr="007D38EC">
        <w:rPr>
          <w:rFonts w:ascii="Arial" w:hAnsi="Arial" w:cs="Arial"/>
          <w:sz w:val="22"/>
          <w:szCs w:val="22"/>
        </w:rPr>
        <w:t>Child-specific training for unlicensed assistive personnel delegated to provide care utilizing delegation checklist.</w:t>
      </w:r>
    </w:p>
    <w:p w:rsidR="00542A25" w:rsidRPr="007D38EC" w:rsidRDefault="00542A25" w:rsidP="00B650D1">
      <w:pPr>
        <w:pStyle w:val="BodyText"/>
        <w:ind w:left="222"/>
        <w:rPr>
          <w:rFonts w:ascii="Arial" w:hAnsi="Arial" w:cs="Arial"/>
          <w:sz w:val="22"/>
          <w:szCs w:val="22"/>
        </w:rPr>
      </w:pPr>
    </w:p>
    <w:p w:rsidR="00542A25" w:rsidRPr="007D38EC" w:rsidRDefault="00542A25" w:rsidP="00B650D1">
      <w:pPr>
        <w:pStyle w:val="BodyText"/>
        <w:ind w:left="222"/>
        <w:rPr>
          <w:rFonts w:ascii="Arial" w:hAnsi="Arial" w:cs="Arial"/>
          <w:sz w:val="22"/>
          <w:szCs w:val="22"/>
        </w:rPr>
      </w:pPr>
      <w:r w:rsidRPr="007D38EC">
        <w:rPr>
          <w:rFonts w:ascii="Arial" w:hAnsi="Arial" w:cs="Arial"/>
          <w:sz w:val="22"/>
          <w:szCs w:val="22"/>
        </w:rPr>
        <w:t>Revised July 20, 2022</w:t>
      </w:r>
    </w:p>
    <w:bookmarkEnd w:id="17"/>
    <w:p w:rsidR="00B650D1" w:rsidRPr="005260D7" w:rsidRDefault="00B650D1" w:rsidP="00B650D1">
      <w:pPr>
        <w:pStyle w:val="BodyText"/>
        <w:rPr>
          <w:color w:val="FF0000"/>
        </w:rPr>
      </w:pPr>
    </w:p>
    <w:p w:rsidR="00B650D1" w:rsidRDefault="00B650D1" w:rsidP="00B650D1">
      <w:pPr>
        <w:pStyle w:val="BodyText"/>
        <w:spacing w:before="4"/>
        <w:rPr>
          <w:sz w:val="20"/>
        </w:rPr>
      </w:pPr>
    </w:p>
    <w:p w:rsidR="00FF56DD" w:rsidRDefault="00FF56DD" w:rsidP="001831D2">
      <w:pPr>
        <w:tabs>
          <w:tab w:val="left" w:pos="1440"/>
        </w:tabs>
        <w:jc w:val="center"/>
        <w:rPr>
          <w:rFonts w:ascii="Arial" w:hAnsi="Arial" w:cs="Arial"/>
          <w:b/>
          <w:color w:val="000000"/>
          <w:sz w:val="28"/>
          <w:szCs w:val="28"/>
          <w:u w:val="single"/>
        </w:rPr>
      </w:pPr>
    </w:p>
    <w:p w:rsidR="00FF56DD" w:rsidRDefault="00FF56DD" w:rsidP="001831D2">
      <w:pPr>
        <w:tabs>
          <w:tab w:val="left" w:pos="1440"/>
        </w:tabs>
        <w:jc w:val="center"/>
        <w:rPr>
          <w:rFonts w:ascii="Arial" w:hAnsi="Arial" w:cs="Arial"/>
          <w:b/>
          <w:color w:val="000000"/>
          <w:sz w:val="28"/>
          <w:szCs w:val="28"/>
          <w:u w:val="single"/>
        </w:rPr>
      </w:pPr>
    </w:p>
    <w:p w:rsidR="001339DB" w:rsidRDefault="001339DB" w:rsidP="001831D2">
      <w:pPr>
        <w:tabs>
          <w:tab w:val="left" w:pos="1440"/>
        </w:tabs>
        <w:jc w:val="center"/>
        <w:rPr>
          <w:rFonts w:ascii="Arial" w:hAnsi="Arial" w:cs="Arial"/>
          <w:b/>
          <w:color w:val="000000"/>
          <w:sz w:val="28"/>
          <w:szCs w:val="28"/>
          <w:u w:val="single"/>
        </w:rPr>
      </w:pPr>
    </w:p>
    <w:p w:rsidR="001339DB" w:rsidRDefault="001339DB" w:rsidP="001831D2">
      <w:pPr>
        <w:tabs>
          <w:tab w:val="left" w:pos="1440"/>
        </w:tabs>
        <w:jc w:val="center"/>
        <w:rPr>
          <w:rFonts w:ascii="Arial" w:hAnsi="Arial" w:cs="Arial"/>
          <w:b/>
          <w:color w:val="000000"/>
          <w:sz w:val="28"/>
          <w:szCs w:val="28"/>
          <w:u w:val="single"/>
        </w:rPr>
      </w:pPr>
    </w:p>
    <w:p w:rsidR="001339DB" w:rsidRDefault="001339DB" w:rsidP="001831D2">
      <w:pPr>
        <w:tabs>
          <w:tab w:val="left" w:pos="1440"/>
        </w:tabs>
        <w:jc w:val="center"/>
        <w:rPr>
          <w:rFonts w:ascii="Arial" w:hAnsi="Arial" w:cs="Arial"/>
          <w:b/>
          <w:color w:val="000000"/>
          <w:sz w:val="28"/>
          <w:szCs w:val="28"/>
          <w:u w:val="single"/>
        </w:rPr>
      </w:pPr>
    </w:p>
    <w:p w:rsidR="001339DB" w:rsidRDefault="001339DB" w:rsidP="001831D2">
      <w:pPr>
        <w:tabs>
          <w:tab w:val="left" w:pos="1440"/>
        </w:tabs>
        <w:jc w:val="center"/>
        <w:rPr>
          <w:rFonts w:ascii="Arial" w:hAnsi="Arial" w:cs="Arial"/>
          <w:b/>
          <w:color w:val="000000"/>
          <w:sz w:val="28"/>
          <w:szCs w:val="28"/>
          <w:u w:val="single"/>
        </w:rPr>
      </w:pPr>
    </w:p>
    <w:p w:rsidR="001339DB" w:rsidRDefault="001339DB" w:rsidP="001831D2">
      <w:pPr>
        <w:tabs>
          <w:tab w:val="left" w:pos="1440"/>
        </w:tabs>
        <w:jc w:val="center"/>
        <w:rPr>
          <w:rFonts w:ascii="Arial" w:hAnsi="Arial" w:cs="Arial"/>
          <w:b/>
          <w:color w:val="000000"/>
          <w:sz w:val="28"/>
          <w:szCs w:val="28"/>
          <w:u w:val="single"/>
        </w:rPr>
      </w:pPr>
    </w:p>
    <w:p w:rsidR="001339DB" w:rsidRDefault="001339DB" w:rsidP="001831D2">
      <w:pPr>
        <w:tabs>
          <w:tab w:val="left" w:pos="1440"/>
        </w:tabs>
        <w:jc w:val="center"/>
        <w:rPr>
          <w:rFonts w:ascii="Arial" w:hAnsi="Arial" w:cs="Arial"/>
          <w:b/>
          <w:color w:val="000000"/>
          <w:sz w:val="28"/>
          <w:szCs w:val="28"/>
          <w:u w:val="single"/>
        </w:rPr>
      </w:pPr>
    </w:p>
    <w:p w:rsidR="001339DB" w:rsidRDefault="001339DB" w:rsidP="001831D2">
      <w:pPr>
        <w:tabs>
          <w:tab w:val="left" w:pos="1440"/>
        </w:tabs>
        <w:jc w:val="center"/>
        <w:rPr>
          <w:rFonts w:ascii="Arial" w:hAnsi="Arial" w:cs="Arial"/>
          <w:b/>
          <w:color w:val="000000"/>
          <w:sz w:val="28"/>
          <w:szCs w:val="28"/>
          <w:u w:val="single"/>
        </w:rPr>
      </w:pPr>
    </w:p>
    <w:p w:rsidR="001339DB" w:rsidRDefault="001339DB" w:rsidP="001831D2">
      <w:pPr>
        <w:tabs>
          <w:tab w:val="left" w:pos="1440"/>
        </w:tabs>
        <w:jc w:val="center"/>
        <w:rPr>
          <w:rFonts w:ascii="Arial" w:hAnsi="Arial" w:cs="Arial"/>
          <w:b/>
          <w:color w:val="000000"/>
          <w:sz w:val="28"/>
          <w:szCs w:val="28"/>
          <w:u w:val="single"/>
        </w:rPr>
      </w:pPr>
    </w:p>
    <w:p w:rsidR="001339DB" w:rsidRDefault="001339DB" w:rsidP="001831D2">
      <w:pPr>
        <w:tabs>
          <w:tab w:val="left" w:pos="1440"/>
        </w:tabs>
        <w:jc w:val="center"/>
        <w:rPr>
          <w:rFonts w:ascii="Arial" w:hAnsi="Arial" w:cs="Arial"/>
          <w:b/>
          <w:color w:val="000000"/>
          <w:sz w:val="28"/>
          <w:szCs w:val="28"/>
          <w:u w:val="single"/>
        </w:rPr>
      </w:pPr>
    </w:p>
    <w:p w:rsidR="001339DB" w:rsidRDefault="001339DB" w:rsidP="001831D2">
      <w:pPr>
        <w:tabs>
          <w:tab w:val="left" w:pos="1440"/>
        </w:tabs>
        <w:jc w:val="center"/>
        <w:rPr>
          <w:rFonts w:ascii="Arial" w:hAnsi="Arial" w:cs="Arial"/>
          <w:b/>
          <w:color w:val="000000"/>
          <w:sz w:val="28"/>
          <w:szCs w:val="28"/>
          <w:u w:val="single"/>
        </w:rPr>
      </w:pPr>
    </w:p>
    <w:p w:rsidR="001339DB" w:rsidRDefault="001339DB" w:rsidP="001831D2">
      <w:pPr>
        <w:tabs>
          <w:tab w:val="left" w:pos="1440"/>
        </w:tabs>
        <w:jc w:val="center"/>
        <w:rPr>
          <w:rFonts w:ascii="Arial" w:hAnsi="Arial" w:cs="Arial"/>
          <w:b/>
          <w:color w:val="000000"/>
          <w:sz w:val="28"/>
          <w:szCs w:val="28"/>
          <w:u w:val="single"/>
        </w:rPr>
      </w:pPr>
    </w:p>
    <w:p w:rsidR="001339DB" w:rsidRDefault="001339DB" w:rsidP="001831D2">
      <w:pPr>
        <w:tabs>
          <w:tab w:val="left" w:pos="1440"/>
        </w:tabs>
        <w:jc w:val="center"/>
        <w:rPr>
          <w:rFonts w:ascii="Arial" w:hAnsi="Arial" w:cs="Arial"/>
          <w:b/>
          <w:color w:val="000000"/>
          <w:sz w:val="28"/>
          <w:szCs w:val="28"/>
          <w:u w:val="single"/>
        </w:rPr>
      </w:pPr>
    </w:p>
    <w:p w:rsidR="001339DB" w:rsidRDefault="001339DB" w:rsidP="001831D2">
      <w:pPr>
        <w:tabs>
          <w:tab w:val="left" w:pos="1440"/>
        </w:tabs>
        <w:jc w:val="center"/>
        <w:rPr>
          <w:rFonts w:ascii="Arial" w:hAnsi="Arial" w:cs="Arial"/>
          <w:b/>
          <w:color w:val="000000"/>
          <w:sz w:val="28"/>
          <w:szCs w:val="28"/>
          <w:u w:val="single"/>
        </w:rPr>
      </w:pPr>
    </w:p>
    <w:p w:rsidR="001339DB" w:rsidRDefault="001339DB" w:rsidP="001831D2">
      <w:pPr>
        <w:tabs>
          <w:tab w:val="left" w:pos="1440"/>
        </w:tabs>
        <w:jc w:val="center"/>
        <w:rPr>
          <w:rFonts w:ascii="Arial" w:hAnsi="Arial" w:cs="Arial"/>
          <w:b/>
          <w:color w:val="000000"/>
          <w:sz w:val="28"/>
          <w:szCs w:val="28"/>
          <w:u w:val="single"/>
        </w:rPr>
      </w:pPr>
    </w:p>
    <w:p w:rsidR="001339DB" w:rsidRDefault="001339DB" w:rsidP="001831D2">
      <w:pPr>
        <w:tabs>
          <w:tab w:val="left" w:pos="1440"/>
        </w:tabs>
        <w:jc w:val="center"/>
        <w:rPr>
          <w:rFonts w:ascii="Arial" w:hAnsi="Arial" w:cs="Arial"/>
          <w:b/>
          <w:color w:val="000000"/>
          <w:sz w:val="28"/>
          <w:szCs w:val="28"/>
          <w:u w:val="single"/>
        </w:rPr>
      </w:pPr>
    </w:p>
    <w:p w:rsidR="00A33326" w:rsidRDefault="00A33326" w:rsidP="001831D2">
      <w:pPr>
        <w:tabs>
          <w:tab w:val="left" w:pos="1440"/>
        </w:tabs>
        <w:jc w:val="center"/>
        <w:rPr>
          <w:rFonts w:ascii="Arial" w:hAnsi="Arial" w:cs="Arial"/>
          <w:b/>
          <w:color w:val="000000"/>
          <w:sz w:val="28"/>
          <w:szCs w:val="28"/>
          <w:u w:val="single"/>
        </w:rPr>
      </w:pPr>
    </w:p>
    <w:p w:rsidR="00DA3378" w:rsidRDefault="00DA3378" w:rsidP="00DA3378">
      <w:pPr>
        <w:pStyle w:val="BodyText"/>
        <w:ind w:left="1238"/>
      </w:pPr>
      <w:r>
        <w:rPr>
          <w:noProof/>
          <w:position w:val="-1"/>
        </w:rPr>
        <mc:AlternateContent>
          <mc:Choice Requires="wps">
            <w:drawing>
              <wp:inline distT="0" distB="0" distL="0" distR="0" wp14:anchorId="10942F7A" wp14:editId="1FEE12B2">
                <wp:extent cx="4643561" cy="565730"/>
                <wp:effectExtent l="0" t="0" r="24130" b="25400"/>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561" cy="565730"/>
                        </a:xfrm>
                        <a:prstGeom prst="rect">
                          <a:avLst/>
                        </a:prstGeom>
                        <a:noFill/>
                        <a:ln w="27432">
                          <a:solidFill>
                            <a:schemeClr val="bg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82D16" w:rsidRPr="00A33326" w:rsidRDefault="00182D16" w:rsidP="00DA3378">
                            <w:pPr>
                              <w:spacing w:line="314" w:lineRule="exact"/>
                              <w:ind w:left="-1"/>
                              <w:jc w:val="center"/>
                              <w:rPr>
                                <w:rFonts w:ascii="Arial" w:hAnsi="Arial" w:cs="Arial"/>
                                <w:b/>
                                <w:sz w:val="28"/>
                              </w:rPr>
                            </w:pPr>
                            <w:r w:rsidRPr="00A33326">
                              <w:rPr>
                                <w:rFonts w:ascii="Arial" w:hAnsi="Arial" w:cs="Arial"/>
                                <w:b/>
                                <w:sz w:val="28"/>
                              </w:rPr>
                              <w:t>School District of Escambia County, Florida Guidelines for Managing Asthma in the School Setting</w:t>
                            </w:r>
                          </w:p>
                        </w:txbxContent>
                      </wps:txbx>
                      <wps:bodyPr rot="0" vert="horz" wrap="square" lIns="0" tIns="0" rIns="0" bIns="0" anchor="t" anchorCtr="0" upright="1">
                        <a:noAutofit/>
                      </wps:bodyPr>
                    </wps:wsp>
                  </a:graphicData>
                </a:graphic>
              </wp:inline>
            </w:drawing>
          </mc:Choice>
          <mc:Fallback>
            <w:pict>
              <v:shapetype w14:anchorId="10942F7A" id="_x0000_t202" coordsize="21600,21600" o:spt="202" path="m,l,21600r21600,l21600,xe">
                <v:stroke joinstyle="miter"/>
                <v:path gradientshapeok="t" o:connecttype="rect"/>
              </v:shapetype>
              <v:shape id="Text Box 14" o:spid="_x0000_s1042" type="#_x0000_t202" style="width:365.6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" filled="f" strokecolor="white [3212]" strokeweight="2.16pt">
                <v:textbox inset="0,0,0,0">
                  <w:txbxContent>
                    <w:p w:rsidR="00182D16" w:rsidRPr="00A33326" w:rsidRDefault="00182D16" w:rsidP="00DA3378">
                      <w:pPr>
                        <w:spacing w:line="314" w:lineRule="exact"/>
                        <w:ind w:left="-1"/>
                        <w:jc w:val="center"/>
                        <w:rPr>
                          <w:rFonts w:ascii="Arial" w:hAnsi="Arial" w:cs="Arial"/>
                          <w:b/>
                          <w:sz w:val="28"/>
                        </w:rPr>
                      </w:pPr>
                      <w:r w:rsidRPr="00A33326">
                        <w:rPr>
                          <w:rFonts w:ascii="Arial" w:hAnsi="Arial" w:cs="Arial"/>
                          <w:b/>
                          <w:sz w:val="28"/>
                        </w:rPr>
                        <w:t>School District of Escambia County, Florida Guidelines for Managing Asthma in the School Setting</w:t>
                      </w:r>
                    </w:p>
                  </w:txbxContent>
                </v:textbox>
                <w10:anchorlock/>
              </v:shape>
            </w:pict>
          </mc:Fallback>
        </mc:AlternateContent>
      </w:r>
    </w:p>
    <w:p w:rsidR="00DA3378" w:rsidRPr="00A33326" w:rsidRDefault="00DA3378" w:rsidP="00C54F92">
      <w:pPr>
        <w:pStyle w:val="Heading1"/>
        <w:jc w:val="both"/>
        <w:rPr>
          <w:rFonts w:ascii="Arial" w:hAnsi="Arial" w:cs="Arial"/>
          <w:sz w:val="22"/>
          <w:szCs w:val="22"/>
        </w:rPr>
      </w:pPr>
      <w:bookmarkStart w:id="18" w:name="_Hlk109893081"/>
      <w:r w:rsidRPr="00A33326">
        <w:rPr>
          <w:rFonts w:ascii="Arial" w:hAnsi="Arial" w:cs="Arial"/>
          <w:sz w:val="22"/>
          <w:szCs w:val="22"/>
          <w:u w:val="single"/>
        </w:rPr>
        <w:t>Definitions:</w:t>
      </w:r>
    </w:p>
    <w:p w:rsidR="00DA3378" w:rsidRPr="00A33326" w:rsidRDefault="00DA3378" w:rsidP="00C54F92">
      <w:pPr>
        <w:pStyle w:val="BodyText"/>
        <w:spacing w:before="95" w:line="242" w:lineRule="auto"/>
        <w:ind w:left="941" w:right="199"/>
        <w:rPr>
          <w:rFonts w:ascii="Arial" w:hAnsi="Arial" w:cs="Arial"/>
          <w:sz w:val="22"/>
          <w:szCs w:val="22"/>
        </w:rPr>
      </w:pPr>
      <w:r w:rsidRPr="00A33326">
        <w:rPr>
          <w:rFonts w:ascii="Arial" w:hAnsi="Arial" w:cs="Arial"/>
          <w:b/>
          <w:sz w:val="22"/>
          <w:szCs w:val="22"/>
        </w:rPr>
        <w:t xml:space="preserve">Asthma </w:t>
      </w:r>
      <w:r w:rsidRPr="00A33326">
        <w:rPr>
          <w:rFonts w:ascii="Arial" w:hAnsi="Arial" w:cs="Arial"/>
          <w:sz w:val="22"/>
          <w:szCs w:val="22"/>
        </w:rPr>
        <w:t>is a chronic inflammatory disorder of the airways which causes recurrent episodes of wheezing, breathlessness, chest tightness, and cough, particularly at night and early morning. It is characterized by excessive sensitivity of the lungs to various stimuli and with physical exertion causing airflow obstruction.</w:t>
      </w:r>
    </w:p>
    <w:p w:rsidR="00DA3378" w:rsidRPr="00A33326" w:rsidRDefault="00DA3378" w:rsidP="00C54F92">
      <w:pPr>
        <w:pStyle w:val="BodyText"/>
        <w:spacing w:before="5"/>
        <w:rPr>
          <w:rFonts w:ascii="Arial" w:hAnsi="Arial" w:cs="Arial"/>
          <w:sz w:val="22"/>
          <w:szCs w:val="22"/>
        </w:rPr>
      </w:pPr>
    </w:p>
    <w:p w:rsidR="00DA3378" w:rsidRPr="00A33326" w:rsidRDefault="00DA3378" w:rsidP="00C54F92">
      <w:pPr>
        <w:pStyle w:val="BodyText"/>
        <w:ind w:left="941"/>
        <w:rPr>
          <w:rFonts w:ascii="Arial" w:hAnsi="Arial" w:cs="Arial"/>
          <w:sz w:val="22"/>
          <w:szCs w:val="22"/>
        </w:rPr>
      </w:pPr>
      <w:r w:rsidRPr="00A33326">
        <w:rPr>
          <w:rFonts w:ascii="Arial" w:hAnsi="Arial" w:cs="Arial"/>
          <w:b/>
          <w:sz w:val="22"/>
          <w:szCs w:val="22"/>
        </w:rPr>
        <w:t xml:space="preserve">Peak Flow Meter </w:t>
      </w:r>
      <w:r w:rsidRPr="00A33326">
        <w:rPr>
          <w:rFonts w:ascii="Arial" w:hAnsi="Arial" w:cs="Arial"/>
          <w:sz w:val="22"/>
          <w:szCs w:val="22"/>
        </w:rPr>
        <w:t>is a tool for objectively measuring the severity of airflow obstruction.</w:t>
      </w:r>
    </w:p>
    <w:p w:rsidR="00DA3378" w:rsidRPr="00A33326" w:rsidRDefault="00DA3378" w:rsidP="00C54F92">
      <w:pPr>
        <w:pStyle w:val="BodyText"/>
        <w:spacing w:before="1"/>
        <w:rPr>
          <w:rFonts w:ascii="Arial" w:hAnsi="Arial" w:cs="Arial"/>
          <w:sz w:val="22"/>
          <w:szCs w:val="22"/>
        </w:rPr>
      </w:pPr>
    </w:p>
    <w:p w:rsidR="00DA3378" w:rsidRPr="00A33326" w:rsidRDefault="00DA3378" w:rsidP="00C54F92">
      <w:pPr>
        <w:ind w:left="941"/>
        <w:jc w:val="both"/>
        <w:rPr>
          <w:rFonts w:ascii="Arial" w:hAnsi="Arial" w:cs="Arial"/>
        </w:rPr>
      </w:pPr>
      <w:r w:rsidRPr="00A33326">
        <w:rPr>
          <w:rFonts w:ascii="Arial" w:hAnsi="Arial" w:cs="Arial"/>
          <w:b/>
        </w:rPr>
        <w:t xml:space="preserve">Peak Flow Reading </w:t>
      </w:r>
      <w:r w:rsidRPr="00A33326">
        <w:rPr>
          <w:rFonts w:ascii="Arial" w:hAnsi="Arial" w:cs="Arial"/>
        </w:rPr>
        <w:t>is an instantaneous measurement of the current flow of air.</w:t>
      </w:r>
    </w:p>
    <w:p w:rsidR="00DA3378" w:rsidRPr="00A33326" w:rsidRDefault="00DA3378" w:rsidP="00C54F92">
      <w:pPr>
        <w:pStyle w:val="BodyText"/>
        <w:spacing w:before="7"/>
        <w:rPr>
          <w:rFonts w:ascii="Arial" w:hAnsi="Arial" w:cs="Arial"/>
          <w:sz w:val="22"/>
          <w:szCs w:val="22"/>
        </w:rPr>
      </w:pPr>
    </w:p>
    <w:p w:rsidR="00DA3378" w:rsidRPr="00A33326" w:rsidRDefault="00DA3378" w:rsidP="00C54F92">
      <w:pPr>
        <w:pStyle w:val="BodyText"/>
        <w:spacing w:before="1" w:line="242" w:lineRule="auto"/>
        <w:ind w:left="941" w:right="199"/>
        <w:rPr>
          <w:rFonts w:ascii="Arial" w:hAnsi="Arial" w:cs="Arial"/>
          <w:sz w:val="22"/>
          <w:szCs w:val="22"/>
        </w:rPr>
      </w:pPr>
      <w:r w:rsidRPr="00A33326">
        <w:rPr>
          <w:rFonts w:ascii="Arial" w:hAnsi="Arial" w:cs="Arial"/>
          <w:b/>
          <w:sz w:val="22"/>
          <w:szCs w:val="22"/>
        </w:rPr>
        <w:t xml:space="preserve">Triggers </w:t>
      </w:r>
      <w:r w:rsidRPr="00A33326">
        <w:rPr>
          <w:rFonts w:ascii="Arial" w:hAnsi="Arial" w:cs="Arial"/>
          <w:sz w:val="22"/>
          <w:szCs w:val="22"/>
        </w:rPr>
        <w:t>are stimuli that cause asthma episodes such as: respiratory infections, pollen, mold, animal dander, feathers, dust, food, vigorous exercise, sudden temperature changes, air pollution, fumes, strong odors, cigarette smoke, excitement, and/or stress.</w:t>
      </w:r>
    </w:p>
    <w:p w:rsidR="00DA3378" w:rsidRPr="00A33326" w:rsidRDefault="00DA3378" w:rsidP="00C54F92">
      <w:pPr>
        <w:pStyle w:val="BodyText"/>
        <w:rPr>
          <w:rFonts w:ascii="Arial" w:hAnsi="Arial" w:cs="Arial"/>
          <w:sz w:val="22"/>
          <w:szCs w:val="22"/>
        </w:rPr>
      </w:pPr>
    </w:p>
    <w:p w:rsidR="00DA3378" w:rsidRPr="00A33326" w:rsidRDefault="00DA3378" w:rsidP="00C54F92">
      <w:pPr>
        <w:pStyle w:val="BodyText"/>
        <w:ind w:left="220" w:right="301"/>
        <w:rPr>
          <w:rFonts w:ascii="Arial" w:hAnsi="Arial" w:cs="Arial"/>
          <w:color w:val="000000" w:themeColor="text1"/>
          <w:sz w:val="22"/>
          <w:szCs w:val="22"/>
        </w:rPr>
      </w:pPr>
      <w:r w:rsidRPr="00A33326">
        <w:rPr>
          <w:rFonts w:ascii="Arial" w:hAnsi="Arial" w:cs="Arial"/>
          <w:sz w:val="22"/>
          <w:szCs w:val="22"/>
        </w:rPr>
        <w:t>The School District of Escambia County, the Escambia County Health Department, the American Lung Association, the School Health and Wellness Advisory Council, and local pediatric experts in the field of asthma have approved these guidelines to manage asthma in the school setting</w:t>
      </w:r>
      <w:r w:rsidRPr="00A33326">
        <w:rPr>
          <w:rFonts w:ascii="Arial" w:hAnsi="Arial" w:cs="Arial"/>
          <w:color w:val="000000" w:themeColor="text1"/>
          <w:sz w:val="22"/>
          <w:szCs w:val="22"/>
        </w:rPr>
        <w:t xml:space="preserve">. Guidelines are revised as needed by the Escambia County School District Coordinator of School Health Services in collaboration with the contracted provider.  </w:t>
      </w:r>
    </w:p>
    <w:p w:rsidR="00DA3378" w:rsidRPr="00A33326" w:rsidRDefault="00DA3378" w:rsidP="00C54F92">
      <w:pPr>
        <w:pStyle w:val="BodyText"/>
        <w:ind w:left="220" w:right="301"/>
        <w:rPr>
          <w:rFonts w:ascii="Arial" w:hAnsi="Arial" w:cs="Arial"/>
          <w:sz w:val="22"/>
          <w:szCs w:val="22"/>
        </w:rPr>
      </w:pPr>
    </w:p>
    <w:p w:rsidR="00DA3378" w:rsidRPr="00F95472" w:rsidRDefault="00DA3378" w:rsidP="00F95472">
      <w:pPr>
        <w:pStyle w:val="BodyText"/>
        <w:ind w:left="220" w:right="134"/>
        <w:rPr>
          <w:rFonts w:ascii="Arial" w:hAnsi="Arial" w:cs="Arial"/>
          <w:sz w:val="22"/>
          <w:szCs w:val="22"/>
        </w:rPr>
      </w:pPr>
      <w:r w:rsidRPr="00A33326">
        <w:rPr>
          <w:rFonts w:ascii="Arial" w:hAnsi="Arial" w:cs="Arial"/>
          <w:sz w:val="22"/>
          <w:szCs w:val="22"/>
        </w:rPr>
        <w:t>Asthma is the most common chronic disease of childhood. It is the leading cause of school absences and emergency room admissions for children and adolescents. Most students have a relatively mild form that can be controlled by medication. However, certain factors, or triggers, may result in symptoms such as wheezing, dry hacking cough, or even severe breathing difficulties. Peak flow readings provide a simple tool for monitoring asthma status and determining the need for intervention. A child specific action plan, created by the physician and signed by the parent, will identify peak flow zones and appropriate school- based interventions. Florida Statute 1002.20(3)(h) allows students with proper authorization to carry on their person prescribed inhalant medications.</w:t>
      </w:r>
    </w:p>
    <w:p w:rsidR="00DA3378" w:rsidRPr="00A33326" w:rsidRDefault="00DA3378" w:rsidP="00C54F92">
      <w:pPr>
        <w:pStyle w:val="Heading1"/>
        <w:jc w:val="both"/>
        <w:rPr>
          <w:rFonts w:ascii="Arial" w:hAnsi="Arial" w:cs="Arial"/>
          <w:sz w:val="22"/>
          <w:szCs w:val="22"/>
        </w:rPr>
      </w:pPr>
      <w:r w:rsidRPr="00A33326">
        <w:rPr>
          <w:rFonts w:ascii="Arial" w:hAnsi="Arial" w:cs="Arial"/>
          <w:sz w:val="22"/>
          <w:szCs w:val="22"/>
          <w:u w:val="single"/>
        </w:rPr>
        <w:t>Responsibilities in Asthma Management:</w:t>
      </w:r>
    </w:p>
    <w:p w:rsidR="00DA3378" w:rsidRPr="00B841FE" w:rsidRDefault="00DA3378" w:rsidP="00C54F92">
      <w:pPr>
        <w:pStyle w:val="BodyText"/>
        <w:spacing w:before="10"/>
        <w:rPr>
          <w:b/>
          <w:sz w:val="22"/>
          <w:szCs w:val="22"/>
        </w:rPr>
      </w:pPr>
    </w:p>
    <w:p w:rsidR="00DA3378" w:rsidRDefault="00DA3378" w:rsidP="00C54F92">
      <w:pPr>
        <w:spacing w:before="95"/>
        <w:jc w:val="both"/>
        <w:rPr>
          <w:rFonts w:ascii="Arial" w:hAnsi="Arial" w:cs="Arial"/>
          <w:b/>
        </w:rPr>
      </w:pPr>
      <w:r>
        <w:rPr>
          <w:b/>
        </w:rPr>
        <w:t xml:space="preserve">    </w:t>
      </w:r>
      <w:r w:rsidRPr="00A33326">
        <w:rPr>
          <w:rFonts w:ascii="Arial" w:hAnsi="Arial" w:cs="Arial"/>
          <w:b/>
        </w:rPr>
        <w:t>Parent/Guardian</w:t>
      </w:r>
    </w:p>
    <w:p w:rsidR="00520CF3" w:rsidRPr="00F95472" w:rsidRDefault="00520CF3" w:rsidP="00105C08">
      <w:pPr>
        <w:pStyle w:val="ListParagraph"/>
        <w:numPr>
          <w:ilvl w:val="0"/>
          <w:numId w:val="175"/>
        </w:numPr>
        <w:spacing w:before="95"/>
        <w:jc w:val="both"/>
        <w:rPr>
          <w:rFonts w:ascii="Arial" w:hAnsi="Arial" w:cs="Arial"/>
          <w:b/>
          <w:sz w:val="22"/>
          <w:szCs w:val="22"/>
        </w:rPr>
      </w:pPr>
      <w:r w:rsidRPr="00F95472">
        <w:rPr>
          <w:rFonts w:ascii="Arial" w:hAnsi="Arial" w:cs="Arial"/>
          <w:sz w:val="22"/>
          <w:szCs w:val="22"/>
        </w:rPr>
        <w:t xml:space="preserve">Document annually, asthma diagnosis on </w:t>
      </w:r>
      <w:r w:rsidRPr="00F95472">
        <w:rPr>
          <w:rFonts w:ascii="Arial" w:hAnsi="Arial" w:cs="Arial"/>
          <w:i/>
          <w:color w:val="000000" w:themeColor="text1"/>
          <w:sz w:val="22"/>
          <w:szCs w:val="22"/>
        </w:rPr>
        <w:t>Student Health Verification Form</w:t>
      </w:r>
    </w:p>
    <w:p w:rsidR="00520CF3" w:rsidRPr="00F95472" w:rsidRDefault="00520CF3" w:rsidP="00105C08">
      <w:pPr>
        <w:pStyle w:val="BodyText"/>
        <w:numPr>
          <w:ilvl w:val="0"/>
          <w:numId w:val="175"/>
        </w:numPr>
        <w:spacing w:before="10" w:line="254" w:lineRule="auto"/>
        <w:ind w:right="125"/>
        <w:rPr>
          <w:rFonts w:ascii="Arial" w:hAnsi="Arial" w:cs="Arial"/>
          <w:sz w:val="22"/>
          <w:szCs w:val="22"/>
        </w:rPr>
      </w:pPr>
      <w:r w:rsidRPr="00F95472">
        <w:rPr>
          <w:rFonts w:ascii="Arial" w:hAnsi="Arial" w:cs="Arial"/>
          <w:sz w:val="22"/>
          <w:szCs w:val="22"/>
        </w:rPr>
        <w:t>Notify school nurse as soon as possible when a student is newly diagnosed or upon school entry</w:t>
      </w:r>
    </w:p>
    <w:p w:rsidR="00520CF3" w:rsidRPr="00F95472" w:rsidRDefault="00520CF3" w:rsidP="00105C08">
      <w:pPr>
        <w:pStyle w:val="BodyText"/>
        <w:numPr>
          <w:ilvl w:val="0"/>
          <w:numId w:val="175"/>
        </w:numPr>
        <w:spacing w:before="10" w:line="254" w:lineRule="auto"/>
        <w:ind w:right="125"/>
        <w:rPr>
          <w:rFonts w:ascii="Arial" w:hAnsi="Arial" w:cs="Arial"/>
          <w:sz w:val="22"/>
          <w:szCs w:val="22"/>
        </w:rPr>
      </w:pPr>
      <w:r w:rsidRPr="00F95472">
        <w:rPr>
          <w:rFonts w:ascii="Arial" w:hAnsi="Arial" w:cs="Arial"/>
          <w:sz w:val="22"/>
          <w:szCs w:val="22"/>
        </w:rPr>
        <w:t>Provide and maintain current emergency contact phone numbers</w:t>
      </w:r>
    </w:p>
    <w:p w:rsidR="00520CF3" w:rsidRPr="00F95472" w:rsidRDefault="00520CF3" w:rsidP="00105C08">
      <w:pPr>
        <w:pStyle w:val="BodyText"/>
        <w:numPr>
          <w:ilvl w:val="0"/>
          <w:numId w:val="175"/>
        </w:numPr>
        <w:spacing w:before="2"/>
        <w:rPr>
          <w:rFonts w:ascii="Arial" w:hAnsi="Arial" w:cs="Arial"/>
          <w:sz w:val="22"/>
          <w:szCs w:val="22"/>
        </w:rPr>
      </w:pPr>
      <w:r w:rsidRPr="00F95472">
        <w:rPr>
          <w:rFonts w:ascii="Arial" w:hAnsi="Arial" w:cs="Arial"/>
          <w:sz w:val="22"/>
          <w:szCs w:val="22"/>
        </w:rPr>
        <w:t>Collaborate in the development of the student health care plan</w:t>
      </w:r>
    </w:p>
    <w:p w:rsidR="00520CF3" w:rsidRPr="00F95472" w:rsidRDefault="00520CF3" w:rsidP="00105C08">
      <w:pPr>
        <w:pStyle w:val="BodyText"/>
        <w:numPr>
          <w:ilvl w:val="0"/>
          <w:numId w:val="175"/>
        </w:numPr>
        <w:spacing w:before="10"/>
        <w:ind w:right="259"/>
        <w:rPr>
          <w:rFonts w:ascii="Arial" w:hAnsi="Arial" w:cs="Arial"/>
          <w:sz w:val="22"/>
          <w:szCs w:val="22"/>
        </w:rPr>
      </w:pPr>
      <w:r w:rsidRPr="00F95472">
        <w:rPr>
          <w:rFonts w:ascii="Arial" w:hAnsi="Arial" w:cs="Arial"/>
          <w:sz w:val="22"/>
          <w:szCs w:val="22"/>
        </w:rPr>
        <w:t>Consult with the school administrator, nurse, and/or classroom teacher regarding environmental triggers that affect their child</w:t>
      </w:r>
    </w:p>
    <w:p w:rsidR="00520CF3" w:rsidRPr="00F95472" w:rsidRDefault="00217AAD" w:rsidP="00105C08">
      <w:pPr>
        <w:pStyle w:val="ListParagraph"/>
        <w:numPr>
          <w:ilvl w:val="0"/>
          <w:numId w:val="175"/>
        </w:numPr>
        <w:spacing w:before="95"/>
        <w:jc w:val="both"/>
        <w:rPr>
          <w:rFonts w:ascii="Arial" w:hAnsi="Arial" w:cs="Arial"/>
          <w:b/>
          <w:sz w:val="22"/>
          <w:szCs w:val="22"/>
        </w:rPr>
      </w:pPr>
      <w:r w:rsidRPr="00F95472">
        <w:rPr>
          <w:rFonts w:ascii="Arial" w:hAnsi="Arial" w:cs="Arial"/>
          <w:sz w:val="22"/>
          <w:szCs w:val="22"/>
        </w:rPr>
        <w:t xml:space="preserve">Obtain a completed </w:t>
      </w:r>
      <w:r w:rsidRPr="00F95472">
        <w:rPr>
          <w:rFonts w:ascii="Arial" w:hAnsi="Arial" w:cs="Arial"/>
          <w:i/>
          <w:sz w:val="22"/>
          <w:szCs w:val="22"/>
        </w:rPr>
        <w:t xml:space="preserve">Authorization for Peak </w:t>
      </w:r>
      <w:r w:rsidRPr="00F95472">
        <w:rPr>
          <w:rFonts w:ascii="Arial" w:hAnsi="Arial" w:cs="Arial"/>
          <w:i/>
          <w:spacing w:val="-3"/>
          <w:sz w:val="22"/>
          <w:szCs w:val="22"/>
        </w:rPr>
        <w:t xml:space="preserve">Flow </w:t>
      </w:r>
      <w:r w:rsidRPr="00F95472">
        <w:rPr>
          <w:rFonts w:ascii="Arial" w:hAnsi="Arial" w:cs="Arial"/>
          <w:i/>
          <w:sz w:val="22"/>
          <w:szCs w:val="22"/>
        </w:rPr>
        <w:t xml:space="preserve">Monitoring and Asthma Action Plan </w:t>
      </w:r>
      <w:r w:rsidRPr="00F95472">
        <w:rPr>
          <w:rFonts w:ascii="Arial" w:hAnsi="Arial" w:cs="Arial"/>
          <w:sz w:val="22"/>
          <w:szCs w:val="22"/>
        </w:rPr>
        <w:t>from student’s healthcare</w:t>
      </w:r>
      <w:r w:rsidRPr="00F95472">
        <w:rPr>
          <w:rFonts w:ascii="Arial" w:hAnsi="Arial" w:cs="Arial"/>
          <w:spacing w:val="-4"/>
          <w:sz w:val="22"/>
          <w:szCs w:val="22"/>
        </w:rPr>
        <w:t xml:space="preserve"> </w:t>
      </w:r>
      <w:r w:rsidRPr="00F95472">
        <w:rPr>
          <w:rFonts w:ascii="Arial" w:hAnsi="Arial" w:cs="Arial"/>
          <w:color w:val="000000" w:themeColor="text1"/>
          <w:sz w:val="22"/>
          <w:szCs w:val="22"/>
        </w:rPr>
        <w:t>provider if available</w:t>
      </w:r>
    </w:p>
    <w:p w:rsidR="00217AAD" w:rsidRPr="00F95472" w:rsidRDefault="00217AAD" w:rsidP="00105C08">
      <w:pPr>
        <w:pStyle w:val="ListParagraph"/>
        <w:numPr>
          <w:ilvl w:val="0"/>
          <w:numId w:val="175"/>
        </w:numPr>
        <w:spacing w:line="235" w:lineRule="auto"/>
        <w:ind w:right="370"/>
        <w:jc w:val="both"/>
        <w:rPr>
          <w:rFonts w:ascii="Arial" w:hAnsi="Arial" w:cs="Arial"/>
          <w:sz w:val="22"/>
          <w:szCs w:val="22"/>
        </w:rPr>
      </w:pPr>
      <w:r w:rsidRPr="00F95472">
        <w:rPr>
          <w:rFonts w:ascii="Arial" w:hAnsi="Arial" w:cs="Arial"/>
          <w:sz w:val="22"/>
          <w:szCs w:val="22"/>
        </w:rPr>
        <w:t xml:space="preserve">Provide prescribed medication and spacer listed on action plan with matching </w:t>
      </w:r>
      <w:r w:rsidRPr="00F95472">
        <w:rPr>
          <w:rFonts w:ascii="Arial" w:hAnsi="Arial" w:cs="Arial"/>
          <w:i/>
          <w:color w:val="000000" w:themeColor="text1"/>
          <w:sz w:val="22"/>
          <w:szCs w:val="22"/>
        </w:rPr>
        <w:t xml:space="preserve">Dispersion of Medication </w:t>
      </w:r>
      <w:r w:rsidRPr="00F95472">
        <w:rPr>
          <w:rFonts w:ascii="Arial" w:hAnsi="Arial" w:cs="Arial"/>
          <w:color w:val="000000" w:themeColor="text1"/>
          <w:sz w:val="22"/>
          <w:szCs w:val="22"/>
        </w:rPr>
        <w:t xml:space="preserve">form </w:t>
      </w:r>
      <w:r w:rsidRPr="00F95472">
        <w:rPr>
          <w:rFonts w:ascii="Arial" w:hAnsi="Arial" w:cs="Arial"/>
          <w:sz w:val="22"/>
          <w:szCs w:val="22"/>
        </w:rPr>
        <w:t>(spacers are encouraged for young</w:t>
      </w:r>
      <w:r w:rsidRPr="00F95472">
        <w:rPr>
          <w:rFonts w:ascii="Arial" w:hAnsi="Arial" w:cs="Arial"/>
          <w:spacing w:val="-10"/>
          <w:sz w:val="22"/>
          <w:szCs w:val="22"/>
        </w:rPr>
        <w:t xml:space="preserve"> </w:t>
      </w:r>
      <w:r w:rsidRPr="00F95472">
        <w:rPr>
          <w:rFonts w:ascii="Arial" w:hAnsi="Arial" w:cs="Arial"/>
          <w:sz w:val="22"/>
          <w:szCs w:val="22"/>
        </w:rPr>
        <w:t>students)</w:t>
      </w:r>
    </w:p>
    <w:p w:rsidR="00217AAD" w:rsidRPr="00F95472" w:rsidRDefault="00217AAD" w:rsidP="00105C08">
      <w:pPr>
        <w:pStyle w:val="ListParagraph"/>
        <w:numPr>
          <w:ilvl w:val="0"/>
          <w:numId w:val="175"/>
        </w:numPr>
        <w:spacing w:before="95"/>
        <w:jc w:val="both"/>
        <w:rPr>
          <w:rFonts w:ascii="Arial" w:hAnsi="Arial" w:cs="Arial"/>
          <w:b/>
          <w:sz w:val="22"/>
          <w:szCs w:val="22"/>
        </w:rPr>
      </w:pPr>
      <w:r w:rsidRPr="00F95472">
        <w:rPr>
          <w:rFonts w:ascii="Arial" w:hAnsi="Arial" w:cs="Arial"/>
          <w:sz w:val="22"/>
          <w:szCs w:val="22"/>
        </w:rPr>
        <w:t>Inform school nurse of changes in student’s asthma management</w:t>
      </w:r>
    </w:p>
    <w:p w:rsidR="00217AAD" w:rsidRDefault="00217AAD" w:rsidP="00105C08">
      <w:pPr>
        <w:pStyle w:val="BodyText"/>
        <w:numPr>
          <w:ilvl w:val="0"/>
          <w:numId w:val="175"/>
        </w:numPr>
        <w:spacing w:before="14"/>
        <w:ind w:right="770"/>
        <w:rPr>
          <w:rFonts w:ascii="Arial" w:hAnsi="Arial" w:cs="Arial"/>
          <w:sz w:val="22"/>
          <w:szCs w:val="22"/>
        </w:rPr>
      </w:pPr>
      <w:r w:rsidRPr="00F95472">
        <w:rPr>
          <w:rFonts w:ascii="Arial" w:hAnsi="Arial" w:cs="Arial"/>
          <w:sz w:val="22"/>
          <w:szCs w:val="22"/>
        </w:rPr>
        <w:t>Provide students who have severe asthma with a medical identification tag or jewelry,</w:t>
      </w:r>
      <w:r w:rsidRPr="00A33326">
        <w:rPr>
          <w:rFonts w:ascii="Arial" w:hAnsi="Arial" w:cs="Arial"/>
          <w:sz w:val="22"/>
          <w:szCs w:val="22"/>
        </w:rPr>
        <w:t xml:space="preserve"> and encourage student to wear daily if recommended by the student’s health care provider</w:t>
      </w:r>
    </w:p>
    <w:p w:rsidR="00217AAD" w:rsidRPr="00F95472" w:rsidRDefault="00217AAD" w:rsidP="00105C08">
      <w:pPr>
        <w:pStyle w:val="BodyText"/>
        <w:numPr>
          <w:ilvl w:val="0"/>
          <w:numId w:val="175"/>
        </w:numPr>
        <w:spacing w:before="14"/>
        <w:ind w:right="770"/>
        <w:rPr>
          <w:rFonts w:ascii="Arial" w:hAnsi="Arial" w:cs="Arial"/>
          <w:sz w:val="22"/>
          <w:szCs w:val="22"/>
        </w:rPr>
      </w:pPr>
      <w:r w:rsidRPr="00F95472">
        <w:rPr>
          <w:rFonts w:ascii="Arial" w:hAnsi="Arial" w:cs="Arial"/>
          <w:sz w:val="22"/>
          <w:szCs w:val="22"/>
        </w:rPr>
        <w:lastRenderedPageBreak/>
        <w:t>Work with healthcare provider, school nurse, and student to promote self-sufficiency in asthma management</w:t>
      </w:r>
    </w:p>
    <w:p w:rsidR="00DA3378" w:rsidRPr="00F95472" w:rsidRDefault="00DA3378" w:rsidP="00105C08">
      <w:pPr>
        <w:pStyle w:val="BodyText"/>
        <w:numPr>
          <w:ilvl w:val="0"/>
          <w:numId w:val="175"/>
        </w:numPr>
        <w:spacing w:before="14"/>
        <w:ind w:right="770"/>
        <w:rPr>
          <w:rFonts w:ascii="Arial" w:hAnsi="Arial" w:cs="Arial"/>
          <w:sz w:val="22"/>
          <w:szCs w:val="22"/>
        </w:rPr>
      </w:pPr>
      <w:r w:rsidRPr="00F95472">
        <w:rPr>
          <w:rFonts w:ascii="Arial" w:hAnsi="Arial" w:cs="Arial"/>
          <w:sz w:val="22"/>
          <w:szCs w:val="22"/>
        </w:rPr>
        <w:t>Accept financial responsibility for 911 call and transportation to hospital, if indicated</w:t>
      </w:r>
    </w:p>
    <w:p w:rsidR="00217AAD" w:rsidRPr="00F95472" w:rsidRDefault="00217AAD" w:rsidP="00105C08">
      <w:pPr>
        <w:pStyle w:val="BodyText"/>
        <w:numPr>
          <w:ilvl w:val="0"/>
          <w:numId w:val="175"/>
        </w:numPr>
        <w:spacing w:before="14"/>
        <w:ind w:right="770"/>
        <w:rPr>
          <w:rFonts w:ascii="Arial" w:hAnsi="Arial" w:cs="Arial"/>
          <w:sz w:val="22"/>
          <w:szCs w:val="22"/>
        </w:rPr>
      </w:pPr>
      <w:r w:rsidRPr="00F95472">
        <w:rPr>
          <w:rFonts w:ascii="Arial" w:hAnsi="Arial" w:cs="Arial"/>
          <w:sz w:val="22"/>
          <w:szCs w:val="22"/>
        </w:rPr>
        <w:t>Keep student home when experiencing asthma exacerbation</w:t>
      </w:r>
    </w:p>
    <w:p w:rsidR="00DB7CD2" w:rsidRDefault="00217AAD" w:rsidP="00DB7CD2">
      <w:pPr>
        <w:pStyle w:val="BodyText"/>
        <w:spacing w:before="14"/>
        <w:ind w:left="180" w:right="770"/>
        <w:rPr>
          <w:rFonts w:ascii="Arial" w:hAnsi="Arial" w:cs="Arial"/>
          <w:b/>
          <w:sz w:val="22"/>
          <w:szCs w:val="22"/>
        </w:rPr>
      </w:pPr>
      <w:r w:rsidRPr="00DB7CD2">
        <w:rPr>
          <w:rFonts w:ascii="Arial" w:hAnsi="Arial" w:cs="Arial"/>
          <w:b/>
          <w:sz w:val="22"/>
          <w:szCs w:val="22"/>
        </w:rPr>
        <w:t>Student</w:t>
      </w:r>
    </w:p>
    <w:p w:rsidR="00DB7CD2" w:rsidRPr="00DB7CD2" w:rsidRDefault="00DB7CD2" w:rsidP="00105C08">
      <w:pPr>
        <w:pStyle w:val="Heading1"/>
        <w:keepNext w:val="0"/>
        <w:widowControl w:val="0"/>
        <w:numPr>
          <w:ilvl w:val="0"/>
          <w:numId w:val="210"/>
        </w:numPr>
        <w:autoSpaceDE w:val="0"/>
        <w:autoSpaceDN w:val="0"/>
        <w:spacing w:before="161" w:after="0"/>
        <w:ind w:left="1710" w:hanging="270"/>
        <w:jc w:val="both"/>
        <w:rPr>
          <w:rFonts w:ascii="Arial" w:hAnsi="Arial" w:cs="Arial"/>
          <w:b w:val="0"/>
          <w:sz w:val="22"/>
          <w:szCs w:val="22"/>
        </w:rPr>
      </w:pPr>
      <w:r w:rsidRPr="00A33326">
        <w:rPr>
          <w:rFonts w:ascii="Arial" w:hAnsi="Arial" w:cs="Arial"/>
          <w:b w:val="0"/>
          <w:sz w:val="22"/>
          <w:szCs w:val="22"/>
        </w:rPr>
        <w:t>Participate with school personnel in implementing asthma care</w:t>
      </w:r>
    </w:p>
    <w:p w:rsidR="00DB7CD2" w:rsidRPr="00DB7CD2" w:rsidRDefault="00DB7CD2" w:rsidP="00105C08">
      <w:pPr>
        <w:pStyle w:val="BodyText"/>
        <w:numPr>
          <w:ilvl w:val="0"/>
          <w:numId w:val="210"/>
        </w:numPr>
        <w:spacing w:line="314" w:lineRule="exact"/>
        <w:ind w:left="1710" w:hanging="270"/>
        <w:rPr>
          <w:rFonts w:ascii="Arial" w:hAnsi="Arial" w:cs="Arial"/>
          <w:spacing w:val="-24"/>
          <w:sz w:val="22"/>
          <w:szCs w:val="22"/>
        </w:rPr>
      </w:pPr>
      <w:r w:rsidRPr="00A33326">
        <w:rPr>
          <w:rFonts w:ascii="Arial" w:hAnsi="Arial" w:cs="Arial"/>
          <w:sz w:val="22"/>
          <w:szCs w:val="22"/>
        </w:rPr>
        <w:t xml:space="preserve">Demonstrate competence in the </w:t>
      </w:r>
      <w:r w:rsidRPr="00A33326">
        <w:rPr>
          <w:rFonts w:ascii="Arial" w:hAnsi="Arial" w:cs="Arial"/>
          <w:spacing w:val="-3"/>
          <w:sz w:val="22"/>
          <w:szCs w:val="22"/>
        </w:rPr>
        <w:t xml:space="preserve">use </w:t>
      </w:r>
      <w:r w:rsidRPr="00A33326">
        <w:rPr>
          <w:rFonts w:ascii="Arial" w:hAnsi="Arial" w:cs="Arial"/>
          <w:sz w:val="22"/>
          <w:szCs w:val="22"/>
        </w:rPr>
        <w:t>of asthma monitoring and medication administration</w:t>
      </w:r>
      <w:r w:rsidRPr="00A33326">
        <w:rPr>
          <w:rFonts w:ascii="Arial" w:hAnsi="Arial" w:cs="Arial"/>
          <w:spacing w:val="-24"/>
          <w:sz w:val="22"/>
          <w:szCs w:val="22"/>
        </w:rPr>
        <w:t xml:space="preserve"> </w:t>
      </w:r>
      <w:r w:rsidRPr="00DB7CD2">
        <w:rPr>
          <w:rFonts w:ascii="Arial" w:hAnsi="Arial" w:cs="Arial"/>
          <w:sz w:val="22"/>
          <w:szCs w:val="22"/>
        </w:rPr>
        <w:t>devices. The parent, school nurse, or school administrator may request re-evaluation of</w:t>
      </w:r>
      <w:r>
        <w:rPr>
          <w:rFonts w:ascii="Arial" w:hAnsi="Arial" w:cs="Arial"/>
          <w:sz w:val="22"/>
          <w:szCs w:val="22"/>
        </w:rPr>
        <w:t xml:space="preserve"> </w:t>
      </w:r>
      <w:r w:rsidRPr="00DB7CD2">
        <w:rPr>
          <w:rFonts w:ascii="Arial" w:hAnsi="Arial" w:cs="Arial"/>
          <w:sz w:val="22"/>
          <w:szCs w:val="22"/>
        </w:rPr>
        <w:t>student’s competency whenever indicated (self-care)</w:t>
      </w:r>
    </w:p>
    <w:p w:rsidR="00217AAD" w:rsidRPr="00DB7CD2" w:rsidRDefault="00DB7CD2" w:rsidP="00105C08">
      <w:pPr>
        <w:pStyle w:val="BodyText"/>
        <w:numPr>
          <w:ilvl w:val="0"/>
          <w:numId w:val="210"/>
        </w:numPr>
        <w:spacing w:before="14"/>
        <w:ind w:left="1710" w:right="770" w:hanging="270"/>
        <w:rPr>
          <w:rFonts w:ascii="Arial" w:hAnsi="Arial" w:cs="Arial"/>
          <w:b/>
          <w:sz w:val="22"/>
          <w:szCs w:val="22"/>
        </w:rPr>
      </w:pPr>
      <w:r w:rsidRPr="00A33326">
        <w:rPr>
          <w:rFonts w:ascii="Arial" w:hAnsi="Arial" w:cs="Arial"/>
          <w:sz w:val="22"/>
          <w:szCs w:val="22"/>
        </w:rPr>
        <w:t>Wear medical identification tag or jewelry daily if recommended by the student’s health care provider</w:t>
      </w:r>
    </w:p>
    <w:p w:rsidR="00DB7CD2" w:rsidRPr="00DB7CD2" w:rsidRDefault="00DB7CD2" w:rsidP="00105C08">
      <w:pPr>
        <w:pStyle w:val="BodyText"/>
        <w:numPr>
          <w:ilvl w:val="0"/>
          <w:numId w:val="210"/>
        </w:numPr>
        <w:spacing w:before="14"/>
        <w:ind w:left="1710" w:right="770" w:hanging="270"/>
        <w:rPr>
          <w:rFonts w:ascii="Arial" w:hAnsi="Arial" w:cs="Arial"/>
          <w:b/>
          <w:sz w:val="22"/>
          <w:szCs w:val="22"/>
        </w:rPr>
      </w:pPr>
      <w:r w:rsidRPr="00A33326">
        <w:rPr>
          <w:rFonts w:ascii="Arial" w:hAnsi="Arial" w:cs="Arial"/>
          <w:sz w:val="22"/>
          <w:szCs w:val="22"/>
        </w:rPr>
        <w:t>Seek adult help immediately when experiencing an asthma episode (supervised care)</w:t>
      </w:r>
    </w:p>
    <w:p w:rsidR="00DB7CD2" w:rsidRPr="00DB7CD2" w:rsidRDefault="00DB7CD2" w:rsidP="00105C08">
      <w:pPr>
        <w:pStyle w:val="BodyText"/>
        <w:numPr>
          <w:ilvl w:val="0"/>
          <w:numId w:val="210"/>
        </w:numPr>
        <w:spacing w:before="14"/>
        <w:ind w:left="1710" w:right="770" w:hanging="270"/>
        <w:rPr>
          <w:rFonts w:ascii="Arial" w:hAnsi="Arial" w:cs="Arial"/>
          <w:b/>
          <w:sz w:val="22"/>
          <w:szCs w:val="22"/>
        </w:rPr>
      </w:pPr>
      <w:r w:rsidRPr="00A33326">
        <w:rPr>
          <w:rFonts w:ascii="Arial" w:hAnsi="Arial" w:cs="Arial"/>
          <w:sz w:val="22"/>
          <w:szCs w:val="22"/>
        </w:rPr>
        <w:t>Seek adult help immediately if asthma symptoms are not relieved by prescribed inhalant medication (self-care)</w:t>
      </w:r>
    </w:p>
    <w:p w:rsidR="00DB7CD2" w:rsidRPr="00DB7CD2" w:rsidRDefault="00DB7CD2" w:rsidP="00105C08">
      <w:pPr>
        <w:pStyle w:val="BodyText"/>
        <w:numPr>
          <w:ilvl w:val="0"/>
          <w:numId w:val="210"/>
        </w:numPr>
        <w:spacing w:before="14"/>
        <w:ind w:left="1710" w:right="770" w:hanging="270"/>
        <w:rPr>
          <w:rFonts w:ascii="Arial" w:hAnsi="Arial" w:cs="Arial"/>
          <w:b/>
          <w:sz w:val="22"/>
          <w:szCs w:val="22"/>
        </w:rPr>
      </w:pPr>
      <w:r w:rsidRPr="00A33326">
        <w:rPr>
          <w:rFonts w:ascii="Arial" w:hAnsi="Arial" w:cs="Arial"/>
          <w:sz w:val="22"/>
          <w:szCs w:val="22"/>
        </w:rPr>
        <w:t xml:space="preserve">Practice responsible individual </w:t>
      </w:r>
      <w:r w:rsidRPr="00A33326">
        <w:rPr>
          <w:rFonts w:ascii="Arial" w:hAnsi="Arial" w:cs="Arial"/>
          <w:spacing w:val="-3"/>
          <w:sz w:val="22"/>
          <w:szCs w:val="22"/>
        </w:rPr>
        <w:t xml:space="preserve">use </w:t>
      </w:r>
      <w:r w:rsidRPr="00A33326">
        <w:rPr>
          <w:rFonts w:ascii="Arial" w:hAnsi="Arial" w:cs="Arial"/>
          <w:sz w:val="22"/>
          <w:szCs w:val="22"/>
        </w:rPr>
        <w:t xml:space="preserve">and safe keeping </w:t>
      </w:r>
      <w:r w:rsidRPr="00A33326">
        <w:rPr>
          <w:rFonts w:ascii="Arial" w:hAnsi="Arial" w:cs="Arial"/>
          <w:spacing w:val="-4"/>
          <w:sz w:val="22"/>
          <w:szCs w:val="22"/>
        </w:rPr>
        <w:t xml:space="preserve">of </w:t>
      </w:r>
      <w:r w:rsidRPr="00A33326">
        <w:rPr>
          <w:rFonts w:ascii="Arial" w:hAnsi="Arial" w:cs="Arial"/>
          <w:sz w:val="22"/>
          <w:szCs w:val="22"/>
        </w:rPr>
        <w:t>medication (self-care)</w:t>
      </w:r>
    </w:p>
    <w:p w:rsidR="00DA3378" w:rsidRPr="00A33326" w:rsidRDefault="00DA3378" w:rsidP="00C54F92">
      <w:pPr>
        <w:pStyle w:val="Heading1"/>
        <w:jc w:val="both"/>
        <w:rPr>
          <w:rFonts w:ascii="Arial" w:hAnsi="Arial" w:cs="Arial"/>
          <w:sz w:val="22"/>
          <w:szCs w:val="22"/>
        </w:rPr>
      </w:pPr>
      <w:r w:rsidRPr="00A33326">
        <w:rPr>
          <w:rFonts w:ascii="Arial" w:hAnsi="Arial" w:cs="Arial"/>
          <w:sz w:val="22"/>
          <w:szCs w:val="22"/>
        </w:rPr>
        <w:t xml:space="preserve">    Healthcare Provider</w:t>
      </w:r>
    </w:p>
    <w:p w:rsidR="00DA3378" w:rsidRPr="00A33326" w:rsidRDefault="00DA3378" w:rsidP="00DB7CD2">
      <w:pPr>
        <w:spacing w:before="1"/>
        <w:ind w:left="1800" w:right="125" w:hanging="270"/>
        <w:jc w:val="both"/>
        <w:rPr>
          <w:rFonts w:ascii="Arial" w:hAnsi="Arial" w:cs="Arial"/>
        </w:rPr>
      </w:pPr>
      <w:r w:rsidRPr="00A33326">
        <w:rPr>
          <w:rFonts w:ascii="Arial" w:hAnsi="Arial" w:cs="Arial"/>
          <w:noProof/>
          <w:position w:val="-3"/>
        </w:rPr>
        <w:drawing>
          <wp:inline distT="0" distB="0" distL="0" distR="0" wp14:anchorId="5130776E" wp14:editId="4B6286FC">
            <wp:extent cx="115824" cy="155448"/>
            <wp:effectExtent l="0" t="0" r="0" b="0"/>
            <wp:docPr id="9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30" cstate="print"/>
                    <a:stretch>
                      <a:fillRect/>
                    </a:stretch>
                  </pic:blipFill>
                  <pic:spPr>
                    <a:xfrm>
                      <a:off x="0" y="0"/>
                      <a:ext cx="115824" cy="155448"/>
                    </a:xfrm>
                    <a:prstGeom prst="rect">
                      <a:avLst/>
                    </a:prstGeom>
                  </pic:spPr>
                </pic:pic>
              </a:graphicData>
            </a:graphic>
          </wp:inline>
        </w:drawing>
      </w:r>
      <w:r w:rsidRPr="00A33326">
        <w:rPr>
          <w:rFonts w:ascii="Arial" w:hAnsi="Arial" w:cs="Arial"/>
        </w:rPr>
        <w:t xml:space="preserve"> Complete Part II </w:t>
      </w:r>
      <w:r w:rsidRPr="00A33326">
        <w:rPr>
          <w:rFonts w:ascii="Arial" w:hAnsi="Arial" w:cs="Arial"/>
          <w:spacing w:val="-4"/>
        </w:rPr>
        <w:t xml:space="preserve">of </w:t>
      </w:r>
      <w:r w:rsidRPr="00A33326">
        <w:rPr>
          <w:rFonts w:ascii="Arial" w:hAnsi="Arial" w:cs="Arial"/>
        </w:rPr>
        <w:t xml:space="preserve">the </w:t>
      </w:r>
      <w:r w:rsidRPr="00A33326">
        <w:rPr>
          <w:rFonts w:ascii="Arial" w:hAnsi="Arial" w:cs="Arial"/>
          <w:i/>
        </w:rPr>
        <w:t xml:space="preserve">Authorization for Peak Flow Monitoring and Asthma Action Plan </w:t>
      </w:r>
      <w:r w:rsidRPr="00A33326">
        <w:rPr>
          <w:rFonts w:ascii="Arial" w:hAnsi="Arial" w:cs="Arial"/>
        </w:rPr>
        <w:t xml:space="preserve">according to the “Guidelines for the Diagnosis and Management </w:t>
      </w:r>
      <w:r w:rsidRPr="00A33326">
        <w:rPr>
          <w:rFonts w:ascii="Arial" w:hAnsi="Arial" w:cs="Arial"/>
          <w:spacing w:val="-4"/>
        </w:rPr>
        <w:t xml:space="preserve">of </w:t>
      </w:r>
      <w:r w:rsidRPr="00A33326">
        <w:rPr>
          <w:rFonts w:ascii="Arial" w:hAnsi="Arial" w:cs="Arial"/>
        </w:rPr>
        <w:t xml:space="preserve">Asthma,” published by the National Heart, Lung, and Blood Institute’s (NHLBI) </w:t>
      </w:r>
      <w:r w:rsidRPr="00A33326">
        <w:rPr>
          <w:rFonts w:ascii="Arial" w:hAnsi="Arial" w:cs="Arial"/>
          <w:spacing w:val="-3"/>
        </w:rPr>
        <w:t xml:space="preserve">National </w:t>
      </w:r>
      <w:r w:rsidRPr="00A33326">
        <w:rPr>
          <w:rFonts w:ascii="Arial" w:hAnsi="Arial" w:cs="Arial"/>
        </w:rPr>
        <w:t xml:space="preserve">Education and Prevention </w:t>
      </w:r>
      <w:r w:rsidRPr="00A33326">
        <w:rPr>
          <w:rFonts w:ascii="Arial" w:hAnsi="Arial" w:cs="Arial"/>
          <w:spacing w:val="-3"/>
        </w:rPr>
        <w:t xml:space="preserve">Program </w:t>
      </w:r>
      <w:r w:rsidRPr="00A33326">
        <w:rPr>
          <w:rFonts w:ascii="Arial" w:hAnsi="Arial" w:cs="Arial"/>
        </w:rPr>
        <w:t>(NAEPP, 2008)</w:t>
      </w:r>
    </w:p>
    <w:p w:rsidR="00DA3378" w:rsidRDefault="00DA3378" w:rsidP="00105C08">
      <w:pPr>
        <w:pStyle w:val="ListParagraph"/>
        <w:numPr>
          <w:ilvl w:val="0"/>
          <w:numId w:val="211"/>
        </w:numPr>
        <w:tabs>
          <w:tab w:val="clear" w:pos="720"/>
          <w:tab w:val="num" w:pos="1800"/>
        </w:tabs>
        <w:spacing w:line="242" w:lineRule="auto"/>
        <w:ind w:left="1800" w:right="137" w:hanging="270"/>
        <w:jc w:val="both"/>
        <w:rPr>
          <w:rFonts w:ascii="Arial" w:hAnsi="Arial" w:cs="Arial"/>
          <w:color w:val="000000" w:themeColor="text1"/>
          <w:spacing w:val="-3"/>
        </w:rPr>
      </w:pPr>
      <w:r w:rsidRPr="001631C2">
        <w:rPr>
          <w:rFonts w:ascii="Arial" w:hAnsi="Arial" w:cs="Arial"/>
        </w:rPr>
        <w:t xml:space="preserve">Complete </w:t>
      </w:r>
      <w:r w:rsidRPr="001631C2">
        <w:rPr>
          <w:rFonts w:ascii="Arial" w:hAnsi="Arial" w:cs="Arial"/>
          <w:i/>
          <w:color w:val="000000" w:themeColor="text1"/>
        </w:rPr>
        <w:t>Dispersion of Medication</w:t>
      </w:r>
      <w:r w:rsidRPr="001631C2">
        <w:rPr>
          <w:rFonts w:ascii="Arial" w:hAnsi="Arial" w:cs="Arial"/>
          <w:color w:val="000000" w:themeColor="text1"/>
        </w:rPr>
        <w:t xml:space="preserve"> form</w:t>
      </w:r>
      <w:r w:rsidRPr="001631C2">
        <w:rPr>
          <w:rFonts w:ascii="Arial" w:hAnsi="Arial" w:cs="Arial"/>
          <w:i/>
          <w:color w:val="000000" w:themeColor="text1"/>
        </w:rPr>
        <w:t xml:space="preserve"> </w:t>
      </w:r>
      <w:r w:rsidRPr="001631C2">
        <w:rPr>
          <w:rFonts w:ascii="Arial" w:hAnsi="Arial" w:cs="Arial"/>
        </w:rPr>
        <w:t xml:space="preserve">for each </w:t>
      </w:r>
      <w:r w:rsidRPr="001631C2">
        <w:rPr>
          <w:rFonts w:ascii="Arial" w:hAnsi="Arial" w:cs="Arial"/>
          <w:color w:val="000000" w:themeColor="text1"/>
          <w:spacing w:val="-3"/>
        </w:rPr>
        <w:t xml:space="preserve">if student is allowed </w:t>
      </w:r>
      <w:r w:rsidR="001631C2">
        <w:rPr>
          <w:rFonts w:ascii="Arial" w:hAnsi="Arial" w:cs="Arial"/>
          <w:color w:val="000000" w:themeColor="text1"/>
          <w:spacing w:val="-3"/>
        </w:rPr>
        <w:t xml:space="preserve"> </w:t>
      </w:r>
      <w:r w:rsidRPr="001631C2">
        <w:rPr>
          <w:rFonts w:ascii="Arial" w:hAnsi="Arial" w:cs="Arial"/>
          <w:color w:val="000000" w:themeColor="text1"/>
          <w:spacing w:val="-3"/>
        </w:rPr>
        <w:t xml:space="preserve">to carry/self-administer medication at school </w:t>
      </w:r>
    </w:p>
    <w:p w:rsidR="001631C2" w:rsidRPr="001631C2" w:rsidRDefault="001631C2" w:rsidP="00105C08">
      <w:pPr>
        <w:pStyle w:val="ListParagraph"/>
        <w:numPr>
          <w:ilvl w:val="0"/>
          <w:numId w:val="211"/>
        </w:numPr>
        <w:tabs>
          <w:tab w:val="num" w:pos="1800"/>
        </w:tabs>
        <w:spacing w:line="242" w:lineRule="auto"/>
        <w:ind w:right="137" w:firstLine="810"/>
        <w:jc w:val="both"/>
        <w:rPr>
          <w:rFonts w:ascii="Arial" w:hAnsi="Arial" w:cs="Arial"/>
          <w:color w:val="000000" w:themeColor="text1"/>
          <w:spacing w:val="-3"/>
        </w:rPr>
      </w:pPr>
      <w:r w:rsidRPr="00A33326">
        <w:rPr>
          <w:rFonts w:ascii="Arial" w:hAnsi="Arial" w:cs="Arial"/>
          <w:sz w:val="22"/>
          <w:szCs w:val="22"/>
        </w:rPr>
        <w:t xml:space="preserve">Collaborate in the development </w:t>
      </w:r>
      <w:r w:rsidRPr="00A33326">
        <w:rPr>
          <w:rFonts w:ascii="Arial" w:hAnsi="Arial" w:cs="Arial"/>
          <w:spacing w:val="-4"/>
          <w:sz w:val="22"/>
          <w:szCs w:val="22"/>
        </w:rPr>
        <w:t xml:space="preserve">of </w:t>
      </w:r>
      <w:r w:rsidRPr="00A33326">
        <w:rPr>
          <w:rFonts w:ascii="Arial" w:hAnsi="Arial" w:cs="Arial"/>
          <w:sz w:val="22"/>
          <w:szCs w:val="22"/>
        </w:rPr>
        <w:t>the student health care plan</w:t>
      </w:r>
    </w:p>
    <w:p w:rsidR="001631C2" w:rsidRPr="00A33326" w:rsidRDefault="001631C2" w:rsidP="00105C08">
      <w:pPr>
        <w:pStyle w:val="BodyText"/>
        <w:numPr>
          <w:ilvl w:val="0"/>
          <w:numId w:val="211"/>
        </w:numPr>
        <w:tabs>
          <w:tab w:val="clear" w:pos="720"/>
          <w:tab w:val="num" w:pos="1800"/>
        </w:tabs>
        <w:spacing w:before="10" w:line="249" w:lineRule="auto"/>
        <w:ind w:right="137" w:firstLine="810"/>
        <w:rPr>
          <w:rFonts w:ascii="Arial" w:hAnsi="Arial" w:cs="Arial"/>
          <w:sz w:val="22"/>
          <w:szCs w:val="22"/>
        </w:rPr>
      </w:pPr>
      <w:r w:rsidRPr="00A33326">
        <w:rPr>
          <w:rFonts w:ascii="Arial" w:hAnsi="Arial" w:cs="Arial"/>
          <w:sz w:val="22"/>
          <w:szCs w:val="22"/>
        </w:rPr>
        <w:t>Provide child-specific consultation as needed for asthma</w:t>
      </w:r>
      <w:r w:rsidRPr="00A33326">
        <w:rPr>
          <w:rFonts w:ascii="Arial" w:hAnsi="Arial" w:cs="Arial"/>
          <w:spacing w:val="-18"/>
          <w:sz w:val="22"/>
          <w:szCs w:val="22"/>
        </w:rPr>
        <w:t xml:space="preserve"> </w:t>
      </w:r>
      <w:r w:rsidRPr="00A33326">
        <w:rPr>
          <w:rFonts w:ascii="Arial" w:hAnsi="Arial" w:cs="Arial"/>
          <w:sz w:val="22"/>
          <w:szCs w:val="22"/>
        </w:rPr>
        <w:t>management</w:t>
      </w:r>
    </w:p>
    <w:p w:rsidR="00DA3378" w:rsidRPr="001631C2" w:rsidRDefault="00DA3378" w:rsidP="001631C2">
      <w:pPr>
        <w:pStyle w:val="ListParagraph"/>
        <w:spacing w:line="242" w:lineRule="auto"/>
        <w:ind w:left="1530" w:right="137"/>
        <w:jc w:val="both"/>
        <w:rPr>
          <w:rFonts w:ascii="Arial" w:hAnsi="Arial" w:cs="Arial"/>
          <w:color w:val="000000" w:themeColor="text1"/>
        </w:rPr>
      </w:pPr>
    </w:p>
    <w:p w:rsidR="00DA3378" w:rsidRPr="00A33326" w:rsidRDefault="00DA3378" w:rsidP="00C54F92">
      <w:pPr>
        <w:pStyle w:val="Heading1"/>
        <w:jc w:val="both"/>
        <w:rPr>
          <w:rFonts w:ascii="Arial" w:hAnsi="Arial" w:cs="Arial"/>
          <w:sz w:val="22"/>
          <w:szCs w:val="22"/>
        </w:rPr>
      </w:pPr>
      <w:r>
        <w:rPr>
          <w:sz w:val="22"/>
          <w:szCs w:val="22"/>
        </w:rPr>
        <w:t xml:space="preserve">    </w:t>
      </w:r>
      <w:r w:rsidRPr="00A33326">
        <w:rPr>
          <w:rFonts w:ascii="Arial" w:hAnsi="Arial" w:cs="Arial"/>
          <w:sz w:val="22"/>
          <w:szCs w:val="22"/>
        </w:rPr>
        <w:t>School Nurse</w:t>
      </w:r>
    </w:p>
    <w:p w:rsidR="00DA3378" w:rsidRPr="00A33326" w:rsidRDefault="00DA3378" w:rsidP="00C54F92">
      <w:pPr>
        <w:pStyle w:val="Heading1"/>
        <w:jc w:val="both"/>
        <w:rPr>
          <w:sz w:val="16"/>
          <w:szCs w:val="16"/>
        </w:rPr>
      </w:pPr>
    </w:p>
    <w:p w:rsidR="00DA3378" w:rsidRPr="00A33326" w:rsidRDefault="00DA3378" w:rsidP="00105C08">
      <w:pPr>
        <w:pStyle w:val="BodyText"/>
        <w:numPr>
          <w:ilvl w:val="0"/>
          <w:numId w:val="151"/>
        </w:numPr>
        <w:adjustRightInd/>
        <w:spacing w:before="19" w:line="254" w:lineRule="auto"/>
        <w:ind w:right="47"/>
        <w:jc w:val="left"/>
        <w:rPr>
          <w:rFonts w:ascii="Arial" w:hAnsi="Arial" w:cs="Arial"/>
          <w:sz w:val="22"/>
          <w:szCs w:val="22"/>
        </w:rPr>
      </w:pPr>
      <w:r w:rsidRPr="00A33326">
        <w:rPr>
          <w:rFonts w:ascii="Arial" w:hAnsi="Arial" w:cs="Arial"/>
          <w:sz w:val="22"/>
          <w:szCs w:val="22"/>
        </w:rPr>
        <w:t>Provide appropriate level of Asthma Education for UAPs and school staff</w:t>
      </w:r>
    </w:p>
    <w:p w:rsidR="00DA3378" w:rsidRPr="00A33326" w:rsidRDefault="00DA3378" w:rsidP="00105C08">
      <w:pPr>
        <w:pStyle w:val="BodyText"/>
        <w:numPr>
          <w:ilvl w:val="0"/>
          <w:numId w:val="151"/>
        </w:numPr>
        <w:adjustRightInd/>
        <w:spacing w:before="19" w:line="254" w:lineRule="auto"/>
        <w:ind w:right="47"/>
        <w:jc w:val="left"/>
        <w:rPr>
          <w:rFonts w:ascii="Arial" w:hAnsi="Arial" w:cs="Arial"/>
          <w:sz w:val="22"/>
          <w:szCs w:val="22"/>
        </w:rPr>
      </w:pPr>
      <w:r w:rsidRPr="00A33326">
        <w:rPr>
          <w:rFonts w:ascii="Arial" w:hAnsi="Arial" w:cs="Arial"/>
          <w:sz w:val="22"/>
          <w:szCs w:val="22"/>
        </w:rPr>
        <w:t>Develop and maintain student health care plan</w:t>
      </w:r>
    </w:p>
    <w:p w:rsidR="00DA3378" w:rsidRPr="00A33326" w:rsidRDefault="00DA3378" w:rsidP="00105C08">
      <w:pPr>
        <w:pStyle w:val="BodyText"/>
        <w:numPr>
          <w:ilvl w:val="0"/>
          <w:numId w:val="151"/>
        </w:numPr>
        <w:adjustRightInd/>
        <w:spacing w:before="19" w:line="254" w:lineRule="auto"/>
        <w:ind w:right="47"/>
        <w:jc w:val="left"/>
        <w:rPr>
          <w:rFonts w:ascii="Arial" w:hAnsi="Arial" w:cs="Arial"/>
          <w:sz w:val="22"/>
          <w:szCs w:val="22"/>
        </w:rPr>
      </w:pPr>
      <w:r w:rsidRPr="00A33326">
        <w:rPr>
          <w:rFonts w:ascii="Arial" w:hAnsi="Arial" w:cs="Arial"/>
          <w:sz w:val="22"/>
          <w:szCs w:val="22"/>
        </w:rPr>
        <w:t xml:space="preserve">Delegate and document child specific asthma management to trained and competent designees </w:t>
      </w:r>
    </w:p>
    <w:p w:rsidR="00DA3378" w:rsidRPr="00A33326" w:rsidRDefault="00DA3378" w:rsidP="00105C08">
      <w:pPr>
        <w:pStyle w:val="BodyText"/>
        <w:numPr>
          <w:ilvl w:val="0"/>
          <w:numId w:val="151"/>
        </w:numPr>
        <w:adjustRightInd/>
        <w:spacing w:before="19" w:line="254" w:lineRule="auto"/>
        <w:ind w:right="47"/>
        <w:jc w:val="left"/>
        <w:rPr>
          <w:rFonts w:ascii="Arial" w:hAnsi="Arial" w:cs="Arial"/>
          <w:sz w:val="22"/>
          <w:szCs w:val="22"/>
        </w:rPr>
      </w:pPr>
      <w:r w:rsidRPr="00A33326">
        <w:rPr>
          <w:rFonts w:ascii="Arial" w:hAnsi="Arial" w:cs="Arial"/>
          <w:sz w:val="22"/>
          <w:szCs w:val="22"/>
        </w:rPr>
        <w:t>Alert school staff about students with a history of asthma and consult as needed</w:t>
      </w:r>
    </w:p>
    <w:p w:rsidR="00DA3378" w:rsidRPr="00A33326" w:rsidRDefault="00DA3378" w:rsidP="00105C08">
      <w:pPr>
        <w:pStyle w:val="BodyText"/>
        <w:numPr>
          <w:ilvl w:val="0"/>
          <w:numId w:val="151"/>
        </w:numPr>
        <w:adjustRightInd/>
        <w:spacing w:before="19" w:line="254" w:lineRule="auto"/>
        <w:ind w:right="227"/>
        <w:jc w:val="left"/>
        <w:rPr>
          <w:rFonts w:ascii="Arial" w:hAnsi="Arial" w:cs="Arial"/>
          <w:sz w:val="22"/>
          <w:szCs w:val="22"/>
        </w:rPr>
      </w:pPr>
      <w:r w:rsidRPr="00A33326">
        <w:rPr>
          <w:rFonts w:ascii="Arial" w:hAnsi="Arial" w:cs="Arial"/>
          <w:sz w:val="22"/>
          <w:szCs w:val="22"/>
        </w:rPr>
        <w:t xml:space="preserve">Obtain peak flow readings if part of their action plan and implement action </w:t>
      </w:r>
      <w:r w:rsidRPr="00A33326">
        <w:rPr>
          <w:rFonts w:ascii="Arial" w:hAnsi="Arial" w:cs="Arial"/>
          <w:color w:val="000000" w:themeColor="text1"/>
          <w:sz w:val="22"/>
          <w:szCs w:val="22"/>
        </w:rPr>
        <w:t>plan</w:t>
      </w:r>
      <w:r w:rsidRPr="00A33326">
        <w:rPr>
          <w:rFonts w:ascii="Arial" w:hAnsi="Arial" w:cs="Arial"/>
          <w:sz w:val="22"/>
          <w:szCs w:val="22"/>
        </w:rPr>
        <w:t xml:space="preserve"> </w:t>
      </w:r>
    </w:p>
    <w:p w:rsidR="00DA3378" w:rsidRPr="00A33326" w:rsidRDefault="00DA3378" w:rsidP="00105C08">
      <w:pPr>
        <w:pStyle w:val="BodyText"/>
        <w:numPr>
          <w:ilvl w:val="0"/>
          <w:numId w:val="151"/>
        </w:numPr>
        <w:adjustRightInd/>
        <w:spacing w:before="19" w:line="254" w:lineRule="auto"/>
        <w:ind w:right="227"/>
        <w:jc w:val="left"/>
        <w:rPr>
          <w:rFonts w:ascii="Arial" w:hAnsi="Arial" w:cs="Arial"/>
          <w:sz w:val="22"/>
          <w:szCs w:val="22"/>
        </w:rPr>
      </w:pPr>
      <w:r w:rsidRPr="00A33326">
        <w:rPr>
          <w:rFonts w:ascii="Arial" w:hAnsi="Arial" w:cs="Arial"/>
          <w:sz w:val="22"/>
          <w:szCs w:val="22"/>
        </w:rPr>
        <w:t>Communicate with parent/guardian and health care provider about acute episodes and any difficulties in controlling asthma at school</w:t>
      </w:r>
    </w:p>
    <w:p w:rsidR="00DA3378" w:rsidRPr="00A33326" w:rsidRDefault="00DA3378" w:rsidP="00105C08">
      <w:pPr>
        <w:pStyle w:val="BodyText"/>
        <w:numPr>
          <w:ilvl w:val="0"/>
          <w:numId w:val="151"/>
        </w:numPr>
        <w:adjustRightInd/>
        <w:spacing w:before="19" w:line="254" w:lineRule="auto"/>
        <w:ind w:right="227"/>
        <w:jc w:val="left"/>
        <w:rPr>
          <w:rFonts w:ascii="Arial" w:hAnsi="Arial" w:cs="Arial"/>
          <w:sz w:val="22"/>
          <w:szCs w:val="22"/>
        </w:rPr>
      </w:pPr>
      <w:r w:rsidRPr="00A33326">
        <w:rPr>
          <w:rFonts w:ascii="Arial" w:hAnsi="Arial" w:cs="Arial"/>
          <w:sz w:val="22"/>
          <w:szCs w:val="22"/>
        </w:rPr>
        <w:t>Act as a liaison between student’s health care provider, parent, and school staff</w:t>
      </w:r>
    </w:p>
    <w:p w:rsidR="00DA3378" w:rsidRPr="00A33326" w:rsidRDefault="00DA3378" w:rsidP="00105C08">
      <w:pPr>
        <w:pStyle w:val="BodyText"/>
        <w:numPr>
          <w:ilvl w:val="0"/>
          <w:numId w:val="151"/>
        </w:numPr>
        <w:adjustRightInd/>
        <w:spacing w:before="19" w:line="254" w:lineRule="auto"/>
        <w:ind w:right="227"/>
        <w:jc w:val="left"/>
        <w:rPr>
          <w:rFonts w:ascii="Arial" w:hAnsi="Arial" w:cs="Arial"/>
          <w:sz w:val="22"/>
          <w:szCs w:val="22"/>
        </w:rPr>
      </w:pPr>
      <w:r w:rsidRPr="00A33326">
        <w:rPr>
          <w:rFonts w:ascii="Arial" w:hAnsi="Arial" w:cs="Arial"/>
          <w:sz w:val="22"/>
          <w:szCs w:val="22"/>
        </w:rPr>
        <w:t>Provide student health education about asthma to promote responsible self-care</w:t>
      </w:r>
    </w:p>
    <w:p w:rsidR="00DA3378" w:rsidRPr="00A33326" w:rsidRDefault="00DA3378" w:rsidP="00105C08">
      <w:pPr>
        <w:pStyle w:val="BodyText"/>
        <w:numPr>
          <w:ilvl w:val="0"/>
          <w:numId w:val="151"/>
        </w:numPr>
        <w:adjustRightInd/>
        <w:spacing w:before="19" w:line="254" w:lineRule="auto"/>
        <w:ind w:right="227"/>
        <w:jc w:val="left"/>
        <w:rPr>
          <w:rFonts w:ascii="Arial" w:hAnsi="Arial" w:cs="Arial"/>
          <w:sz w:val="22"/>
          <w:szCs w:val="22"/>
        </w:rPr>
      </w:pPr>
      <w:r w:rsidRPr="00A33326">
        <w:rPr>
          <w:rFonts w:ascii="Arial" w:hAnsi="Arial" w:cs="Arial"/>
          <w:sz w:val="22"/>
          <w:szCs w:val="22"/>
        </w:rPr>
        <w:t>Monitor school attendance of students with asthma care plans</w:t>
      </w:r>
    </w:p>
    <w:p w:rsidR="00DA3378" w:rsidRDefault="00DA3378" w:rsidP="00C54F92">
      <w:pPr>
        <w:pStyle w:val="BodyText"/>
        <w:spacing w:before="8"/>
        <w:rPr>
          <w:sz w:val="22"/>
          <w:szCs w:val="22"/>
        </w:rPr>
      </w:pPr>
    </w:p>
    <w:p w:rsidR="00C15F4F" w:rsidRPr="00B841FE" w:rsidRDefault="00C15F4F" w:rsidP="00C54F92">
      <w:pPr>
        <w:pStyle w:val="BodyText"/>
        <w:spacing w:before="8"/>
        <w:rPr>
          <w:sz w:val="22"/>
          <w:szCs w:val="22"/>
        </w:rPr>
      </w:pPr>
    </w:p>
    <w:p w:rsidR="00DA3378" w:rsidRPr="00A33326" w:rsidRDefault="00DA3378" w:rsidP="00C54F92">
      <w:pPr>
        <w:pStyle w:val="Heading1"/>
        <w:jc w:val="both"/>
        <w:rPr>
          <w:rFonts w:ascii="Arial" w:hAnsi="Arial" w:cs="Arial"/>
          <w:sz w:val="22"/>
          <w:szCs w:val="22"/>
        </w:rPr>
      </w:pPr>
      <w:r w:rsidRPr="00A33326">
        <w:rPr>
          <w:rFonts w:ascii="Arial" w:hAnsi="Arial" w:cs="Arial"/>
          <w:sz w:val="22"/>
          <w:szCs w:val="22"/>
        </w:rPr>
        <w:t>Unlicensed Assistive Personnel (Health Support Technicians and Principal Designees)</w:t>
      </w:r>
    </w:p>
    <w:p w:rsidR="00DA3378" w:rsidRPr="00B841FE" w:rsidRDefault="00DA3378" w:rsidP="00C54F92">
      <w:pPr>
        <w:pStyle w:val="Heading1"/>
        <w:jc w:val="both"/>
        <w:rPr>
          <w:sz w:val="22"/>
          <w:szCs w:val="22"/>
        </w:rPr>
      </w:pPr>
    </w:p>
    <w:p w:rsidR="00DA3378" w:rsidRPr="00A33326" w:rsidRDefault="00DA3378" w:rsidP="00105C08">
      <w:pPr>
        <w:pStyle w:val="BodyText"/>
        <w:numPr>
          <w:ilvl w:val="0"/>
          <w:numId w:val="151"/>
        </w:numPr>
        <w:adjustRightInd/>
        <w:spacing w:before="19"/>
        <w:rPr>
          <w:rFonts w:ascii="Arial" w:hAnsi="Arial" w:cs="Arial"/>
          <w:sz w:val="22"/>
          <w:szCs w:val="22"/>
        </w:rPr>
      </w:pPr>
      <w:r w:rsidRPr="00A33326">
        <w:rPr>
          <w:rFonts w:ascii="Arial" w:hAnsi="Arial" w:cs="Arial"/>
          <w:sz w:val="22"/>
          <w:szCs w:val="22"/>
        </w:rPr>
        <w:t>Complete Levels 1, 2</w:t>
      </w:r>
      <w:r w:rsidRPr="00A33326">
        <w:rPr>
          <w:rFonts w:ascii="Arial" w:hAnsi="Arial" w:cs="Arial"/>
          <w:color w:val="000000" w:themeColor="text1"/>
          <w:sz w:val="22"/>
          <w:szCs w:val="22"/>
        </w:rPr>
        <w:t xml:space="preserve">, and 3 </w:t>
      </w:r>
      <w:r w:rsidRPr="00A33326">
        <w:rPr>
          <w:rFonts w:ascii="Arial" w:hAnsi="Arial" w:cs="Arial"/>
          <w:sz w:val="22"/>
          <w:szCs w:val="22"/>
        </w:rPr>
        <w:t>of Asthma Education</w:t>
      </w:r>
    </w:p>
    <w:p w:rsidR="00DA3378" w:rsidRPr="00A33326" w:rsidRDefault="00DA3378" w:rsidP="00105C08">
      <w:pPr>
        <w:pStyle w:val="BodyText"/>
        <w:numPr>
          <w:ilvl w:val="0"/>
          <w:numId w:val="151"/>
        </w:numPr>
        <w:adjustRightInd/>
        <w:spacing w:before="19"/>
        <w:rPr>
          <w:rFonts w:ascii="Arial" w:hAnsi="Arial" w:cs="Arial"/>
          <w:sz w:val="22"/>
          <w:szCs w:val="22"/>
        </w:rPr>
      </w:pPr>
      <w:r w:rsidRPr="00A33326">
        <w:rPr>
          <w:rFonts w:ascii="Arial" w:hAnsi="Arial" w:cs="Arial"/>
          <w:spacing w:val="-24"/>
          <w:sz w:val="22"/>
          <w:szCs w:val="22"/>
        </w:rPr>
        <w:t xml:space="preserve"> </w:t>
      </w:r>
      <w:r w:rsidRPr="00A33326">
        <w:rPr>
          <w:rFonts w:ascii="Arial" w:hAnsi="Arial" w:cs="Arial"/>
          <w:sz w:val="22"/>
          <w:szCs w:val="22"/>
        </w:rPr>
        <w:t>Perform delegated asthma management per child specific</w:t>
      </w:r>
      <w:r w:rsidRPr="00A33326">
        <w:rPr>
          <w:rFonts w:ascii="Arial" w:hAnsi="Arial" w:cs="Arial"/>
          <w:spacing w:val="-10"/>
          <w:sz w:val="22"/>
          <w:szCs w:val="22"/>
        </w:rPr>
        <w:t xml:space="preserve"> </w:t>
      </w:r>
      <w:r w:rsidRPr="00A33326">
        <w:rPr>
          <w:rFonts w:ascii="Arial" w:hAnsi="Arial" w:cs="Arial"/>
          <w:sz w:val="22"/>
          <w:szCs w:val="22"/>
        </w:rPr>
        <w:t>training</w:t>
      </w:r>
    </w:p>
    <w:p w:rsidR="00DA3378" w:rsidRPr="00A33326" w:rsidRDefault="00DA3378" w:rsidP="00105C08">
      <w:pPr>
        <w:pStyle w:val="BodyText"/>
        <w:numPr>
          <w:ilvl w:val="0"/>
          <w:numId w:val="151"/>
        </w:numPr>
        <w:adjustRightInd/>
        <w:rPr>
          <w:rFonts w:ascii="Arial" w:hAnsi="Arial" w:cs="Arial"/>
          <w:sz w:val="22"/>
          <w:szCs w:val="22"/>
        </w:rPr>
      </w:pPr>
      <w:r w:rsidRPr="00A33326">
        <w:rPr>
          <w:rFonts w:ascii="Arial" w:hAnsi="Arial" w:cs="Arial"/>
          <w:sz w:val="22"/>
          <w:szCs w:val="22"/>
        </w:rPr>
        <w:t>Alert school nurse of any asthma management or school attendance concerns</w:t>
      </w:r>
    </w:p>
    <w:p w:rsidR="00DA3378" w:rsidRPr="00A33326" w:rsidRDefault="00DA3378" w:rsidP="00C54F92">
      <w:pPr>
        <w:pStyle w:val="BodyText"/>
        <w:spacing w:before="8"/>
        <w:rPr>
          <w:rFonts w:ascii="Arial" w:hAnsi="Arial" w:cs="Arial"/>
          <w:sz w:val="22"/>
          <w:szCs w:val="22"/>
        </w:rPr>
      </w:pPr>
    </w:p>
    <w:p w:rsidR="00DA3378" w:rsidRDefault="00DA3378" w:rsidP="00C54F92">
      <w:pPr>
        <w:pStyle w:val="Heading1"/>
        <w:ind w:left="278"/>
        <w:jc w:val="both"/>
        <w:rPr>
          <w:rFonts w:ascii="Arial" w:hAnsi="Arial" w:cs="Arial"/>
          <w:sz w:val="22"/>
          <w:szCs w:val="22"/>
        </w:rPr>
      </w:pPr>
      <w:r w:rsidRPr="00A33326">
        <w:rPr>
          <w:rFonts w:ascii="Arial" w:hAnsi="Arial" w:cs="Arial"/>
          <w:sz w:val="22"/>
          <w:szCs w:val="22"/>
        </w:rPr>
        <w:lastRenderedPageBreak/>
        <w:t>School Staff</w:t>
      </w:r>
    </w:p>
    <w:p w:rsidR="001631C2" w:rsidRPr="001631C2" w:rsidRDefault="001631C2" w:rsidP="001631C2"/>
    <w:p w:rsidR="00AF3078" w:rsidRPr="008755A7" w:rsidRDefault="00DA3378" w:rsidP="008755A7">
      <w:pPr>
        <w:pStyle w:val="ListParagraph"/>
        <w:widowControl w:val="0"/>
        <w:numPr>
          <w:ilvl w:val="0"/>
          <w:numId w:val="150"/>
        </w:numPr>
        <w:tabs>
          <w:tab w:val="left" w:pos="990"/>
          <w:tab w:val="left" w:pos="975"/>
        </w:tabs>
        <w:autoSpaceDE w:val="0"/>
        <w:autoSpaceDN w:val="0"/>
        <w:spacing w:before="1"/>
        <w:ind w:hanging="394"/>
        <w:jc w:val="both"/>
        <w:rPr>
          <w:rFonts w:ascii="Arial" w:hAnsi="Arial" w:cs="Arial"/>
          <w:b/>
          <w:sz w:val="22"/>
          <w:szCs w:val="22"/>
        </w:rPr>
      </w:pPr>
      <w:r w:rsidRPr="00115CE6">
        <w:rPr>
          <w:rFonts w:ascii="Arial" w:hAnsi="Arial" w:cs="Arial"/>
          <w:b/>
          <w:sz w:val="22"/>
          <w:szCs w:val="22"/>
        </w:rPr>
        <w:t>Principal</w:t>
      </w:r>
    </w:p>
    <w:p w:rsidR="00DA3378" w:rsidRDefault="008755A7" w:rsidP="00105C08">
      <w:pPr>
        <w:pStyle w:val="BodyText"/>
        <w:numPr>
          <w:ilvl w:val="0"/>
          <w:numId w:val="202"/>
        </w:numPr>
        <w:spacing w:before="15" w:line="254" w:lineRule="auto"/>
        <w:ind w:left="1260" w:right="199" w:hanging="315"/>
        <w:rPr>
          <w:rFonts w:ascii="Arial" w:hAnsi="Arial" w:cs="Arial"/>
          <w:sz w:val="22"/>
          <w:szCs w:val="22"/>
        </w:rPr>
      </w:pPr>
      <w:r w:rsidRPr="00115CE6">
        <w:rPr>
          <w:rFonts w:ascii="Arial" w:hAnsi="Arial" w:cs="Arial"/>
          <w:sz w:val="22"/>
          <w:szCs w:val="22"/>
        </w:rPr>
        <w:t>Identify 2 willing staff members to receive training and provide child-specific care as needed</w:t>
      </w:r>
    </w:p>
    <w:p w:rsidR="008755A7" w:rsidRPr="00115CE6" w:rsidRDefault="008755A7" w:rsidP="00105C08">
      <w:pPr>
        <w:pStyle w:val="BodyText"/>
        <w:numPr>
          <w:ilvl w:val="0"/>
          <w:numId w:val="202"/>
        </w:numPr>
        <w:spacing w:before="15" w:line="254" w:lineRule="auto"/>
        <w:ind w:left="1260" w:right="199" w:hanging="315"/>
        <w:rPr>
          <w:rFonts w:ascii="Arial" w:hAnsi="Arial" w:cs="Arial"/>
          <w:sz w:val="22"/>
          <w:szCs w:val="22"/>
        </w:rPr>
      </w:pPr>
      <w:r w:rsidRPr="00115CE6">
        <w:rPr>
          <w:rFonts w:ascii="Arial" w:hAnsi="Arial" w:cs="Arial"/>
          <w:sz w:val="22"/>
          <w:szCs w:val="22"/>
        </w:rPr>
        <w:t>Require school staff to complete appropriate level of Asthma Education</w:t>
      </w:r>
    </w:p>
    <w:p w:rsidR="00DA3378" w:rsidRPr="00A33326" w:rsidRDefault="00DA3378" w:rsidP="00105C08">
      <w:pPr>
        <w:pStyle w:val="Heading1"/>
        <w:keepNext w:val="0"/>
        <w:widowControl w:val="0"/>
        <w:numPr>
          <w:ilvl w:val="0"/>
          <w:numId w:val="150"/>
        </w:numPr>
        <w:tabs>
          <w:tab w:val="left" w:pos="946"/>
        </w:tabs>
        <w:autoSpaceDE w:val="0"/>
        <w:autoSpaceDN w:val="0"/>
        <w:spacing w:before="0" w:after="0" w:line="213" w:lineRule="exact"/>
        <w:ind w:left="945" w:hanging="331"/>
        <w:jc w:val="both"/>
        <w:rPr>
          <w:rFonts w:ascii="Arial" w:hAnsi="Arial" w:cs="Arial"/>
          <w:sz w:val="22"/>
          <w:szCs w:val="22"/>
        </w:rPr>
      </w:pPr>
      <w:r w:rsidRPr="00A33326">
        <w:rPr>
          <w:rFonts w:ascii="Arial" w:hAnsi="Arial" w:cs="Arial"/>
          <w:sz w:val="22"/>
          <w:szCs w:val="22"/>
        </w:rPr>
        <w:t>Physical Education Faculty</w:t>
      </w:r>
    </w:p>
    <w:p w:rsidR="008755A7" w:rsidRDefault="00DA3378" w:rsidP="008755A7">
      <w:pPr>
        <w:pStyle w:val="Heading1"/>
        <w:keepNext w:val="0"/>
        <w:widowControl w:val="0"/>
        <w:numPr>
          <w:ilvl w:val="0"/>
          <w:numId w:val="152"/>
        </w:numPr>
        <w:tabs>
          <w:tab w:val="left" w:pos="946"/>
        </w:tabs>
        <w:autoSpaceDE w:val="0"/>
        <w:autoSpaceDN w:val="0"/>
        <w:spacing w:before="0" w:after="0" w:line="213" w:lineRule="exact"/>
        <w:jc w:val="both"/>
        <w:rPr>
          <w:rFonts w:ascii="Arial" w:hAnsi="Arial" w:cs="Arial"/>
          <w:b w:val="0"/>
          <w:sz w:val="22"/>
          <w:szCs w:val="22"/>
        </w:rPr>
      </w:pPr>
      <w:r w:rsidRPr="00A33326">
        <w:rPr>
          <w:rFonts w:ascii="Arial" w:hAnsi="Arial" w:cs="Arial"/>
          <w:b w:val="0"/>
          <w:sz w:val="22"/>
          <w:szCs w:val="22"/>
        </w:rPr>
        <w:t>Collaborate with parent and school nurse to identify appropriate activity level</w:t>
      </w:r>
    </w:p>
    <w:p w:rsidR="008755A7" w:rsidRPr="008755A7" w:rsidRDefault="008755A7" w:rsidP="008755A7">
      <w:pPr>
        <w:pStyle w:val="ListParagraph"/>
        <w:numPr>
          <w:ilvl w:val="0"/>
          <w:numId w:val="152"/>
        </w:numPr>
      </w:pPr>
      <w:r>
        <w:rPr>
          <w:rFonts w:ascii="Arial" w:hAnsi="Arial" w:cs="Arial"/>
          <w:sz w:val="22"/>
          <w:szCs w:val="22"/>
        </w:rPr>
        <w:t>Encourage exercise and participation in sports for students with asthma</w:t>
      </w:r>
    </w:p>
    <w:p w:rsidR="00DA3378" w:rsidRPr="00A33326" w:rsidRDefault="00DA3378" w:rsidP="00105C08">
      <w:pPr>
        <w:pStyle w:val="Heading1"/>
        <w:keepNext w:val="0"/>
        <w:widowControl w:val="0"/>
        <w:numPr>
          <w:ilvl w:val="0"/>
          <w:numId w:val="150"/>
        </w:numPr>
        <w:tabs>
          <w:tab w:val="left" w:pos="946"/>
        </w:tabs>
        <w:autoSpaceDE w:val="0"/>
        <w:autoSpaceDN w:val="0"/>
        <w:spacing w:before="0" w:after="0" w:line="225" w:lineRule="exact"/>
        <w:ind w:left="945" w:hanging="331"/>
        <w:jc w:val="both"/>
        <w:rPr>
          <w:rFonts w:ascii="Arial" w:hAnsi="Arial" w:cs="Arial"/>
          <w:sz w:val="22"/>
          <w:szCs w:val="22"/>
        </w:rPr>
      </w:pPr>
      <w:r w:rsidRPr="00A33326">
        <w:rPr>
          <w:rFonts w:ascii="Arial" w:hAnsi="Arial" w:cs="Arial"/>
          <w:spacing w:val="-3"/>
          <w:sz w:val="22"/>
          <w:szCs w:val="22"/>
        </w:rPr>
        <w:t xml:space="preserve">All </w:t>
      </w:r>
      <w:r w:rsidRPr="00A33326">
        <w:rPr>
          <w:rFonts w:ascii="Arial" w:hAnsi="Arial" w:cs="Arial"/>
          <w:sz w:val="22"/>
          <w:szCs w:val="22"/>
        </w:rPr>
        <w:t>School</w:t>
      </w:r>
      <w:r w:rsidRPr="00A33326">
        <w:rPr>
          <w:rFonts w:ascii="Arial" w:hAnsi="Arial" w:cs="Arial"/>
          <w:spacing w:val="7"/>
          <w:sz w:val="22"/>
          <w:szCs w:val="22"/>
        </w:rPr>
        <w:t xml:space="preserve"> </w:t>
      </w:r>
      <w:r w:rsidRPr="00A33326">
        <w:rPr>
          <w:rFonts w:ascii="Arial" w:hAnsi="Arial" w:cs="Arial"/>
          <w:sz w:val="22"/>
          <w:szCs w:val="22"/>
        </w:rPr>
        <w:t>Staff</w:t>
      </w:r>
    </w:p>
    <w:p w:rsidR="00DA3378" w:rsidRPr="00A33326" w:rsidRDefault="00DA3378" w:rsidP="00105C08">
      <w:pPr>
        <w:pStyle w:val="BodyText"/>
        <w:numPr>
          <w:ilvl w:val="0"/>
          <w:numId w:val="152"/>
        </w:numPr>
        <w:adjustRightInd/>
        <w:spacing w:before="20"/>
        <w:rPr>
          <w:rFonts w:ascii="Arial" w:hAnsi="Arial" w:cs="Arial"/>
          <w:sz w:val="22"/>
          <w:szCs w:val="22"/>
        </w:rPr>
      </w:pPr>
      <w:r w:rsidRPr="00A33326">
        <w:rPr>
          <w:rFonts w:ascii="Arial" w:hAnsi="Arial" w:cs="Arial"/>
          <w:sz w:val="22"/>
          <w:szCs w:val="22"/>
        </w:rPr>
        <w:t>Complete appropriate level of Asthma Education</w:t>
      </w:r>
    </w:p>
    <w:p w:rsidR="00DA3378" w:rsidRPr="00A33326" w:rsidRDefault="00DA3378" w:rsidP="00105C08">
      <w:pPr>
        <w:pStyle w:val="BodyText"/>
        <w:numPr>
          <w:ilvl w:val="0"/>
          <w:numId w:val="152"/>
        </w:numPr>
        <w:adjustRightInd/>
        <w:spacing w:before="20"/>
        <w:rPr>
          <w:rFonts w:ascii="Arial" w:hAnsi="Arial" w:cs="Arial"/>
          <w:sz w:val="22"/>
          <w:szCs w:val="22"/>
        </w:rPr>
      </w:pPr>
      <w:r w:rsidRPr="00A33326">
        <w:rPr>
          <w:rFonts w:ascii="Arial" w:hAnsi="Arial" w:cs="Arial"/>
          <w:sz w:val="22"/>
          <w:szCs w:val="22"/>
        </w:rPr>
        <w:t>Alert school nurse of any asthma management or school attendance concerns</w:t>
      </w:r>
    </w:p>
    <w:p w:rsidR="00DA3378" w:rsidRPr="00A33326" w:rsidRDefault="00DA3378" w:rsidP="00105C08">
      <w:pPr>
        <w:pStyle w:val="BodyText"/>
        <w:numPr>
          <w:ilvl w:val="0"/>
          <w:numId w:val="152"/>
        </w:numPr>
        <w:adjustRightInd/>
        <w:spacing w:before="55"/>
        <w:ind w:right="388"/>
        <w:rPr>
          <w:rFonts w:ascii="Arial" w:hAnsi="Arial" w:cs="Arial"/>
          <w:sz w:val="22"/>
          <w:szCs w:val="22"/>
        </w:rPr>
      </w:pPr>
      <w:r w:rsidRPr="00A33326">
        <w:rPr>
          <w:rFonts w:ascii="Arial" w:hAnsi="Arial" w:cs="Arial"/>
          <w:sz w:val="22"/>
          <w:szCs w:val="22"/>
        </w:rPr>
        <w:t>Understand that special health arrangements may be necessary even during standardized testing period</w:t>
      </w:r>
    </w:p>
    <w:p w:rsidR="00DA3378" w:rsidRPr="00A33326" w:rsidRDefault="00DA3378" w:rsidP="00105C08">
      <w:pPr>
        <w:pStyle w:val="BodyText"/>
        <w:numPr>
          <w:ilvl w:val="0"/>
          <w:numId w:val="152"/>
        </w:numPr>
        <w:adjustRightInd/>
        <w:spacing w:before="15"/>
        <w:rPr>
          <w:rFonts w:ascii="Arial" w:hAnsi="Arial" w:cs="Arial"/>
          <w:sz w:val="22"/>
          <w:szCs w:val="22"/>
        </w:rPr>
      </w:pPr>
      <w:r w:rsidRPr="00A33326">
        <w:rPr>
          <w:rFonts w:ascii="Arial" w:hAnsi="Arial" w:cs="Arial"/>
          <w:sz w:val="22"/>
          <w:szCs w:val="22"/>
        </w:rPr>
        <w:t xml:space="preserve">Follow student’s action </w:t>
      </w:r>
      <w:r w:rsidRPr="00A33326">
        <w:rPr>
          <w:rFonts w:ascii="Arial" w:hAnsi="Arial" w:cs="Arial"/>
          <w:color w:val="000000" w:themeColor="text1"/>
          <w:sz w:val="22"/>
          <w:szCs w:val="22"/>
        </w:rPr>
        <w:t>plan if provided</w:t>
      </w:r>
    </w:p>
    <w:p w:rsidR="00DA3378" w:rsidRPr="00A33326" w:rsidRDefault="00DA3378" w:rsidP="00C54F92">
      <w:pPr>
        <w:pStyle w:val="Heading1"/>
        <w:ind w:left="278"/>
        <w:jc w:val="both"/>
        <w:rPr>
          <w:rFonts w:ascii="Arial" w:hAnsi="Arial" w:cs="Arial"/>
          <w:sz w:val="22"/>
          <w:szCs w:val="22"/>
        </w:rPr>
      </w:pPr>
      <w:r w:rsidRPr="00A33326">
        <w:rPr>
          <w:rFonts w:ascii="Arial" w:hAnsi="Arial" w:cs="Arial"/>
          <w:sz w:val="22"/>
          <w:szCs w:val="22"/>
        </w:rPr>
        <w:t>Medical Community</w:t>
      </w:r>
    </w:p>
    <w:p w:rsidR="00DA3378" w:rsidRPr="00A33326" w:rsidRDefault="00DA3378" w:rsidP="00105C08">
      <w:pPr>
        <w:pStyle w:val="BodyText"/>
        <w:numPr>
          <w:ilvl w:val="0"/>
          <w:numId w:val="153"/>
        </w:numPr>
        <w:adjustRightInd/>
        <w:spacing w:before="5"/>
        <w:rPr>
          <w:rFonts w:ascii="Arial" w:hAnsi="Arial" w:cs="Arial"/>
          <w:sz w:val="22"/>
          <w:szCs w:val="22"/>
        </w:rPr>
      </w:pPr>
      <w:r w:rsidRPr="00A33326">
        <w:rPr>
          <w:rFonts w:ascii="Arial" w:hAnsi="Arial" w:cs="Arial"/>
          <w:sz w:val="22"/>
          <w:szCs w:val="22"/>
        </w:rPr>
        <w:t xml:space="preserve">Provide </w:t>
      </w:r>
      <w:r w:rsidRPr="00A33326">
        <w:rPr>
          <w:rFonts w:ascii="Arial" w:hAnsi="Arial" w:cs="Arial"/>
          <w:spacing w:val="-3"/>
          <w:sz w:val="22"/>
          <w:szCs w:val="22"/>
        </w:rPr>
        <w:t xml:space="preserve">staff </w:t>
      </w:r>
      <w:r w:rsidRPr="00A33326">
        <w:rPr>
          <w:rFonts w:ascii="Arial" w:hAnsi="Arial" w:cs="Arial"/>
          <w:sz w:val="22"/>
          <w:szCs w:val="22"/>
        </w:rPr>
        <w:t>education and updates about asthma and its management to school administrators, faculties, and health</w:t>
      </w:r>
      <w:r w:rsidRPr="00A33326">
        <w:rPr>
          <w:rFonts w:ascii="Arial" w:hAnsi="Arial" w:cs="Arial"/>
          <w:spacing w:val="1"/>
          <w:sz w:val="22"/>
          <w:szCs w:val="22"/>
        </w:rPr>
        <w:t xml:space="preserve"> </w:t>
      </w:r>
      <w:r w:rsidRPr="00A33326">
        <w:rPr>
          <w:rFonts w:ascii="Arial" w:hAnsi="Arial" w:cs="Arial"/>
          <w:sz w:val="22"/>
          <w:szCs w:val="22"/>
        </w:rPr>
        <w:t>personnel</w:t>
      </w:r>
    </w:p>
    <w:p w:rsidR="00DA3378" w:rsidRPr="00A33326" w:rsidRDefault="00DA3378" w:rsidP="00105C08">
      <w:pPr>
        <w:pStyle w:val="BodyText"/>
        <w:numPr>
          <w:ilvl w:val="0"/>
          <w:numId w:val="153"/>
        </w:numPr>
        <w:shd w:val="clear" w:color="auto" w:fill="FFFFFF" w:themeFill="background1"/>
        <w:adjustRightInd/>
        <w:spacing w:before="15"/>
        <w:ind w:right="107"/>
        <w:rPr>
          <w:rFonts w:ascii="Arial" w:hAnsi="Arial" w:cs="Arial"/>
          <w:sz w:val="22"/>
          <w:szCs w:val="22"/>
        </w:rPr>
      </w:pPr>
      <w:r w:rsidRPr="00A33326">
        <w:rPr>
          <w:rFonts w:ascii="Arial" w:hAnsi="Arial" w:cs="Arial"/>
          <w:sz w:val="22"/>
          <w:szCs w:val="22"/>
        </w:rPr>
        <w:t>Promote asthma management according to the “Guidelines for the Diagnosis and Management of Asthma,” published by the National Heart, Lung, and Blood Institute’s (NHLBI) National Education and Prevention Program (NAEPP, 2008)</w:t>
      </w:r>
    </w:p>
    <w:p w:rsidR="001339DB" w:rsidRPr="001631C2" w:rsidRDefault="00DA3378" w:rsidP="00105C08">
      <w:pPr>
        <w:pStyle w:val="BodyText"/>
        <w:numPr>
          <w:ilvl w:val="0"/>
          <w:numId w:val="153"/>
        </w:numPr>
        <w:shd w:val="clear" w:color="auto" w:fill="FFFFFF" w:themeFill="background1"/>
        <w:adjustRightInd/>
        <w:spacing w:before="11"/>
        <w:rPr>
          <w:rFonts w:ascii="Arial" w:hAnsi="Arial" w:cs="Arial"/>
          <w:sz w:val="22"/>
          <w:szCs w:val="22"/>
        </w:rPr>
      </w:pPr>
      <w:r w:rsidRPr="00A33326">
        <w:rPr>
          <w:rFonts w:ascii="Arial" w:hAnsi="Arial" w:cs="Arial"/>
          <w:sz w:val="22"/>
          <w:szCs w:val="22"/>
        </w:rPr>
        <w:t>Support the routine use of peak flow monitoring where appropriate</w:t>
      </w:r>
    </w:p>
    <w:p w:rsidR="001339DB" w:rsidRDefault="001339DB" w:rsidP="001339DB"/>
    <w:p w:rsidR="001339DB" w:rsidRDefault="001339DB" w:rsidP="001339DB"/>
    <w:p w:rsidR="00491E05" w:rsidRDefault="00491E05" w:rsidP="001339DB"/>
    <w:p w:rsidR="00491E05" w:rsidRDefault="00491E05" w:rsidP="001339DB"/>
    <w:p w:rsidR="00491E05" w:rsidRDefault="00491E05" w:rsidP="001339DB"/>
    <w:p w:rsidR="00491E05" w:rsidRDefault="00491E05" w:rsidP="001339DB"/>
    <w:p w:rsidR="00491E05" w:rsidRDefault="00491E05" w:rsidP="001339DB"/>
    <w:p w:rsidR="00491E05" w:rsidRDefault="00491E05" w:rsidP="001339DB"/>
    <w:p w:rsidR="00491E05" w:rsidRDefault="00491E05" w:rsidP="001339DB"/>
    <w:p w:rsidR="00862801" w:rsidRDefault="00862801" w:rsidP="001339DB"/>
    <w:p w:rsidR="00862801" w:rsidRDefault="00862801" w:rsidP="001339DB"/>
    <w:p w:rsidR="00862801" w:rsidRDefault="00862801" w:rsidP="001339DB"/>
    <w:p w:rsidR="00C15F4F" w:rsidRDefault="00C15F4F" w:rsidP="001339DB"/>
    <w:p w:rsidR="00C15F4F" w:rsidRDefault="00C15F4F" w:rsidP="001339DB"/>
    <w:p w:rsidR="00C15F4F" w:rsidRDefault="00C15F4F" w:rsidP="001339DB"/>
    <w:p w:rsidR="00C15F4F" w:rsidRDefault="00C15F4F" w:rsidP="001339DB"/>
    <w:p w:rsidR="00862801" w:rsidRDefault="00862801" w:rsidP="001339DB"/>
    <w:p w:rsidR="00862801" w:rsidRDefault="00862801" w:rsidP="001339DB"/>
    <w:p w:rsidR="00862801" w:rsidRDefault="00862801" w:rsidP="001339DB"/>
    <w:p w:rsidR="00F95472" w:rsidRDefault="00F95472" w:rsidP="001339DB"/>
    <w:p w:rsidR="00F95472" w:rsidRDefault="00F95472" w:rsidP="001339DB"/>
    <w:p w:rsidR="00F95472" w:rsidRDefault="00F95472" w:rsidP="001339DB"/>
    <w:p w:rsidR="00F95472" w:rsidRDefault="00F95472" w:rsidP="001339DB"/>
    <w:p w:rsidR="00F95472" w:rsidRDefault="00F95472" w:rsidP="001339DB"/>
    <w:p w:rsidR="00F95472" w:rsidRDefault="00F95472" w:rsidP="001339DB"/>
    <w:p w:rsidR="00491E05" w:rsidRDefault="00491E05" w:rsidP="001339DB"/>
    <w:p w:rsidR="00491E05" w:rsidRDefault="00491E05" w:rsidP="001339DB"/>
    <w:p w:rsidR="00491E05" w:rsidRPr="001339DB" w:rsidRDefault="00491E05" w:rsidP="001339DB"/>
    <w:p w:rsidR="00DA3378" w:rsidRPr="00A33326" w:rsidRDefault="00DA3378" w:rsidP="00DA3378">
      <w:pPr>
        <w:pStyle w:val="Heading1"/>
        <w:rPr>
          <w:rFonts w:ascii="Arial" w:hAnsi="Arial" w:cs="Arial"/>
        </w:rPr>
      </w:pPr>
      <w:r w:rsidRPr="00A33326">
        <w:rPr>
          <w:rFonts w:ascii="Arial" w:hAnsi="Arial" w:cs="Arial"/>
          <w:u w:val="single"/>
        </w:rPr>
        <w:lastRenderedPageBreak/>
        <w:t>Action Plan:</w:t>
      </w:r>
    </w:p>
    <w:p w:rsidR="00DA3378" w:rsidRPr="00A33326" w:rsidRDefault="00DA3378" w:rsidP="00DA3378">
      <w:pPr>
        <w:pStyle w:val="BodyText"/>
        <w:spacing w:before="3"/>
        <w:rPr>
          <w:rFonts w:ascii="Arial" w:hAnsi="Arial" w:cs="Arial"/>
          <w:b/>
          <w:sz w:val="14"/>
        </w:rPr>
      </w:pPr>
    </w:p>
    <w:p w:rsidR="00DA3378" w:rsidRPr="00A33326" w:rsidRDefault="00DA3378" w:rsidP="00DA3378">
      <w:pPr>
        <w:pStyle w:val="BodyText"/>
        <w:tabs>
          <w:tab w:val="left" w:pos="3266"/>
          <w:tab w:val="left" w:pos="4542"/>
          <w:tab w:val="left" w:pos="7699"/>
        </w:tabs>
        <w:spacing w:before="95"/>
        <w:ind w:left="278"/>
        <w:rPr>
          <w:rFonts w:ascii="Arial" w:hAnsi="Arial" w:cs="Arial"/>
        </w:rPr>
      </w:pPr>
      <w:r w:rsidRPr="00A33326">
        <w:rPr>
          <w:rFonts w:ascii="Arial" w:hAnsi="Arial" w:cs="Arial"/>
        </w:rPr>
        <w:t>Peak Flow</w:t>
      </w:r>
      <w:r w:rsidRPr="00A33326">
        <w:rPr>
          <w:rFonts w:ascii="Arial" w:hAnsi="Arial" w:cs="Arial"/>
          <w:spacing w:val="-6"/>
        </w:rPr>
        <w:t xml:space="preserve"> </w:t>
      </w:r>
      <w:r w:rsidRPr="00A33326">
        <w:rPr>
          <w:rFonts w:ascii="Arial" w:hAnsi="Arial" w:cs="Arial"/>
        </w:rPr>
        <w:t>Best:</w:t>
      </w:r>
      <w:r w:rsidRPr="00A33326">
        <w:rPr>
          <w:rFonts w:ascii="Arial" w:hAnsi="Arial" w:cs="Arial"/>
          <w:u w:val="single"/>
        </w:rPr>
        <w:t xml:space="preserve"> </w:t>
      </w:r>
      <w:r w:rsidRPr="00A33326">
        <w:rPr>
          <w:rFonts w:ascii="Arial" w:hAnsi="Arial" w:cs="Arial"/>
          <w:u w:val="single"/>
        </w:rPr>
        <w:tab/>
      </w:r>
      <w:r w:rsidRPr="00A33326">
        <w:rPr>
          <w:rFonts w:ascii="Arial" w:hAnsi="Arial" w:cs="Arial"/>
        </w:rPr>
        <w:tab/>
      </w:r>
      <w:r w:rsidRPr="00A33326">
        <w:rPr>
          <w:rFonts w:ascii="Arial" w:hAnsi="Arial" w:cs="Arial"/>
          <w:spacing w:val="-3"/>
        </w:rPr>
        <w:t>Usual</w:t>
      </w:r>
      <w:r w:rsidRPr="00A33326">
        <w:rPr>
          <w:rFonts w:ascii="Arial" w:hAnsi="Arial" w:cs="Arial"/>
          <w:spacing w:val="7"/>
        </w:rPr>
        <w:t xml:space="preserve"> </w:t>
      </w:r>
      <w:r w:rsidRPr="00A33326">
        <w:rPr>
          <w:rFonts w:ascii="Arial" w:hAnsi="Arial" w:cs="Arial"/>
        </w:rPr>
        <w:t>Peak</w:t>
      </w:r>
      <w:r w:rsidRPr="00A33326">
        <w:rPr>
          <w:rFonts w:ascii="Arial" w:hAnsi="Arial" w:cs="Arial"/>
          <w:spacing w:val="5"/>
        </w:rPr>
        <w:t xml:space="preserve"> </w:t>
      </w:r>
      <w:r w:rsidRPr="00A33326">
        <w:rPr>
          <w:rFonts w:ascii="Arial" w:hAnsi="Arial" w:cs="Arial"/>
          <w:spacing w:val="-3"/>
        </w:rPr>
        <w:t>Flow:</w:t>
      </w:r>
      <w:r w:rsidRPr="00A33326">
        <w:rPr>
          <w:rFonts w:ascii="Arial" w:hAnsi="Arial" w:cs="Arial"/>
          <w:spacing w:val="-3"/>
          <w:u w:val="single"/>
        </w:rPr>
        <w:t xml:space="preserve"> </w:t>
      </w:r>
      <w:r w:rsidRPr="00A33326">
        <w:rPr>
          <w:rFonts w:ascii="Arial" w:hAnsi="Arial" w:cs="Arial"/>
          <w:spacing w:val="-3"/>
          <w:u w:val="single"/>
        </w:rPr>
        <w:tab/>
      </w:r>
      <w:r w:rsidRPr="00A33326">
        <w:rPr>
          <w:rFonts w:ascii="Arial" w:hAnsi="Arial" w:cs="Arial"/>
        </w:rPr>
        <w:t>(Range)</w:t>
      </w:r>
    </w:p>
    <w:p w:rsidR="00DA3378" w:rsidRPr="00A33326" w:rsidRDefault="00DA3378" w:rsidP="00DA3378">
      <w:pPr>
        <w:pStyle w:val="BodyText"/>
        <w:spacing w:before="6" w:after="1"/>
        <w:rPr>
          <w:rFonts w:ascii="Arial" w:hAnsi="Arial" w:cs="Arial"/>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1"/>
        <w:gridCol w:w="3332"/>
        <w:gridCol w:w="2900"/>
      </w:tblGrid>
      <w:tr w:rsidR="00DA3378" w:rsidRPr="00A33326" w:rsidTr="00B650D1">
        <w:trPr>
          <w:trHeight w:val="5060"/>
        </w:trPr>
        <w:tc>
          <w:tcPr>
            <w:tcW w:w="2631" w:type="dxa"/>
          </w:tcPr>
          <w:p w:rsidR="00DA3378" w:rsidRPr="00A33326" w:rsidRDefault="00DA3378" w:rsidP="00B650D1">
            <w:pPr>
              <w:pStyle w:val="TableParagraph"/>
              <w:spacing w:line="225" w:lineRule="exact"/>
              <w:ind w:left="888"/>
              <w:rPr>
                <w:rFonts w:ascii="Arial" w:hAnsi="Arial" w:cs="Arial"/>
                <w:sz w:val="20"/>
              </w:rPr>
            </w:pPr>
            <w:r w:rsidRPr="00A33326">
              <w:rPr>
                <w:rFonts w:ascii="Arial" w:hAnsi="Arial" w:cs="Arial"/>
                <w:sz w:val="20"/>
              </w:rPr>
              <w:t>NORMAL</w:t>
            </w:r>
          </w:p>
          <w:p w:rsidR="00DA3378" w:rsidRPr="00A33326" w:rsidRDefault="00DA3378" w:rsidP="00B650D1">
            <w:pPr>
              <w:pStyle w:val="TableParagraph"/>
              <w:tabs>
                <w:tab w:val="left" w:pos="2399"/>
              </w:tabs>
              <w:spacing w:before="4" w:line="235" w:lineRule="auto"/>
              <w:ind w:left="283" w:right="219" w:firstLine="499"/>
              <w:rPr>
                <w:rFonts w:ascii="Arial" w:hAnsi="Arial" w:cs="Arial"/>
                <w:sz w:val="20"/>
              </w:rPr>
            </w:pPr>
            <w:r w:rsidRPr="00A33326">
              <w:rPr>
                <w:rFonts w:ascii="Arial" w:hAnsi="Arial" w:cs="Arial"/>
                <w:sz w:val="20"/>
              </w:rPr>
              <w:t>Green Zone Greater</w:t>
            </w:r>
            <w:r w:rsidRPr="00A33326">
              <w:rPr>
                <w:rFonts w:ascii="Arial" w:hAnsi="Arial" w:cs="Arial"/>
                <w:spacing w:val="-2"/>
                <w:sz w:val="20"/>
              </w:rPr>
              <w:t xml:space="preserve"> </w:t>
            </w:r>
            <w:r w:rsidRPr="00A33326">
              <w:rPr>
                <w:rFonts w:ascii="Arial" w:hAnsi="Arial" w:cs="Arial"/>
                <w:sz w:val="20"/>
              </w:rPr>
              <w:t xml:space="preserve">than </w:t>
            </w:r>
            <w:r w:rsidRPr="00A33326">
              <w:rPr>
                <w:rFonts w:ascii="Arial" w:hAnsi="Arial" w:cs="Arial"/>
                <w:sz w:val="20"/>
                <w:u w:val="single"/>
              </w:rPr>
              <w:t xml:space="preserve"> </w:t>
            </w:r>
            <w:r w:rsidRPr="00A33326">
              <w:rPr>
                <w:rFonts w:ascii="Arial" w:hAnsi="Arial" w:cs="Arial"/>
                <w:sz w:val="20"/>
                <w:u w:val="single"/>
              </w:rPr>
              <w:tab/>
            </w:r>
          </w:p>
          <w:p w:rsidR="00DA3378" w:rsidRPr="00A33326" w:rsidRDefault="00DA3378" w:rsidP="00B650D1">
            <w:pPr>
              <w:pStyle w:val="TableParagraph"/>
              <w:spacing w:before="2"/>
              <w:rPr>
                <w:rFonts w:ascii="Arial" w:hAnsi="Arial" w:cs="Arial"/>
                <w:sz w:val="20"/>
              </w:rPr>
            </w:pPr>
          </w:p>
          <w:p w:rsidR="00DA3378" w:rsidRPr="00A33326" w:rsidRDefault="00DA3378" w:rsidP="00105C08">
            <w:pPr>
              <w:pStyle w:val="TableParagraph"/>
              <w:widowControl w:val="0"/>
              <w:numPr>
                <w:ilvl w:val="0"/>
                <w:numId w:val="149"/>
              </w:numPr>
              <w:tabs>
                <w:tab w:val="left" w:pos="471"/>
              </w:tabs>
              <w:adjustRightInd/>
              <w:ind w:right="231"/>
              <w:rPr>
                <w:rFonts w:ascii="Arial" w:hAnsi="Arial" w:cs="Arial"/>
                <w:sz w:val="20"/>
              </w:rPr>
            </w:pPr>
            <w:r w:rsidRPr="00A33326">
              <w:rPr>
                <w:rFonts w:ascii="Arial" w:hAnsi="Arial" w:cs="Arial"/>
                <w:sz w:val="20"/>
              </w:rPr>
              <w:t>Document reading on Student Medication Record.</w:t>
            </w:r>
          </w:p>
          <w:p w:rsidR="00DA3378" w:rsidRPr="00A33326" w:rsidRDefault="00DA3378" w:rsidP="00105C08">
            <w:pPr>
              <w:pStyle w:val="TableParagraph"/>
              <w:widowControl w:val="0"/>
              <w:numPr>
                <w:ilvl w:val="0"/>
                <w:numId w:val="149"/>
              </w:numPr>
              <w:tabs>
                <w:tab w:val="left" w:pos="471"/>
              </w:tabs>
              <w:adjustRightInd/>
              <w:spacing w:before="1"/>
              <w:rPr>
                <w:rFonts w:ascii="Arial" w:hAnsi="Arial" w:cs="Arial"/>
                <w:sz w:val="20"/>
              </w:rPr>
            </w:pPr>
            <w:r w:rsidRPr="00A33326">
              <w:rPr>
                <w:rFonts w:ascii="Arial" w:hAnsi="Arial" w:cs="Arial"/>
                <w:sz w:val="20"/>
              </w:rPr>
              <w:t xml:space="preserve">Return to </w:t>
            </w:r>
            <w:r w:rsidRPr="00A33326">
              <w:rPr>
                <w:rFonts w:ascii="Arial" w:hAnsi="Arial" w:cs="Arial"/>
                <w:spacing w:val="-3"/>
                <w:sz w:val="20"/>
              </w:rPr>
              <w:t>class.</w:t>
            </w:r>
          </w:p>
        </w:tc>
        <w:tc>
          <w:tcPr>
            <w:tcW w:w="3332" w:type="dxa"/>
          </w:tcPr>
          <w:p w:rsidR="00DA3378" w:rsidRPr="00A33326" w:rsidRDefault="00DA3378" w:rsidP="00B650D1">
            <w:pPr>
              <w:pStyle w:val="TableParagraph"/>
              <w:spacing w:line="225" w:lineRule="exact"/>
              <w:ind w:left="1093" w:right="1082"/>
              <w:jc w:val="center"/>
              <w:rPr>
                <w:rFonts w:ascii="Arial" w:hAnsi="Arial" w:cs="Arial"/>
                <w:sz w:val="20"/>
              </w:rPr>
            </w:pPr>
            <w:r w:rsidRPr="00A33326">
              <w:rPr>
                <w:rFonts w:ascii="Arial" w:hAnsi="Arial" w:cs="Arial"/>
                <w:sz w:val="20"/>
              </w:rPr>
              <w:t>CAUTION</w:t>
            </w:r>
          </w:p>
          <w:p w:rsidR="00DA3378" w:rsidRPr="00A33326" w:rsidRDefault="00DA3378" w:rsidP="00B650D1">
            <w:pPr>
              <w:pStyle w:val="TableParagraph"/>
              <w:spacing w:before="1" w:line="228" w:lineRule="exact"/>
              <w:ind w:left="1093" w:right="1087"/>
              <w:jc w:val="center"/>
              <w:rPr>
                <w:rFonts w:ascii="Arial" w:hAnsi="Arial" w:cs="Arial"/>
                <w:sz w:val="20"/>
              </w:rPr>
            </w:pPr>
            <w:r w:rsidRPr="00A33326">
              <w:rPr>
                <w:rFonts w:ascii="Arial" w:hAnsi="Arial" w:cs="Arial"/>
                <w:sz w:val="20"/>
              </w:rPr>
              <w:t>Yellow Zone</w:t>
            </w:r>
          </w:p>
          <w:p w:rsidR="00DA3378" w:rsidRPr="00A33326" w:rsidRDefault="00DA3378" w:rsidP="00B650D1">
            <w:pPr>
              <w:pStyle w:val="TableParagraph"/>
              <w:tabs>
                <w:tab w:val="left" w:pos="2726"/>
              </w:tabs>
              <w:spacing w:line="228" w:lineRule="exact"/>
              <w:ind w:left="643"/>
              <w:rPr>
                <w:rFonts w:ascii="Arial" w:hAnsi="Arial" w:cs="Arial"/>
                <w:sz w:val="20"/>
              </w:rPr>
            </w:pPr>
            <w:r w:rsidRPr="00A33326">
              <w:rPr>
                <w:rFonts w:ascii="Arial" w:hAnsi="Arial" w:cs="Arial"/>
                <w:sz w:val="20"/>
              </w:rPr>
              <w:t>Less</w:t>
            </w:r>
            <w:r w:rsidRPr="00A33326">
              <w:rPr>
                <w:rFonts w:ascii="Arial" w:hAnsi="Arial" w:cs="Arial"/>
                <w:spacing w:val="-4"/>
                <w:sz w:val="20"/>
              </w:rPr>
              <w:t xml:space="preserve"> </w:t>
            </w:r>
            <w:r w:rsidRPr="00A33326">
              <w:rPr>
                <w:rFonts w:ascii="Arial" w:hAnsi="Arial" w:cs="Arial"/>
                <w:sz w:val="20"/>
              </w:rPr>
              <w:t xml:space="preserve">than </w:t>
            </w:r>
            <w:r w:rsidRPr="00A33326">
              <w:rPr>
                <w:rFonts w:ascii="Arial" w:hAnsi="Arial" w:cs="Arial"/>
                <w:sz w:val="20"/>
                <w:u w:val="single"/>
              </w:rPr>
              <w:t xml:space="preserve"> </w:t>
            </w:r>
            <w:r w:rsidRPr="00A33326">
              <w:rPr>
                <w:rFonts w:ascii="Arial" w:hAnsi="Arial" w:cs="Arial"/>
                <w:sz w:val="20"/>
                <w:u w:val="single"/>
              </w:rPr>
              <w:tab/>
            </w:r>
          </w:p>
          <w:p w:rsidR="00DA3378" w:rsidRPr="00A33326" w:rsidRDefault="00DA3378" w:rsidP="00B650D1">
            <w:pPr>
              <w:pStyle w:val="TableParagraph"/>
              <w:rPr>
                <w:rFonts w:ascii="Arial" w:hAnsi="Arial" w:cs="Arial"/>
                <w:sz w:val="20"/>
              </w:rPr>
            </w:pPr>
          </w:p>
          <w:p w:rsidR="00DA3378" w:rsidRPr="00A33326" w:rsidRDefault="00DA3378" w:rsidP="00105C08">
            <w:pPr>
              <w:pStyle w:val="TableParagraph"/>
              <w:widowControl w:val="0"/>
              <w:numPr>
                <w:ilvl w:val="0"/>
                <w:numId w:val="148"/>
              </w:numPr>
              <w:tabs>
                <w:tab w:val="left" w:pos="467"/>
              </w:tabs>
              <w:adjustRightInd/>
              <w:ind w:right="195"/>
              <w:rPr>
                <w:rFonts w:ascii="Arial" w:hAnsi="Arial" w:cs="Arial"/>
                <w:sz w:val="20"/>
              </w:rPr>
            </w:pPr>
            <w:r w:rsidRPr="00A33326">
              <w:rPr>
                <w:rFonts w:ascii="Arial" w:hAnsi="Arial" w:cs="Arial"/>
                <w:sz w:val="20"/>
              </w:rPr>
              <w:t>Document reading on Student Medication</w:t>
            </w:r>
            <w:r w:rsidRPr="00A33326">
              <w:rPr>
                <w:rFonts w:ascii="Arial" w:hAnsi="Arial" w:cs="Arial"/>
                <w:spacing w:val="-1"/>
                <w:sz w:val="20"/>
              </w:rPr>
              <w:t xml:space="preserve"> </w:t>
            </w:r>
            <w:r w:rsidRPr="00A33326">
              <w:rPr>
                <w:rFonts w:ascii="Arial" w:hAnsi="Arial" w:cs="Arial"/>
                <w:sz w:val="20"/>
              </w:rPr>
              <w:t>Record.</w:t>
            </w:r>
          </w:p>
          <w:p w:rsidR="00DA3378" w:rsidRPr="00A33326" w:rsidRDefault="00DA3378" w:rsidP="00105C08">
            <w:pPr>
              <w:pStyle w:val="TableParagraph"/>
              <w:widowControl w:val="0"/>
              <w:numPr>
                <w:ilvl w:val="0"/>
                <w:numId w:val="148"/>
              </w:numPr>
              <w:tabs>
                <w:tab w:val="left" w:pos="467"/>
              </w:tabs>
              <w:adjustRightInd/>
              <w:spacing w:before="1"/>
              <w:ind w:right="839"/>
              <w:rPr>
                <w:rFonts w:ascii="Arial" w:hAnsi="Arial" w:cs="Arial"/>
                <w:sz w:val="20"/>
              </w:rPr>
            </w:pPr>
            <w:r w:rsidRPr="00A33326">
              <w:rPr>
                <w:rFonts w:ascii="Arial" w:hAnsi="Arial" w:cs="Arial"/>
                <w:sz w:val="20"/>
              </w:rPr>
              <w:t xml:space="preserve">Administer 1 </w:t>
            </w:r>
            <w:r w:rsidRPr="00A33326">
              <w:rPr>
                <w:rFonts w:ascii="Arial" w:hAnsi="Arial" w:cs="Arial"/>
                <w:spacing w:val="-3"/>
                <w:sz w:val="20"/>
              </w:rPr>
              <w:t xml:space="preserve">dose </w:t>
            </w:r>
            <w:r w:rsidRPr="00A33326">
              <w:rPr>
                <w:rFonts w:ascii="Arial" w:hAnsi="Arial" w:cs="Arial"/>
                <w:sz w:val="20"/>
              </w:rPr>
              <w:t>of authorized</w:t>
            </w:r>
            <w:r w:rsidRPr="00A33326">
              <w:rPr>
                <w:rFonts w:ascii="Arial" w:hAnsi="Arial" w:cs="Arial"/>
                <w:spacing w:val="-5"/>
                <w:sz w:val="20"/>
              </w:rPr>
              <w:t xml:space="preserve"> </w:t>
            </w:r>
            <w:r w:rsidRPr="00A33326">
              <w:rPr>
                <w:rFonts w:ascii="Arial" w:hAnsi="Arial" w:cs="Arial"/>
                <w:sz w:val="20"/>
              </w:rPr>
              <w:t>medication:</w:t>
            </w:r>
          </w:p>
          <w:p w:rsidR="00DA3378" w:rsidRPr="00A33326" w:rsidRDefault="00DA3378" w:rsidP="00B650D1">
            <w:pPr>
              <w:pStyle w:val="TableParagraph"/>
              <w:spacing w:before="9"/>
              <w:rPr>
                <w:rFonts w:ascii="Arial" w:hAnsi="Arial" w:cs="Arial"/>
                <w:sz w:val="18"/>
              </w:rPr>
            </w:pPr>
          </w:p>
          <w:p w:rsidR="00DA3378" w:rsidRPr="00A33326" w:rsidRDefault="00DA3378" w:rsidP="00B650D1">
            <w:pPr>
              <w:pStyle w:val="TableParagraph"/>
              <w:spacing w:line="20" w:lineRule="exact"/>
              <w:ind w:left="459"/>
              <w:rPr>
                <w:rFonts w:ascii="Arial" w:hAnsi="Arial" w:cs="Arial"/>
                <w:sz w:val="2"/>
              </w:rPr>
            </w:pPr>
            <w:r w:rsidRPr="00A33326">
              <w:rPr>
                <w:rFonts w:ascii="Arial" w:hAnsi="Arial" w:cs="Arial"/>
                <w:noProof/>
                <w:sz w:val="2"/>
              </w:rPr>
              <mc:AlternateContent>
                <mc:Choice Requires="wpg">
                  <w:drawing>
                    <wp:inline distT="0" distB="0" distL="0" distR="0" wp14:anchorId="43874B76" wp14:editId="3866B5E0">
                      <wp:extent cx="984885" cy="8255"/>
                      <wp:effectExtent l="6350" t="6985" r="8890" b="3810"/>
                      <wp:docPr id="7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4885" cy="8255"/>
                                <a:chOff x="0" y="0"/>
                                <a:chExt cx="1551" cy="13"/>
                              </a:xfrm>
                            </wpg:grpSpPr>
                            <wps:wsp>
                              <wps:cNvPr id="72" name="Line 7"/>
                              <wps:cNvCnPr>
                                <a:cxnSpLocks noChangeShapeType="1"/>
                              </wps:cNvCnPr>
                              <wps:spPr bwMode="auto">
                                <a:xfrm>
                                  <a:off x="0" y="6"/>
                                  <a:ext cx="883" cy="0"/>
                                </a:xfrm>
                                <a:prstGeom prst="line">
                                  <a:avLst/>
                                </a:prstGeom>
                                <a:noFill/>
                                <a:ln w="8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6"/>
                              <wps:cNvCnPr>
                                <a:cxnSpLocks noChangeShapeType="1"/>
                              </wps:cNvCnPr>
                              <wps:spPr bwMode="auto">
                                <a:xfrm>
                                  <a:off x="888" y="6"/>
                                  <a:ext cx="662" cy="0"/>
                                </a:xfrm>
                                <a:prstGeom prst="line">
                                  <a:avLst/>
                                </a:prstGeom>
                                <a:noFill/>
                                <a:ln w="806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3CEDB4" id="Group 5" o:spid="_x0000_s1026" style="width:77.55pt;height:.65pt;mso-position-horizontal-relative:char;mso-position-vertical-relative:line" coordsize="15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">
                      <v:line id="Line 7" o:spid="_x0000_s1027" style="position:absolute;visibility:visible;mso-wrap-style:square" from="0,6" to="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" strokeweight=".22403mm"/>
                      <v:line id="Line 6" o:spid="_x0000_s1028" style="position:absolute;visibility:visible;mso-wrap-style:square" from="888,6" to="15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" strokeweight=".22403mm"/>
                      <w10:anchorlock/>
                    </v:group>
                  </w:pict>
                </mc:Fallback>
              </mc:AlternateContent>
            </w:r>
          </w:p>
          <w:p w:rsidR="00DA3378" w:rsidRPr="00A33326" w:rsidRDefault="00DA3378" w:rsidP="00105C08">
            <w:pPr>
              <w:pStyle w:val="TableParagraph"/>
              <w:widowControl w:val="0"/>
              <w:numPr>
                <w:ilvl w:val="0"/>
                <w:numId w:val="148"/>
              </w:numPr>
              <w:tabs>
                <w:tab w:val="left" w:pos="467"/>
              </w:tabs>
              <w:adjustRightInd/>
              <w:ind w:right="370"/>
              <w:rPr>
                <w:rFonts w:ascii="Arial" w:hAnsi="Arial" w:cs="Arial"/>
                <w:sz w:val="20"/>
              </w:rPr>
            </w:pPr>
            <w:r w:rsidRPr="00A33326">
              <w:rPr>
                <w:rFonts w:ascii="Arial" w:hAnsi="Arial" w:cs="Arial"/>
                <w:sz w:val="20"/>
              </w:rPr>
              <w:t>Repeat peak flow reading in 20</w:t>
            </w:r>
            <w:r w:rsidRPr="00A33326">
              <w:rPr>
                <w:rFonts w:ascii="Arial" w:hAnsi="Arial" w:cs="Arial"/>
                <w:spacing w:val="-1"/>
                <w:sz w:val="20"/>
              </w:rPr>
              <w:t xml:space="preserve"> </w:t>
            </w:r>
            <w:r w:rsidRPr="00A33326">
              <w:rPr>
                <w:rFonts w:ascii="Arial" w:hAnsi="Arial" w:cs="Arial"/>
                <w:sz w:val="20"/>
              </w:rPr>
              <w:t>minutes.</w:t>
            </w:r>
          </w:p>
          <w:p w:rsidR="00DA3378" w:rsidRPr="00A33326" w:rsidRDefault="00DA3378" w:rsidP="00B650D1">
            <w:pPr>
              <w:pStyle w:val="TableParagraph"/>
              <w:spacing w:before="5"/>
              <w:rPr>
                <w:rFonts w:ascii="Arial" w:hAnsi="Arial" w:cs="Arial"/>
                <w:sz w:val="20"/>
              </w:rPr>
            </w:pPr>
          </w:p>
          <w:p w:rsidR="00DA3378" w:rsidRPr="00A33326" w:rsidRDefault="00DA3378" w:rsidP="00B650D1">
            <w:pPr>
              <w:pStyle w:val="TableParagraph"/>
              <w:spacing w:line="235" w:lineRule="auto"/>
              <w:ind w:left="442" w:right="1413" w:hanging="337"/>
              <w:rPr>
                <w:rFonts w:ascii="Arial" w:hAnsi="Arial" w:cs="Arial"/>
                <w:sz w:val="20"/>
              </w:rPr>
            </w:pPr>
            <w:r w:rsidRPr="00A33326">
              <w:rPr>
                <w:rFonts w:ascii="Arial" w:hAnsi="Arial" w:cs="Arial"/>
                <w:sz w:val="20"/>
              </w:rPr>
              <w:t>If green zone: Return to class.</w:t>
            </w:r>
          </w:p>
          <w:p w:rsidR="00DA3378" w:rsidRPr="00A33326" w:rsidRDefault="00DA3378" w:rsidP="00B650D1">
            <w:pPr>
              <w:pStyle w:val="TableParagraph"/>
              <w:spacing w:before="2"/>
              <w:ind w:left="442" w:right="1203"/>
              <w:rPr>
                <w:rFonts w:ascii="Arial" w:hAnsi="Arial" w:cs="Arial"/>
                <w:sz w:val="20"/>
              </w:rPr>
            </w:pPr>
            <w:r w:rsidRPr="00A33326">
              <w:rPr>
                <w:rFonts w:ascii="Arial" w:hAnsi="Arial" w:cs="Arial"/>
                <w:sz w:val="20"/>
              </w:rPr>
              <w:t>No exercise today. Notify parent.</w:t>
            </w:r>
          </w:p>
          <w:p w:rsidR="00DA3378" w:rsidRPr="00A33326" w:rsidRDefault="00DA3378" w:rsidP="00B650D1">
            <w:pPr>
              <w:pStyle w:val="TableParagraph"/>
              <w:spacing w:before="1"/>
              <w:ind w:left="105"/>
              <w:rPr>
                <w:rFonts w:ascii="Arial" w:hAnsi="Arial" w:cs="Arial"/>
                <w:sz w:val="20"/>
              </w:rPr>
            </w:pPr>
            <w:r w:rsidRPr="00A33326">
              <w:rPr>
                <w:rFonts w:ascii="Arial" w:hAnsi="Arial" w:cs="Arial"/>
                <w:sz w:val="20"/>
              </w:rPr>
              <w:t>If yellow zone:</w:t>
            </w:r>
          </w:p>
          <w:p w:rsidR="00DA3378" w:rsidRPr="00A33326" w:rsidRDefault="00DA3378" w:rsidP="00B650D1">
            <w:pPr>
              <w:pStyle w:val="TableParagraph"/>
              <w:ind w:left="442" w:right="9"/>
              <w:rPr>
                <w:rFonts w:ascii="Arial" w:hAnsi="Arial" w:cs="Arial"/>
                <w:sz w:val="20"/>
              </w:rPr>
            </w:pPr>
            <w:r w:rsidRPr="00A33326">
              <w:rPr>
                <w:rFonts w:ascii="Arial" w:hAnsi="Arial" w:cs="Arial"/>
                <w:sz w:val="20"/>
              </w:rPr>
              <w:t>Call parent to take student home.</w:t>
            </w:r>
          </w:p>
          <w:p w:rsidR="00DA3378" w:rsidRPr="00A33326" w:rsidRDefault="00DA3378" w:rsidP="00B650D1">
            <w:pPr>
              <w:pStyle w:val="TableParagraph"/>
              <w:spacing w:before="1"/>
              <w:ind w:left="105"/>
              <w:rPr>
                <w:rFonts w:ascii="Arial" w:hAnsi="Arial" w:cs="Arial"/>
                <w:sz w:val="20"/>
              </w:rPr>
            </w:pPr>
            <w:r w:rsidRPr="00A33326">
              <w:rPr>
                <w:rFonts w:ascii="Arial" w:hAnsi="Arial" w:cs="Arial"/>
                <w:sz w:val="20"/>
              </w:rPr>
              <w:t>If red zone:</w:t>
            </w:r>
          </w:p>
          <w:p w:rsidR="00DA3378" w:rsidRPr="00A33326" w:rsidRDefault="00DA3378" w:rsidP="00B650D1">
            <w:pPr>
              <w:pStyle w:val="TableParagraph"/>
              <w:spacing w:before="4" w:line="230" w:lineRule="exact"/>
              <w:ind w:left="442" w:right="329" w:hanging="3"/>
              <w:jc w:val="center"/>
              <w:rPr>
                <w:rFonts w:ascii="Arial" w:hAnsi="Arial" w:cs="Arial"/>
                <w:sz w:val="20"/>
              </w:rPr>
            </w:pPr>
            <w:r w:rsidRPr="00A33326">
              <w:rPr>
                <w:rFonts w:ascii="Arial" w:hAnsi="Arial" w:cs="Arial"/>
                <w:sz w:val="20"/>
              </w:rPr>
              <w:t>Call 911; Contact parent and notify physician immediately.</w:t>
            </w:r>
          </w:p>
        </w:tc>
        <w:tc>
          <w:tcPr>
            <w:tcW w:w="2900" w:type="dxa"/>
          </w:tcPr>
          <w:p w:rsidR="00DA3378" w:rsidRPr="00A33326" w:rsidRDefault="00DA3378" w:rsidP="00B650D1">
            <w:pPr>
              <w:pStyle w:val="TableParagraph"/>
              <w:spacing w:line="225" w:lineRule="exact"/>
              <w:ind w:left="802"/>
              <w:rPr>
                <w:rFonts w:ascii="Arial" w:hAnsi="Arial" w:cs="Arial"/>
                <w:sz w:val="20"/>
              </w:rPr>
            </w:pPr>
            <w:r w:rsidRPr="00A33326">
              <w:rPr>
                <w:rFonts w:ascii="Arial" w:hAnsi="Arial" w:cs="Arial"/>
                <w:sz w:val="20"/>
              </w:rPr>
              <w:t>EMERGENCY</w:t>
            </w:r>
          </w:p>
          <w:p w:rsidR="00DA3378" w:rsidRPr="00A33326" w:rsidRDefault="00DA3378" w:rsidP="00B650D1">
            <w:pPr>
              <w:pStyle w:val="TableParagraph"/>
              <w:spacing w:before="1" w:line="228" w:lineRule="exact"/>
              <w:ind w:left="989" w:right="981"/>
              <w:jc w:val="center"/>
              <w:rPr>
                <w:rFonts w:ascii="Arial" w:hAnsi="Arial" w:cs="Arial"/>
                <w:sz w:val="20"/>
              </w:rPr>
            </w:pPr>
            <w:r w:rsidRPr="00A33326">
              <w:rPr>
                <w:rFonts w:ascii="Arial" w:hAnsi="Arial" w:cs="Arial"/>
                <w:sz w:val="20"/>
              </w:rPr>
              <w:t>Red Zone</w:t>
            </w:r>
          </w:p>
          <w:p w:rsidR="00DA3378" w:rsidRPr="00A33326" w:rsidRDefault="00DA3378" w:rsidP="00B650D1">
            <w:pPr>
              <w:pStyle w:val="TableParagraph"/>
              <w:tabs>
                <w:tab w:val="left" w:pos="2510"/>
              </w:tabs>
              <w:spacing w:line="228" w:lineRule="exact"/>
              <w:ind w:left="427"/>
              <w:rPr>
                <w:rFonts w:ascii="Arial" w:hAnsi="Arial" w:cs="Arial"/>
                <w:sz w:val="20"/>
              </w:rPr>
            </w:pPr>
            <w:r w:rsidRPr="00A33326">
              <w:rPr>
                <w:rFonts w:ascii="Arial" w:hAnsi="Arial" w:cs="Arial"/>
                <w:sz w:val="20"/>
              </w:rPr>
              <w:t>Less</w:t>
            </w:r>
            <w:r w:rsidRPr="00A33326">
              <w:rPr>
                <w:rFonts w:ascii="Arial" w:hAnsi="Arial" w:cs="Arial"/>
                <w:spacing w:val="-4"/>
                <w:sz w:val="20"/>
              </w:rPr>
              <w:t xml:space="preserve"> </w:t>
            </w:r>
            <w:r w:rsidRPr="00A33326">
              <w:rPr>
                <w:rFonts w:ascii="Arial" w:hAnsi="Arial" w:cs="Arial"/>
                <w:sz w:val="20"/>
              </w:rPr>
              <w:t xml:space="preserve">than </w:t>
            </w:r>
            <w:r w:rsidRPr="00A33326">
              <w:rPr>
                <w:rFonts w:ascii="Arial" w:hAnsi="Arial" w:cs="Arial"/>
                <w:sz w:val="20"/>
                <w:u w:val="single"/>
              </w:rPr>
              <w:t xml:space="preserve"> </w:t>
            </w:r>
            <w:r w:rsidRPr="00A33326">
              <w:rPr>
                <w:rFonts w:ascii="Arial" w:hAnsi="Arial" w:cs="Arial"/>
                <w:sz w:val="20"/>
                <w:u w:val="single"/>
              </w:rPr>
              <w:tab/>
            </w:r>
          </w:p>
          <w:p w:rsidR="00DA3378" w:rsidRPr="00A33326" w:rsidRDefault="00DA3378" w:rsidP="00B650D1">
            <w:pPr>
              <w:pStyle w:val="TableParagraph"/>
              <w:rPr>
                <w:rFonts w:ascii="Arial" w:hAnsi="Arial" w:cs="Arial"/>
                <w:sz w:val="20"/>
              </w:rPr>
            </w:pPr>
          </w:p>
          <w:p w:rsidR="00DA3378" w:rsidRPr="00A33326" w:rsidRDefault="00DA3378" w:rsidP="00105C08">
            <w:pPr>
              <w:pStyle w:val="TableParagraph"/>
              <w:widowControl w:val="0"/>
              <w:numPr>
                <w:ilvl w:val="0"/>
                <w:numId w:val="147"/>
              </w:numPr>
              <w:tabs>
                <w:tab w:val="left" w:pos="467"/>
              </w:tabs>
              <w:adjustRightInd/>
              <w:ind w:right="504"/>
              <w:rPr>
                <w:rFonts w:ascii="Arial" w:hAnsi="Arial" w:cs="Arial"/>
                <w:sz w:val="20"/>
              </w:rPr>
            </w:pPr>
            <w:r w:rsidRPr="00A33326">
              <w:rPr>
                <w:rFonts w:ascii="Arial" w:hAnsi="Arial" w:cs="Arial"/>
                <w:sz w:val="20"/>
              </w:rPr>
              <w:t>Document reading on Student Medication Record.</w:t>
            </w:r>
          </w:p>
          <w:p w:rsidR="00DA3378" w:rsidRPr="00A33326" w:rsidRDefault="00DA3378" w:rsidP="00105C08">
            <w:pPr>
              <w:pStyle w:val="TableParagraph"/>
              <w:widowControl w:val="0"/>
              <w:numPr>
                <w:ilvl w:val="0"/>
                <w:numId w:val="147"/>
              </w:numPr>
              <w:tabs>
                <w:tab w:val="left" w:pos="467"/>
              </w:tabs>
              <w:adjustRightInd/>
              <w:spacing w:before="2"/>
              <w:ind w:right="407"/>
              <w:rPr>
                <w:rFonts w:ascii="Arial" w:hAnsi="Arial" w:cs="Arial"/>
                <w:sz w:val="20"/>
              </w:rPr>
            </w:pPr>
            <w:r w:rsidRPr="00A33326">
              <w:rPr>
                <w:rFonts w:ascii="Arial" w:hAnsi="Arial" w:cs="Arial"/>
                <w:sz w:val="20"/>
              </w:rPr>
              <w:t xml:space="preserve">Administer 1 </w:t>
            </w:r>
            <w:r w:rsidRPr="00A33326">
              <w:rPr>
                <w:rFonts w:ascii="Arial" w:hAnsi="Arial" w:cs="Arial"/>
                <w:spacing w:val="-3"/>
                <w:sz w:val="20"/>
              </w:rPr>
              <w:t xml:space="preserve">dose </w:t>
            </w:r>
            <w:r w:rsidRPr="00A33326">
              <w:rPr>
                <w:rFonts w:ascii="Arial" w:hAnsi="Arial" w:cs="Arial"/>
                <w:sz w:val="20"/>
              </w:rPr>
              <w:t>of authorized</w:t>
            </w:r>
            <w:r w:rsidRPr="00A33326">
              <w:rPr>
                <w:rFonts w:ascii="Arial" w:hAnsi="Arial" w:cs="Arial"/>
                <w:spacing w:val="-5"/>
                <w:sz w:val="20"/>
              </w:rPr>
              <w:t xml:space="preserve"> </w:t>
            </w:r>
            <w:r w:rsidRPr="00A33326">
              <w:rPr>
                <w:rFonts w:ascii="Arial" w:hAnsi="Arial" w:cs="Arial"/>
                <w:sz w:val="20"/>
              </w:rPr>
              <w:t>medication:</w:t>
            </w:r>
          </w:p>
          <w:p w:rsidR="00DA3378" w:rsidRPr="00A33326" w:rsidRDefault="00DA3378" w:rsidP="00B650D1">
            <w:pPr>
              <w:pStyle w:val="TableParagraph"/>
              <w:spacing w:before="8"/>
              <w:rPr>
                <w:rFonts w:ascii="Arial" w:hAnsi="Arial" w:cs="Arial"/>
                <w:sz w:val="18"/>
              </w:rPr>
            </w:pPr>
          </w:p>
          <w:p w:rsidR="00DA3378" w:rsidRPr="00A33326" w:rsidRDefault="00DA3378" w:rsidP="00B650D1">
            <w:pPr>
              <w:pStyle w:val="TableParagraph"/>
              <w:spacing w:line="20" w:lineRule="exact"/>
              <w:ind w:left="459"/>
              <w:rPr>
                <w:rFonts w:ascii="Arial" w:hAnsi="Arial" w:cs="Arial"/>
                <w:sz w:val="2"/>
              </w:rPr>
            </w:pPr>
            <w:r w:rsidRPr="00A33326">
              <w:rPr>
                <w:rFonts w:ascii="Arial" w:hAnsi="Arial" w:cs="Arial"/>
                <w:noProof/>
                <w:sz w:val="2"/>
              </w:rPr>
              <mc:AlternateContent>
                <mc:Choice Requires="wpg">
                  <w:drawing>
                    <wp:inline distT="0" distB="0" distL="0" distR="0" wp14:anchorId="575C1B34" wp14:editId="038C8903">
                      <wp:extent cx="984885" cy="8255"/>
                      <wp:effectExtent l="11430" t="10160" r="13335" b="635"/>
                      <wp:docPr id="7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4885" cy="8255"/>
                                <a:chOff x="0" y="0"/>
                                <a:chExt cx="1551" cy="13"/>
                              </a:xfrm>
                            </wpg:grpSpPr>
                            <wps:wsp>
                              <wps:cNvPr id="75" name="Line 4"/>
                              <wps:cNvCnPr>
                                <a:cxnSpLocks noChangeShapeType="1"/>
                              </wps:cNvCnPr>
                              <wps:spPr bwMode="auto">
                                <a:xfrm>
                                  <a:off x="0" y="6"/>
                                  <a:ext cx="883" cy="0"/>
                                </a:xfrm>
                                <a:prstGeom prst="line">
                                  <a:avLst/>
                                </a:prstGeom>
                                <a:noFill/>
                                <a:ln w="8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3"/>
                              <wps:cNvCnPr>
                                <a:cxnSpLocks noChangeShapeType="1"/>
                              </wps:cNvCnPr>
                              <wps:spPr bwMode="auto">
                                <a:xfrm>
                                  <a:off x="888" y="6"/>
                                  <a:ext cx="663" cy="0"/>
                                </a:xfrm>
                                <a:prstGeom prst="line">
                                  <a:avLst/>
                                </a:prstGeom>
                                <a:noFill/>
                                <a:ln w="806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E80348" id="Group 2" o:spid="_x0000_s1026" style="width:77.55pt;height:.65pt;mso-position-horizontal-relative:char;mso-position-vertical-relative:line" coordsize="15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">
                      <v:line id="Line 4" o:spid="_x0000_s1027" style="position:absolute;visibility:visible;mso-wrap-style:square" from="0,6" to="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" strokeweight=".22403mm"/>
                      <v:line id="Line 3" o:spid="_x0000_s1028" style="position:absolute;visibility:visible;mso-wrap-style:square" from="888,6" to="1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" strokeweight=".22403mm"/>
                      <w10:anchorlock/>
                    </v:group>
                  </w:pict>
                </mc:Fallback>
              </mc:AlternateContent>
            </w:r>
          </w:p>
          <w:p w:rsidR="00DA3378" w:rsidRPr="00A33326" w:rsidRDefault="00DA3378" w:rsidP="00105C08">
            <w:pPr>
              <w:pStyle w:val="TableParagraph"/>
              <w:widowControl w:val="0"/>
              <w:numPr>
                <w:ilvl w:val="0"/>
                <w:numId w:val="147"/>
              </w:numPr>
              <w:tabs>
                <w:tab w:val="left" w:pos="467"/>
              </w:tabs>
              <w:adjustRightInd/>
              <w:ind w:right="263"/>
              <w:rPr>
                <w:rFonts w:ascii="Arial" w:hAnsi="Arial" w:cs="Arial"/>
                <w:sz w:val="20"/>
              </w:rPr>
            </w:pPr>
            <w:r w:rsidRPr="00A33326">
              <w:rPr>
                <w:rFonts w:ascii="Arial" w:hAnsi="Arial" w:cs="Arial"/>
                <w:sz w:val="20"/>
              </w:rPr>
              <w:t>Call 911; Contact parent and notify physician immediately.</w:t>
            </w:r>
          </w:p>
          <w:p w:rsidR="00DA3378" w:rsidRPr="00A33326" w:rsidRDefault="00DA3378" w:rsidP="00105C08">
            <w:pPr>
              <w:pStyle w:val="TableParagraph"/>
              <w:widowControl w:val="0"/>
              <w:numPr>
                <w:ilvl w:val="0"/>
                <w:numId w:val="147"/>
              </w:numPr>
              <w:tabs>
                <w:tab w:val="left" w:pos="467"/>
              </w:tabs>
              <w:adjustRightInd/>
              <w:ind w:right="185"/>
              <w:rPr>
                <w:rFonts w:ascii="Arial" w:hAnsi="Arial" w:cs="Arial"/>
                <w:sz w:val="20"/>
              </w:rPr>
            </w:pPr>
            <w:r w:rsidRPr="00A33326">
              <w:rPr>
                <w:rFonts w:ascii="Arial" w:hAnsi="Arial" w:cs="Arial"/>
                <w:sz w:val="20"/>
              </w:rPr>
              <w:t>Continue to monitor peak flow readings every 5 minutes.</w:t>
            </w:r>
          </w:p>
        </w:tc>
      </w:tr>
    </w:tbl>
    <w:p w:rsidR="00DA3378" w:rsidRDefault="00DA3378" w:rsidP="00DA3378">
      <w:pPr>
        <w:pStyle w:val="BodyText"/>
        <w:spacing w:before="10"/>
        <w:rPr>
          <w:sz w:val="10"/>
        </w:rPr>
      </w:pPr>
    </w:p>
    <w:p w:rsidR="00DA3378" w:rsidRDefault="00DA3378" w:rsidP="00DA3378">
      <w:pPr>
        <w:pStyle w:val="Heading1"/>
        <w:spacing w:before="95"/>
        <w:rPr>
          <w:color w:val="000000" w:themeColor="text1"/>
          <w:sz w:val="22"/>
          <w:szCs w:val="22"/>
          <w:u w:val="single"/>
        </w:rPr>
      </w:pPr>
    </w:p>
    <w:p w:rsidR="00DA3378" w:rsidRPr="00A33326" w:rsidRDefault="00DA3378" w:rsidP="00DA3378">
      <w:pPr>
        <w:pStyle w:val="Heading1"/>
        <w:spacing w:before="95"/>
        <w:rPr>
          <w:rFonts w:ascii="Arial" w:hAnsi="Arial" w:cs="Arial"/>
          <w:sz w:val="22"/>
          <w:szCs w:val="22"/>
        </w:rPr>
      </w:pPr>
      <w:r w:rsidRPr="00A33326">
        <w:rPr>
          <w:rFonts w:ascii="Arial" w:hAnsi="Arial" w:cs="Arial"/>
          <w:color w:val="000000" w:themeColor="text1"/>
          <w:sz w:val="22"/>
          <w:szCs w:val="22"/>
          <w:u w:val="single"/>
        </w:rPr>
        <w:t>Staff Training</w:t>
      </w:r>
      <w:r w:rsidRPr="00A33326">
        <w:rPr>
          <w:rFonts w:ascii="Arial" w:hAnsi="Arial" w:cs="Arial"/>
          <w:sz w:val="22"/>
          <w:szCs w:val="22"/>
          <w:u w:val="single"/>
        </w:rPr>
        <w:t>:</w:t>
      </w:r>
    </w:p>
    <w:p w:rsidR="00DA3378" w:rsidRPr="00A33326" w:rsidRDefault="00DA3378" w:rsidP="00DA3378">
      <w:pPr>
        <w:pStyle w:val="BodyText"/>
        <w:spacing w:before="5"/>
        <w:ind w:left="220" w:right="90"/>
        <w:rPr>
          <w:rFonts w:ascii="Arial" w:hAnsi="Arial" w:cs="Arial"/>
          <w:sz w:val="22"/>
          <w:szCs w:val="22"/>
        </w:rPr>
      </w:pPr>
      <w:r w:rsidRPr="00A33326">
        <w:rPr>
          <w:rFonts w:ascii="Arial" w:hAnsi="Arial" w:cs="Arial"/>
          <w:sz w:val="22"/>
          <w:szCs w:val="22"/>
        </w:rPr>
        <w:t>School staff and UAPs must have an understanding of asthma and its management. It is the responsibility of the principal and the school nurse to implement annual education</w:t>
      </w:r>
    </w:p>
    <w:p w:rsidR="00DA3378" w:rsidRPr="00A33326" w:rsidRDefault="00DA3378" w:rsidP="00DA3378">
      <w:pPr>
        <w:pStyle w:val="BodyText"/>
        <w:spacing w:before="3"/>
        <w:rPr>
          <w:rFonts w:ascii="Arial" w:hAnsi="Arial" w:cs="Arial"/>
          <w:sz w:val="22"/>
          <w:szCs w:val="22"/>
        </w:rPr>
      </w:pPr>
    </w:p>
    <w:p w:rsidR="00DA3378" w:rsidRPr="00A33326" w:rsidRDefault="00DA3378" w:rsidP="00DA3378">
      <w:pPr>
        <w:pStyle w:val="BodyText"/>
        <w:spacing w:line="247" w:lineRule="auto"/>
        <w:ind w:left="220"/>
        <w:rPr>
          <w:rFonts w:ascii="Arial" w:hAnsi="Arial" w:cs="Arial"/>
          <w:sz w:val="22"/>
          <w:szCs w:val="22"/>
        </w:rPr>
      </w:pPr>
      <w:r w:rsidRPr="00A33326">
        <w:rPr>
          <w:rFonts w:ascii="Arial" w:hAnsi="Arial" w:cs="Arial"/>
          <w:b/>
          <w:sz w:val="22"/>
          <w:szCs w:val="22"/>
        </w:rPr>
        <w:t>Level</w:t>
      </w:r>
      <w:r w:rsidRPr="00A33326">
        <w:rPr>
          <w:rFonts w:ascii="Arial" w:hAnsi="Arial" w:cs="Arial"/>
          <w:b/>
          <w:color w:val="000000" w:themeColor="text1"/>
          <w:sz w:val="22"/>
          <w:szCs w:val="22"/>
        </w:rPr>
        <w:t xml:space="preserve"> 1</w:t>
      </w:r>
      <w:r w:rsidRPr="00A33326">
        <w:rPr>
          <w:rFonts w:ascii="Arial" w:hAnsi="Arial" w:cs="Arial"/>
          <w:sz w:val="22"/>
          <w:szCs w:val="22"/>
        </w:rPr>
        <w:t xml:space="preserve">: Asthma Awareness Education is an overview enabling all school-based staff to recognize an asthma episode and to respond </w:t>
      </w:r>
      <w:r w:rsidR="00AF3078" w:rsidRPr="00A33326">
        <w:rPr>
          <w:rFonts w:ascii="Arial" w:hAnsi="Arial" w:cs="Arial"/>
          <w:sz w:val="22"/>
          <w:szCs w:val="22"/>
        </w:rPr>
        <w:t>appropriately</w:t>
      </w:r>
      <w:r w:rsidRPr="00A33326">
        <w:rPr>
          <w:rFonts w:ascii="Arial" w:hAnsi="Arial" w:cs="Arial"/>
          <w:sz w:val="22"/>
          <w:szCs w:val="22"/>
        </w:rPr>
        <w:t>.</w:t>
      </w:r>
    </w:p>
    <w:p w:rsidR="00DA3378" w:rsidRPr="00A33326" w:rsidRDefault="00DA3378" w:rsidP="00DA3378">
      <w:pPr>
        <w:pStyle w:val="BodyText"/>
        <w:rPr>
          <w:rFonts w:ascii="Arial" w:hAnsi="Arial" w:cs="Arial"/>
          <w:sz w:val="22"/>
          <w:szCs w:val="22"/>
        </w:rPr>
      </w:pPr>
    </w:p>
    <w:p w:rsidR="00DA3378" w:rsidRPr="00A33326" w:rsidRDefault="00DA3378" w:rsidP="00DA3378">
      <w:pPr>
        <w:pStyle w:val="BodyText"/>
        <w:ind w:left="222" w:right="281"/>
        <w:rPr>
          <w:rFonts w:ascii="Arial" w:hAnsi="Arial" w:cs="Arial"/>
          <w:color w:val="000000" w:themeColor="text1"/>
          <w:sz w:val="22"/>
          <w:szCs w:val="22"/>
        </w:rPr>
      </w:pPr>
      <w:r w:rsidRPr="00A33326">
        <w:rPr>
          <w:rFonts w:ascii="Arial" w:hAnsi="Arial" w:cs="Arial"/>
          <w:b/>
          <w:color w:val="000000" w:themeColor="text1"/>
          <w:sz w:val="22"/>
          <w:szCs w:val="22"/>
        </w:rPr>
        <w:t>Level 2</w:t>
      </w:r>
      <w:r w:rsidRPr="00A33326">
        <w:rPr>
          <w:rFonts w:ascii="Arial" w:hAnsi="Arial" w:cs="Arial"/>
          <w:b/>
          <w:sz w:val="22"/>
          <w:szCs w:val="22"/>
        </w:rPr>
        <w:t xml:space="preserve">: </w:t>
      </w:r>
      <w:r w:rsidRPr="00A33326">
        <w:rPr>
          <w:rFonts w:ascii="Arial" w:hAnsi="Arial" w:cs="Arial"/>
          <w:color w:val="000000" w:themeColor="text1"/>
          <w:sz w:val="22"/>
          <w:szCs w:val="22"/>
        </w:rPr>
        <w:t xml:space="preserve">Training utilizing a child specific Emergency </w:t>
      </w:r>
      <w:r w:rsidR="004F762F">
        <w:rPr>
          <w:rFonts w:ascii="Arial" w:hAnsi="Arial" w:cs="Arial"/>
          <w:color w:val="000000" w:themeColor="text1"/>
          <w:sz w:val="22"/>
          <w:szCs w:val="22"/>
        </w:rPr>
        <w:t xml:space="preserve">Care </w:t>
      </w:r>
      <w:r w:rsidRPr="00A33326">
        <w:rPr>
          <w:rFonts w:ascii="Arial" w:hAnsi="Arial" w:cs="Arial"/>
          <w:color w:val="000000" w:themeColor="text1"/>
          <w:sz w:val="22"/>
          <w:szCs w:val="22"/>
        </w:rPr>
        <w:t>Plan for all school-based staff that has direct contact with the student to enable staff to recognize child specific needs and to respond appropriately</w:t>
      </w:r>
    </w:p>
    <w:p w:rsidR="00DA3378" w:rsidRPr="00A33326" w:rsidRDefault="00DA3378" w:rsidP="00DA3378">
      <w:pPr>
        <w:pStyle w:val="BodyText"/>
        <w:spacing w:line="244" w:lineRule="auto"/>
        <w:ind w:left="220" w:right="379"/>
        <w:rPr>
          <w:rFonts w:ascii="Arial" w:hAnsi="Arial" w:cs="Arial"/>
          <w:strike/>
          <w:color w:val="000000" w:themeColor="text1"/>
          <w:sz w:val="22"/>
          <w:szCs w:val="22"/>
        </w:rPr>
      </w:pPr>
    </w:p>
    <w:p w:rsidR="00DA3378" w:rsidRPr="00A33326" w:rsidRDefault="00DA3378" w:rsidP="00DA3378">
      <w:pPr>
        <w:pStyle w:val="BodyText"/>
        <w:ind w:left="222"/>
        <w:rPr>
          <w:rFonts w:ascii="Arial" w:hAnsi="Arial" w:cs="Arial"/>
          <w:color w:val="000000" w:themeColor="text1"/>
          <w:sz w:val="22"/>
          <w:szCs w:val="22"/>
        </w:rPr>
      </w:pPr>
      <w:r w:rsidRPr="00A33326">
        <w:rPr>
          <w:rFonts w:ascii="Arial" w:hAnsi="Arial" w:cs="Arial"/>
          <w:b/>
          <w:color w:val="000000" w:themeColor="text1"/>
          <w:sz w:val="22"/>
          <w:szCs w:val="22"/>
        </w:rPr>
        <w:t>Level 3:</w:t>
      </w:r>
      <w:r w:rsidRPr="00A33326">
        <w:rPr>
          <w:rFonts w:ascii="Arial" w:hAnsi="Arial" w:cs="Arial"/>
          <w:color w:val="000000" w:themeColor="text1"/>
          <w:sz w:val="22"/>
          <w:szCs w:val="22"/>
        </w:rPr>
        <w:t xml:space="preserve"> Child-specific training for unlicensed assistive personnel delegated to provide care utilizing delegation checklist</w:t>
      </w:r>
    </w:p>
    <w:p w:rsidR="00DA3378" w:rsidRPr="00A33326" w:rsidRDefault="00DA3378" w:rsidP="00DA3378">
      <w:pPr>
        <w:pStyle w:val="BodyText"/>
        <w:spacing w:line="244" w:lineRule="auto"/>
        <w:ind w:left="220" w:right="379"/>
        <w:rPr>
          <w:rFonts w:ascii="Arial" w:hAnsi="Arial" w:cs="Arial"/>
          <w:color w:val="000000" w:themeColor="text1"/>
          <w:sz w:val="22"/>
          <w:szCs w:val="22"/>
        </w:rPr>
      </w:pPr>
    </w:p>
    <w:p w:rsidR="00DA3378" w:rsidRPr="00683145" w:rsidRDefault="00683145" w:rsidP="00DA3378">
      <w:pPr>
        <w:spacing w:line="226" w:lineRule="exact"/>
        <w:ind w:left="278"/>
        <w:rPr>
          <w:color w:val="000000" w:themeColor="text1"/>
          <w:sz w:val="20"/>
          <w:szCs w:val="20"/>
        </w:rPr>
      </w:pPr>
      <w:r w:rsidRPr="00683145">
        <w:rPr>
          <w:rFonts w:ascii="Arial" w:hAnsi="Arial" w:cs="Arial"/>
          <w:color w:val="000000" w:themeColor="text1"/>
          <w:sz w:val="20"/>
          <w:szCs w:val="20"/>
        </w:rPr>
        <w:t>Revised July 20, 2022</w:t>
      </w:r>
    </w:p>
    <w:p w:rsidR="00FF56DD" w:rsidRDefault="00FF56DD" w:rsidP="005444FC">
      <w:pPr>
        <w:tabs>
          <w:tab w:val="left" w:pos="1440"/>
        </w:tabs>
        <w:jc w:val="center"/>
        <w:rPr>
          <w:rFonts w:ascii="Arial" w:hAnsi="Arial" w:cs="Arial"/>
          <w:b/>
          <w:sz w:val="28"/>
          <w:szCs w:val="28"/>
          <w:u w:val="single"/>
        </w:rPr>
      </w:pPr>
    </w:p>
    <w:p w:rsidR="00FF56DD" w:rsidRDefault="00FF56DD" w:rsidP="005444FC">
      <w:pPr>
        <w:tabs>
          <w:tab w:val="left" w:pos="1440"/>
        </w:tabs>
        <w:jc w:val="center"/>
        <w:rPr>
          <w:rFonts w:ascii="Arial" w:hAnsi="Arial" w:cs="Arial"/>
          <w:b/>
          <w:sz w:val="28"/>
          <w:szCs w:val="28"/>
          <w:u w:val="single"/>
        </w:rPr>
      </w:pPr>
    </w:p>
    <w:p w:rsidR="00FF56DD" w:rsidRDefault="00FF56DD" w:rsidP="005444FC">
      <w:pPr>
        <w:tabs>
          <w:tab w:val="left" w:pos="1440"/>
        </w:tabs>
        <w:jc w:val="center"/>
        <w:rPr>
          <w:rFonts w:ascii="Arial" w:hAnsi="Arial" w:cs="Arial"/>
          <w:b/>
          <w:sz w:val="28"/>
          <w:szCs w:val="28"/>
          <w:u w:val="single"/>
        </w:rPr>
      </w:pPr>
    </w:p>
    <w:p w:rsidR="009305EA" w:rsidRDefault="009305EA" w:rsidP="005444FC">
      <w:pPr>
        <w:tabs>
          <w:tab w:val="left" w:pos="1440"/>
        </w:tabs>
        <w:jc w:val="center"/>
        <w:rPr>
          <w:rFonts w:ascii="Arial" w:hAnsi="Arial" w:cs="Arial"/>
          <w:b/>
          <w:sz w:val="28"/>
          <w:szCs w:val="28"/>
          <w:u w:val="single"/>
        </w:rPr>
      </w:pPr>
    </w:p>
    <w:p w:rsidR="00862801" w:rsidRDefault="00862801" w:rsidP="005444FC">
      <w:pPr>
        <w:tabs>
          <w:tab w:val="left" w:pos="1440"/>
        </w:tabs>
        <w:jc w:val="center"/>
        <w:rPr>
          <w:rFonts w:ascii="Arial" w:hAnsi="Arial" w:cs="Arial"/>
          <w:b/>
          <w:sz w:val="28"/>
          <w:szCs w:val="28"/>
          <w:u w:val="single"/>
        </w:rPr>
      </w:pPr>
    </w:p>
    <w:p w:rsidR="00862801" w:rsidRDefault="00862801" w:rsidP="005444FC">
      <w:pPr>
        <w:tabs>
          <w:tab w:val="left" w:pos="1440"/>
        </w:tabs>
        <w:jc w:val="center"/>
        <w:rPr>
          <w:rFonts w:ascii="Arial" w:hAnsi="Arial" w:cs="Arial"/>
          <w:b/>
          <w:sz w:val="28"/>
          <w:szCs w:val="28"/>
          <w:u w:val="single"/>
        </w:rPr>
      </w:pPr>
    </w:p>
    <w:p w:rsidR="00683145" w:rsidRDefault="00683145" w:rsidP="005444FC">
      <w:pPr>
        <w:tabs>
          <w:tab w:val="left" w:pos="1440"/>
        </w:tabs>
        <w:jc w:val="center"/>
        <w:rPr>
          <w:rFonts w:ascii="Arial" w:hAnsi="Arial" w:cs="Arial"/>
          <w:b/>
          <w:sz w:val="28"/>
          <w:szCs w:val="28"/>
          <w:u w:val="single"/>
        </w:rPr>
      </w:pPr>
    </w:p>
    <w:bookmarkEnd w:id="18"/>
    <w:p w:rsidR="00862801" w:rsidRDefault="00862801" w:rsidP="005444FC">
      <w:pPr>
        <w:tabs>
          <w:tab w:val="left" w:pos="1440"/>
        </w:tabs>
        <w:jc w:val="center"/>
        <w:rPr>
          <w:rFonts w:ascii="Arial" w:hAnsi="Arial" w:cs="Arial"/>
          <w:b/>
          <w:sz w:val="28"/>
          <w:szCs w:val="28"/>
          <w:u w:val="single"/>
        </w:rPr>
      </w:pPr>
    </w:p>
    <w:p w:rsidR="00862801" w:rsidRDefault="00862801" w:rsidP="005444FC">
      <w:pPr>
        <w:tabs>
          <w:tab w:val="left" w:pos="1440"/>
        </w:tabs>
        <w:jc w:val="center"/>
        <w:rPr>
          <w:rFonts w:ascii="Arial" w:hAnsi="Arial" w:cs="Arial"/>
          <w:b/>
          <w:sz w:val="28"/>
          <w:szCs w:val="28"/>
          <w:u w:val="single"/>
        </w:rPr>
      </w:pPr>
    </w:p>
    <w:p w:rsidR="009305EA" w:rsidRDefault="009305EA" w:rsidP="005444FC">
      <w:pPr>
        <w:tabs>
          <w:tab w:val="left" w:pos="1440"/>
        </w:tabs>
        <w:jc w:val="center"/>
        <w:rPr>
          <w:rFonts w:ascii="Arial" w:hAnsi="Arial" w:cs="Arial"/>
          <w:b/>
          <w:sz w:val="28"/>
          <w:szCs w:val="28"/>
          <w:u w:val="single"/>
        </w:rPr>
      </w:pPr>
    </w:p>
    <w:p w:rsidR="00FF56DD" w:rsidRDefault="00FF56DD" w:rsidP="005444FC">
      <w:pPr>
        <w:tabs>
          <w:tab w:val="left" w:pos="1440"/>
        </w:tabs>
        <w:jc w:val="center"/>
        <w:rPr>
          <w:rFonts w:ascii="Arial" w:hAnsi="Arial" w:cs="Arial"/>
          <w:b/>
          <w:sz w:val="28"/>
          <w:szCs w:val="28"/>
          <w:u w:val="single"/>
        </w:rPr>
      </w:pPr>
    </w:p>
    <w:p w:rsidR="00B650D1" w:rsidRDefault="00B650D1" w:rsidP="00B650D1">
      <w:pPr>
        <w:spacing w:after="23" w:line="259" w:lineRule="auto"/>
        <w:ind w:left="1118"/>
        <w:rPr>
          <w:rFonts w:ascii="Arial" w:hAnsi="Arial" w:cs="Arial"/>
        </w:rPr>
      </w:pPr>
    </w:p>
    <w:p w:rsidR="00683145" w:rsidRPr="00683145" w:rsidRDefault="00683145" w:rsidP="00683145">
      <w:pPr>
        <w:spacing w:after="23" w:line="259" w:lineRule="auto"/>
        <w:ind w:left="1118"/>
        <w:jc w:val="center"/>
        <w:rPr>
          <w:rFonts w:ascii="Arial" w:hAnsi="Arial" w:cs="Arial"/>
          <w:b/>
          <w:sz w:val="24"/>
          <w:szCs w:val="24"/>
        </w:rPr>
      </w:pPr>
      <w:bookmarkStart w:id="19" w:name="_Hlk109893924"/>
      <w:r w:rsidRPr="00683145">
        <w:rPr>
          <w:rFonts w:ascii="Arial" w:hAnsi="Arial" w:cs="Arial"/>
          <w:b/>
          <w:sz w:val="24"/>
          <w:szCs w:val="24"/>
        </w:rPr>
        <w:t>School District of Escambia County, Florida</w:t>
      </w:r>
    </w:p>
    <w:p w:rsidR="00683145" w:rsidRPr="00683145" w:rsidRDefault="00683145" w:rsidP="00683145">
      <w:pPr>
        <w:spacing w:after="23" w:line="259" w:lineRule="auto"/>
        <w:ind w:left="1118"/>
        <w:jc w:val="center"/>
        <w:rPr>
          <w:rFonts w:ascii="Arial" w:hAnsi="Arial" w:cs="Arial"/>
          <w:b/>
          <w:sz w:val="24"/>
          <w:szCs w:val="24"/>
        </w:rPr>
      </w:pPr>
      <w:r w:rsidRPr="00683145">
        <w:rPr>
          <w:rFonts w:ascii="Arial" w:hAnsi="Arial" w:cs="Arial"/>
          <w:b/>
          <w:sz w:val="24"/>
          <w:szCs w:val="24"/>
        </w:rPr>
        <w:t>Guidelines for Managing Diabetes in the School Setting</w:t>
      </w:r>
    </w:p>
    <w:p w:rsidR="00683145" w:rsidRPr="00A33326" w:rsidRDefault="00683145" w:rsidP="00B650D1">
      <w:pPr>
        <w:spacing w:after="23" w:line="259" w:lineRule="auto"/>
        <w:ind w:left="1118"/>
        <w:rPr>
          <w:rFonts w:ascii="Arial" w:hAnsi="Arial" w:cs="Arial"/>
        </w:rPr>
      </w:pPr>
    </w:p>
    <w:p w:rsidR="00B650D1" w:rsidRPr="00A33326" w:rsidRDefault="00B650D1" w:rsidP="00B650D1">
      <w:pPr>
        <w:spacing w:after="3" w:line="242" w:lineRule="auto"/>
        <w:ind w:left="1118" w:right="-11"/>
        <w:jc w:val="both"/>
        <w:rPr>
          <w:rFonts w:ascii="Arial" w:hAnsi="Arial" w:cs="Arial"/>
        </w:rPr>
      </w:pPr>
      <w:r w:rsidRPr="00A33326">
        <w:rPr>
          <w:rFonts w:ascii="Arial" w:hAnsi="Arial" w:cs="Arial"/>
        </w:rPr>
        <w:t xml:space="preserve">The Escambia County Health Department, the School District of Escambia County, the American Diabetes Association, Nemours Pediatric Endocrinology Clinic in conjunction with Sacred Heart Hospital Diabetes Education Program, and the School Health and Wellness Advisory Committee have approved these guidelines for staff in order to competently meet the medical needs of a student with diabetes in the school environment. Guidelines are revised as needed by the Escambia County School District Coordinator of School Health Services in collaboration with the contracted provider  </w:t>
      </w:r>
    </w:p>
    <w:p w:rsidR="00B650D1" w:rsidRPr="00A33326" w:rsidRDefault="00B650D1" w:rsidP="00B650D1">
      <w:pPr>
        <w:spacing w:line="259" w:lineRule="auto"/>
        <w:ind w:left="1118"/>
        <w:rPr>
          <w:rFonts w:ascii="Arial" w:hAnsi="Arial" w:cs="Arial"/>
        </w:rPr>
      </w:pPr>
      <w:r w:rsidRPr="00A33326">
        <w:rPr>
          <w:rFonts w:ascii="Arial" w:hAnsi="Arial" w:cs="Arial"/>
        </w:rPr>
        <w:t xml:space="preserve"> </w:t>
      </w:r>
    </w:p>
    <w:p w:rsidR="00B650D1" w:rsidRPr="00A33326" w:rsidRDefault="00B650D1" w:rsidP="00C54F92">
      <w:pPr>
        <w:spacing w:after="3" w:line="252" w:lineRule="auto"/>
        <w:ind w:left="1113"/>
        <w:jc w:val="both"/>
        <w:rPr>
          <w:rFonts w:ascii="Arial" w:hAnsi="Arial" w:cs="Arial"/>
        </w:rPr>
      </w:pPr>
      <w:r w:rsidRPr="00A33326">
        <w:rPr>
          <w:rFonts w:ascii="Arial" w:hAnsi="Arial" w:cs="Arial"/>
          <w:b/>
        </w:rPr>
        <w:t xml:space="preserve"> I.  BLOOD GLUCOSE MONITORING </w:t>
      </w:r>
    </w:p>
    <w:p w:rsidR="00B650D1" w:rsidRPr="00A33326" w:rsidRDefault="00B650D1" w:rsidP="00C54F92">
      <w:pPr>
        <w:spacing w:line="259" w:lineRule="auto"/>
        <w:jc w:val="both"/>
        <w:rPr>
          <w:rFonts w:ascii="Arial" w:hAnsi="Arial" w:cs="Arial"/>
          <w:strike/>
        </w:rPr>
      </w:pPr>
    </w:p>
    <w:p w:rsidR="00B650D1" w:rsidRPr="00A33326" w:rsidRDefault="00B650D1" w:rsidP="00105C08">
      <w:pPr>
        <w:numPr>
          <w:ilvl w:val="0"/>
          <w:numId w:val="176"/>
        </w:numPr>
        <w:spacing w:after="63" w:line="252" w:lineRule="auto"/>
        <w:ind w:hanging="312"/>
        <w:jc w:val="both"/>
        <w:rPr>
          <w:rFonts w:ascii="Arial" w:hAnsi="Arial" w:cs="Arial"/>
        </w:rPr>
      </w:pPr>
      <w:r w:rsidRPr="00A33326">
        <w:rPr>
          <w:rFonts w:ascii="Arial" w:hAnsi="Arial" w:cs="Arial"/>
          <w:b/>
        </w:rPr>
        <w:t>Parent/Guardian Responsibilities:</w:t>
      </w:r>
      <w:r w:rsidRPr="00A33326">
        <w:rPr>
          <w:rFonts w:ascii="Arial" w:hAnsi="Arial" w:cs="Arial"/>
        </w:rPr>
        <w:t xml:space="preserve"> </w:t>
      </w:r>
    </w:p>
    <w:p w:rsidR="00B650D1" w:rsidRPr="00A33326" w:rsidRDefault="00B650D1" w:rsidP="00C54F92">
      <w:pPr>
        <w:spacing w:after="23" w:line="259" w:lineRule="auto"/>
        <w:ind w:left="1118"/>
        <w:jc w:val="both"/>
        <w:rPr>
          <w:rFonts w:ascii="Arial" w:hAnsi="Arial" w:cs="Arial"/>
        </w:rPr>
      </w:pPr>
      <w:r w:rsidRPr="00A33326">
        <w:rPr>
          <w:rFonts w:ascii="Arial" w:hAnsi="Arial" w:cs="Arial"/>
        </w:rPr>
        <w:t xml:space="preserve"> </w:t>
      </w:r>
    </w:p>
    <w:p w:rsidR="00B650D1" w:rsidRPr="00A33326" w:rsidRDefault="00B650D1" w:rsidP="00105C08">
      <w:pPr>
        <w:numPr>
          <w:ilvl w:val="1"/>
          <w:numId w:val="176"/>
        </w:numPr>
        <w:spacing w:after="5" w:line="248" w:lineRule="auto"/>
        <w:ind w:right="23" w:hanging="360"/>
        <w:jc w:val="both"/>
        <w:rPr>
          <w:rFonts w:ascii="Arial" w:hAnsi="Arial" w:cs="Arial"/>
        </w:rPr>
      </w:pPr>
      <w:r w:rsidRPr="00A33326">
        <w:rPr>
          <w:rFonts w:ascii="Arial" w:hAnsi="Arial" w:cs="Arial"/>
        </w:rPr>
        <w:t xml:space="preserve">Provide school with </w:t>
      </w:r>
      <w:r w:rsidRPr="00A33326">
        <w:rPr>
          <w:rFonts w:ascii="Arial" w:hAnsi="Arial" w:cs="Arial"/>
          <w:i/>
        </w:rPr>
        <w:t>Authorization for Diabetes Management</w:t>
      </w:r>
      <w:r w:rsidRPr="00A33326">
        <w:rPr>
          <w:rFonts w:ascii="Arial" w:hAnsi="Arial" w:cs="Arial"/>
        </w:rPr>
        <w:t xml:space="preserve"> form (or similar Diabetes Medical Management form from their healthcare provider that includes a plan for blood glucose and insulin dosing) upon diagnosis of diabetes and at the beginning of each school year </w:t>
      </w:r>
    </w:p>
    <w:p w:rsidR="00B650D1" w:rsidRPr="00A33326" w:rsidRDefault="00B650D1" w:rsidP="00105C08">
      <w:pPr>
        <w:numPr>
          <w:ilvl w:val="1"/>
          <w:numId w:val="176"/>
        </w:numPr>
        <w:spacing w:after="5" w:line="248" w:lineRule="auto"/>
        <w:ind w:right="23" w:hanging="360"/>
        <w:jc w:val="both"/>
        <w:rPr>
          <w:rFonts w:ascii="Arial" w:hAnsi="Arial" w:cs="Arial"/>
        </w:rPr>
      </w:pPr>
      <w:r w:rsidRPr="00A33326">
        <w:rPr>
          <w:rFonts w:ascii="Arial" w:hAnsi="Arial" w:cs="Arial"/>
        </w:rPr>
        <w:t xml:space="preserve">Provide new authorization when the plan changes during the school year. </w:t>
      </w:r>
    </w:p>
    <w:p w:rsidR="00B650D1" w:rsidRPr="00A33326" w:rsidRDefault="00B650D1" w:rsidP="00105C08">
      <w:pPr>
        <w:numPr>
          <w:ilvl w:val="1"/>
          <w:numId w:val="176"/>
        </w:numPr>
        <w:spacing w:after="5" w:line="248" w:lineRule="auto"/>
        <w:ind w:right="23" w:hanging="360"/>
        <w:jc w:val="both"/>
        <w:rPr>
          <w:rFonts w:ascii="Arial" w:hAnsi="Arial" w:cs="Arial"/>
        </w:rPr>
      </w:pPr>
      <w:r w:rsidRPr="00A33326">
        <w:rPr>
          <w:rFonts w:ascii="Arial" w:hAnsi="Arial" w:cs="Arial"/>
        </w:rPr>
        <w:t>Notify school of changes in medical management that may affect the student</w:t>
      </w:r>
    </w:p>
    <w:p w:rsidR="00B650D1" w:rsidRPr="00A33326" w:rsidRDefault="00B650D1" w:rsidP="00C54F92">
      <w:pPr>
        <w:ind w:left="1849" w:right="23"/>
        <w:jc w:val="both"/>
        <w:rPr>
          <w:rFonts w:ascii="Arial" w:hAnsi="Arial" w:cs="Arial"/>
        </w:rPr>
      </w:pPr>
      <w:r w:rsidRPr="00A33326">
        <w:rPr>
          <w:rFonts w:ascii="Arial" w:hAnsi="Arial" w:cs="Arial"/>
        </w:rPr>
        <w:t xml:space="preserve">      during the school day</w:t>
      </w:r>
    </w:p>
    <w:p w:rsidR="00B650D1" w:rsidRPr="00A33326" w:rsidRDefault="00B650D1" w:rsidP="00105C08">
      <w:pPr>
        <w:pStyle w:val="ListParagraph"/>
        <w:numPr>
          <w:ilvl w:val="0"/>
          <w:numId w:val="193"/>
        </w:numPr>
        <w:spacing w:after="5" w:line="248" w:lineRule="auto"/>
        <w:ind w:right="23"/>
        <w:contextualSpacing/>
        <w:jc w:val="both"/>
        <w:rPr>
          <w:rFonts w:ascii="Arial" w:hAnsi="Arial" w:cs="Arial"/>
          <w:sz w:val="22"/>
        </w:rPr>
      </w:pPr>
      <w:r w:rsidRPr="00A33326">
        <w:rPr>
          <w:rFonts w:ascii="Arial" w:hAnsi="Arial" w:cs="Arial"/>
          <w:sz w:val="22"/>
        </w:rPr>
        <w:t>Authorize physician to release medical information to school nurse</w:t>
      </w:r>
    </w:p>
    <w:p w:rsidR="00B650D1" w:rsidRPr="00A33326" w:rsidRDefault="00B650D1" w:rsidP="00105C08">
      <w:pPr>
        <w:pStyle w:val="ListParagraph"/>
        <w:numPr>
          <w:ilvl w:val="0"/>
          <w:numId w:val="193"/>
        </w:numPr>
        <w:spacing w:after="64" w:line="248" w:lineRule="auto"/>
        <w:ind w:right="23"/>
        <w:contextualSpacing/>
        <w:jc w:val="both"/>
        <w:rPr>
          <w:rFonts w:ascii="Arial" w:hAnsi="Arial" w:cs="Arial"/>
          <w:sz w:val="22"/>
        </w:rPr>
      </w:pPr>
      <w:r w:rsidRPr="00A33326">
        <w:rPr>
          <w:rFonts w:ascii="Arial" w:hAnsi="Arial" w:cs="Arial"/>
          <w:sz w:val="22"/>
        </w:rPr>
        <w:t>Provide hypoglycemic supplies and snacks for student</w:t>
      </w:r>
    </w:p>
    <w:p w:rsidR="00B650D1" w:rsidRPr="00A33326" w:rsidRDefault="00B650D1" w:rsidP="00105C08">
      <w:pPr>
        <w:pStyle w:val="ListParagraph"/>
        <w:numPr>
          <w:ilvl w:val="0"/>
          <w:numId w:val="193"/>
        </w:numPr>
        <w:spacing w:after="35" w:line="248" w:lineRule="auto"/>
        <w:ind w:right="23"/>
        <w:contextualSpacing/>
        <w:jc w:val="both"/>
        <w:rPr>
          <w:rFonts w:ascii="Arial" w:hAnsi="Arial" w:cs="Arial"/>
          <w:sz w:val="22"/>
        </w:rPr>
      </w:pPr>
      <w:r w:rsidRPr="00A33326">
        <w:rPr>
          <w:rFonts w:ascii="Arial" w:hAnsi="Arial" w:cs="Arial"/>
          <w:sz w:val="22"/>
        </w:rPr>
        <w:t xml:space="preserve">Provide equipment and supplies needed for procedure </w:t>
      </w:r>
    </w:p>
    <w:p w:rsidR="00B650D1" w:rsidRPr="00A33326" w:rsidRDefault="00B650D1" w:rsidP="00105C08">
      <w:pPr>
        <w:pStyle w:val="ListParagraph"/>
        <w:numPr>
          <w:ilvl w:val="0"/>
          <w:numId w:val="193"/>
        </w:numPr>
        <w:spacing w:after="5" w:line="248" w:lineRule="auto"/>
        <w:ind w:right="23"/>
        <w:contextualSpacing/>
        <w:jc w:val="both"/>
        <w:rPr>
          <w:rFonts w:ascii="Arial" w:hAnsi="Arial" w:cs="Arial"/>
          <w:sz w:val="22"/>
        </w:rPr>
      </w:pPr>
      <w:r w:rsidRPr="00A33326">
        <w:rPr>
          <w:rFonts w:ascii="Arial" w:hAnsi="Arial" w:cs="Arial"/>
          <w:sz w:val="22"/>
        </w:rPr>
        <w:t xml:space="preserve">Participate in development of the student’s Health Care Plan </w:t>
      </w:r>
    </w:p>
    <w:p w:rsidR="00B650D1" w:rsidRPr="00A33326" w:rsidRDefault="00B650D1" w:rsidP="00105C08">
      <w:pPr>
        <w:pStyle w:val="ListParagraph"/>
        <w:numPr>
          <w:ilvl w:val="0"/>
          <w:numId w:val="193"/>
        </w:numPr>
        <w:spacing w:after="5" w:line="248" w:lineRule="auto"/>
        <w:ind w:right="23"/>
        <w:contextualSpacing/>
        <w:jc w:val="both"/>
        <w:rPr>
          <w:rFonts w:ascii="Arial" w:hAnsi="Arial" w:cs="Arial"/>
          <w:sz w:val="22"/>
        </w:rPr>
      </w:pPr>
      <w:r w:rsidRPr="00A33326">
        <w:rPr>
          <w:rFonts w:ascii="Arial" w:hAnsi="Arial" w:cs="Arial"/>
          <w:sz w:val="22"/>
        </w:rPr>
        <w:t xml:space="preserve">Accept financial responsibility for 911 call and transportation to the hospital, if needed </w:t>
      </w:r>
    </w:p>
    <w:p w:rsidR="00B650D1" w:rsidRPr="00A33326" w:rsidRDefault="00B650D1" w:rsidP="00105C08">
      <w:pPr>
        <w:pStyle w:val="ListParagraph"/>
        <w:numPr>
          <w:ilvl w:val="0"/>
          <w:numId w:val="193"/>
        </w:numPr>
        <w:spacing w:after="5" w:line="248" w:lineRule="auto"/>
        <w:ind w:right="23"/>
        <w:contextualSpacing/>
        <w:jc w:val="both"/>
        <w:rPr>
          <w:rFonts w:ascii="Arial" w:hAnsi="Arial" w:cs="Arial"/>
          <w:sz w:val="22"/>
        </w:rPr>
      </w:pPr>
      <w:r w:rsidRPr="00A33326">
        <w:rPr>
          <w:rFonts w:ascii="Arial" w:hAnsi="Arial" w:cs="Arial"/>
          <w:sz w:val="22"/>
        </w:rPr>
        <w:t xml:space="preserve">Meet with appropriate personnel to establish and maintain services </w:t>
      </w:r>
    </w:p>
    <w:p w:rsidR="00B650D1" w:rsidRPr="00A33326" w:rsidRDefault="00B650D1" w:rsidP="00105C08">
      <w:pPr>
        <w:pStyle w:val="ListParagraph"/>
        <w:numPr>
          <w:ilvl w:val="0"/>
          <w:numId w:val="193"/>
        </w:numPr>
        <w:spacing w:after="5" w:line="248" w:lineRule="auto"/>
        <w:ind w:right="23"/>
        <w:contextualSpacing/>
        <w:jc w:val="both"/>
        <w:rPr>
          <w:rFonts w:ascii="Arial" w:hAnsi="Arial" w:cs="Arial"/>
          <w:sz w:val="22"/>
        </w:rPr>
      </w:pPr>
      <w:r w:rsidRPr="00A33326">
        <w:rPr>
          <w:rFonts w:ascii="Arial" w:hAnsi="Arial" w:cs="Arial"/>
          <w:sz w:val="22"/>
        </w:rPr>
        <w:t xml:space="preserve">Provide school with names and telephone numbers of people to be notified in an emergency </w:t>
      </w:r>
    </w:p>
    <w:p w:rsidR="00B650D1" w:rsidRPr="00A33326" w:rsidRDefault="00B650D1" w:rsidP="00105C08">
      <w:pPr>
        <w:pStyle w:val="ListParagraph"/>
        <w:numPr>
          <w:ilvl w:val="0"/>
          <w:numId w:val="193"/>
        </w:numPr>
        <w:spacing w:after="5" w:line="248" w:lineRule="auto"/>
        <w:ind w:right="23"/>
        <w:contextualSpacing/>
        <w:jc w:val="both"/>
        <w:rPr>
          <w:rFonts w:ascii="Arial" w:hAnsi="Arial" w:cs="Arial"/>
          <w:sz w:val="22"/>
        </w:rPr>
      </w:pPr>
      <w:r w:rsidRPr="00A33326">
        <w:rPr>
          <w:rFonts w:ascii="Arial" w:hAnsi="Arial" w:cs="Arial"/>
          <w:sz w:val="22"/>
        </w:rPr>
        <w:t>Request</w:t>
      </w:r>
      <w:r w:rsidRPr="00A33326">
        <w:rPr>
          <w:rFonts w:ascii="Arial" w:hAnsi="Arial" w:cs="Arial"/>
          <w:strike/>
          <w:sz w:val="22"/>
        </w:rPr>
        <w:t xml:space="preserve"> </w:t>
      </w:r>
      <w:r w:rsidRPr="00A33326">
        <w:rPr>
          <w:rFonts w:ascii="Arial" w:hAnsi="Arial" w:cs="Arial"/>
          <w:sz w:val="22"/>
        </w:rPr>
        <w:t xml:space="preserve">school blood glucose readings periodically for inclusion in student’s blood glucose log </w:t>
      </w:r>
    </w:p>
    <w:p w:rsidR="00B650D1" w:rsidRPr="00A33326" w:rsidRDefault="00B650D1" w:rsidP="00105C08">
      <w:pPr>
        <w:pStyle w:val="ListParagraph"/>
        <w:numPr>
          <w:ilvl w:val="0"/>
          <w:numId w:val="193"/>
        </w:numPr>
        <w:spacing w:after="64" w:line="248" w:lineRule="auto"/>
        <w:ind w:right="683"/>
        <w:contextualSpacing/>
        <w:jc w:val="both"/>
        <w:rPr>
          <w:rFonts w:ascii="Arial" w:hAnsi="Arial" w:cs="Arial"/>
          <w:sz w:val="22"/>
        </w:rPr>
      </w:pPr>
      <w:r w:rsidRPr="00A33326">
        <w:rPr>
          <w:rFonts w:ascii="Arial" w:hAnsi="Arial" w:cs="Arial"/>
          <w:sz w:val="22"/>
        </w:rPr>
        <w:t xml:space="preserve">Maintain the calibration of the blood glucose monitor used at school </w:t>
      </w:r>
    </w:p>
    <w:p w:rsidR="00B650D1" w:rsidRPr="00A33326" w:rsidRDefault="00B650D1" w:rsidP="00105C08">
      <w:pPr>
        <w:pStyle w:val="ListParagraph"/>
        <w:numPr>
          <w:ilvl w:val="0"/>
          <w:numId w:val="193"/>
        </w:numPr>
        <w:spacing w:after="64" w:line="248" w:lineRule="auto"/>
        <w:ind w:right="683"/>
        <w:contextualSpacing/>
        <w:jc w:val="both"/>
        <w:rPr>
          <w:rFonts w:ascii="Arial" w:hAnsi="Arial" w:cs="Arial"/>
          <w:sz w:val="22"/>
        </w:rPr>
      </w:pPr>
      <w:r w:rsidRPr="00A33326">
        <w:rPr>
          <w:rFonts w:ascii="Arial" w:hAnsi="Arial" w:cs="Arial"/>
          <w:sz w:val="22"/>
        </w:rPr>
        <w:t xml:space="preserve">Retain responsibility for care that is provided by the personal designee of the parent/guardian, i.e. friend or relative </w:t>
      </w:r>
    </w:p>
    <w:p w:rsidR="00B650D1" w:rsidRPr="00A33326" w:rsidRDefault="00B650D1" w:rsidP="00C54F92">
      <w:pPr>
        <w:spacing w:after="23" w:line="259" w:lineRule="auto"/>
        <w:ind w:left="1118"/>
        <w:jc w:val="both"/>
        <w:rPr>
          <w:rFonts w:ascii="Arial" w:hAnsi="Arial" w:cs="Arial"/>
        </w:rPr>
      </w:pPr>
      <w:r w:rsidRPr="00A33326">
        <w:rPr>
          <w:rFonts w:ascii="Arial" w:hAnsi="Arial" w:cs="Arial"/>
        </w:rPr>
        <w:t xml:space="preserve"> </w:t>
      </w:r>
    </w:p>
    <w:p w:rsidR="00B650D1" w:rsidRPr="00A33326" w:rsidRDefault="00B650D1" w:rsidP="00105C08">
      <w:pPr>
        <w:pStyle w:val="ListParagraph"/>
        <w:numPr>
          <w:ilvl w:val="0"/>
          <w:numId w:val="176"/>
        </w:numPr>
        <w:spacing w:after="3" w:line="252" w:lineRule="auto"/>
        <w:ind w:hanging="10"/>
        <w:contextualSpacing/>
        <w:jc w:val="both"/>
        <w:rPr>
          <w:rFonts w:ascii="Arial" w:hAnsi="Arial" w:cs="Arial"/>
          <w:sz w:val="22"/>
        </w:rPr>
      </w:pPr>
      <w:r w:rsidRPr="00A33326">
        <w:rPr>
          <w:rFonts w:ascii="Arial" w:hAnsi="Arial" w:cs="Arial"/>
          <w:b/>
          <w:sz w:val="22"/>
        </w:rPr>
        <w:t xml:space="preserve">Student Responsibilities: </w:t>
      </w:r>
    </w:p>
    <w:p w:rsidR="00B650D1" w:rsidRPr="00A33326" w:rsidRDefault="00B650D1" w:rsidP="00C54F92">
      <w:pPr>
        <w:spacing w:after="69"/>
        <w:ind w:left="2160" w:right="23" w:hanging="2160"/>
        <w:jc w:val="both"/>
        <w:rPr>
          <w:rFonts w:ascii="Arial" w:hAnsi="Arial" w:cs="Arial"/>
        </w:rPr>
      </w:pPr>
      <w:r w:rsidRPr="00A33326">
        <w:rPr>
          <w:rFonts w:ascii="Arial" w:hAnsi="Arial" w:cs="Arial"/>
        </w:rPr>
        <w:t xml:space="preserve">     </w:t>
      </w:r>
      <w:r w:rsidR="00391ECD" w:rsidRPr="00A33326">
        <w:rPr>
          <w:rFonts w:ascii="Arial" w:hAnsi="Arial" w:cs="Arial"/>
        </w:rPr>
        <w:tab/>
      </w:r>
      <w:r w:rsidRPr="00A33326">
        <w:rPr>
          <w:rFonts w:ascii="Arial" w:hAnsi="Arial" w:cs="Arial"/>
        </w:rPr>
        <w:t>The student’s health care provider determines responsibilities in Diabetes Care</w:t>
      </w:r>
      <w:r w:rsidR="008E420F">
        <w:rPr>
          <w:rFonts w:ascii="Arial" w:hAnsi="Arial" w:cs="Arial"/>
        </w:rPr>
        <w:t xml:space="preserve"> </w:t>
      </w:r>
      <w:r w:rsidR="00A33326" w:rsidRPr="00A33326">
        <w:rPr>
          <w:rFonts w:ascii="Arial" w:hAnsi="Arial" w:cs="Arial"/>
        </w:rPr>
        <w:t xml:space="preserve"> </w:t>
      </w:r>
      <w:r w:rsidRPr="00A33326">
        <w:rPr>
          <w:rFonts w:ascii="Arial" w:hAnsi="Arial" w:cs="Arial"/>
        </w:rPr>
        <w:t>(Appendix A).  The parent, school nurse, or school administrator may request</w:t>
      </w:r>
      <w:r w:rsidR="00A33326">
        <w:rPr>
          <w:rFonts w:ascii="Arial" w:hAnsi="Arial" w:cs="Arial"/>
        </w:rPr>
        <w:t xml:space="preserve"> </w:t>
      </w:r>
      <w:r w:rsidRPr="00A33326">
        <w:rPr>
          <w:rFonts w:ascii="Arial" w:hAnsi="Arial" w:cs="Arial"/>
        </w:rPr>
        <w:t>re-evaluation of student’s competency whenever indicated</w:t>
      </w:r>
      <w:r w:rsidRPr="00A33326">
        <w:rPr>
          <w:rFonts w:ascii="Arial" w:hAnsi="Arial" w:cs="Arial"/>
          <w:b/>
        </w:rPr>
        <w:t xml:space="preserve"> </w:t>
      </w:r>
    </w:p>
    <w:p w:rsidR="00B650D1" w:rsidRPr="00A33326" w:rsidRDefault="00B650D1" w:rsidP="00C54F92">
      <w:pPr>
        <w:spacing w:after="23" w:line="259" w:lineRule="auto"/>
        <w:ind w:left="1118"/>
        <w:jc w:val="both"/>
        <w:rPr>
          <w:rFonts w:ascii="Arial" w:hAnsi="Arial" w:cs="Arial"/>
        </w:rPr>
      </w:pPr>
      <w:r w:rsidRPr="00A33326">
        <w:rPr>
          <w:rFonts w:ascii="Arial" w:hAnsi="Arial" w:cs="Arial"/>
        </w:rPr>
        <w:t xml:space="preserve"> </w:t>
      </w:r>
    </w:p>
    <w:p w:rsidR="00B650D1" w:rsidRPr="00A33326" w:rsidRDefault="00B650D1" w:rsidP="00105C08">
      <w:pPr>
        <w:numPr>
          <w:ilvl w:val="1"/>
          <w:numId w:val="176"/>
        </w:numPr>
        <w:spacing w:after="5" w:line="248" w:lineRule="auto"/>
        <w:ind w:right="23" w:hanging="360"/>
        <w:jc w:val="both"/>
        <w:rPr>
          <w:rFonts w:ascii="Arial" w:hAnsi="Arial" w:cs="Arial"/>
        </w:rPr>
      </w:pPr>
      <w:r w:rsidRPr="00A33326">
        <w:rPr>
          <w:rFonts w:ascii="Arial" w:hAnsi="Arial" w:cs="Arial"/>
          <w:b/>
        </w:rPr>
        <w:t>Dependent Care</w:t>
      </w:r>
      <w:r w:rsidRPr="00A33326">
        <w:rPr>
          <w:rFonts w:ascii="Arial" w:hAnsi="Arial" w:cs="Arial"/>
        </w:rPr>
        <w:t xml:space="preserve">: Needs assistance to perform blood glucose monitoring in clinic </w:t>
      </w:r>
    </w:p>
    <w:p w:rsidR="00B650D1" w:rsidRPr="00A33326" w:rsidRDefault="00B650D1" w:rsidP="00C54F92">
      <w:pPr>
        <w:spacing w:line="259" w:lineRule="auto"/>
        <w:ind w:left="1839"/>
        <w:jc w:val="both"/>
        <w:rPr>
          <w:rFonts w:ascii="Arial" w:hAnsi="Arial" w:cs="Arial"/>
        </w:rPr>
      </w:pPr>
      <w:r w:rsidRPr="00A33326">
        <w:rPr>
          <w:rFonts w:ascii="Arial" w:hAnsi="Arial" w:cs="Arial"/>
        </w:rPr>
        <w:t xml:space="preserve"> </w:t>
      </w:r>
    </w:p>
    <w:p w:rsidR="00B650D1" w:rsidRPr="00A33326" w:rsidRDefault="00B650D1" w:rsidP="00C54F92">
      <w:pPr>
        <w:ind w:left="2569" w:right="23"/>
        <w:jc w:val="both"/>
        <w:rPr>
          <w:rFonts w:ascii="Arial" w:hAnsi="Arial" w:cs="Arial"/>
        </w:rPr>
      </w:pPr>
      <w:r w:rsidRPr="00A33326">
        <w:rPr>
          <w:rFonts w:ascii="Arial" w:hAnsi="Arial" w:cs="Arial"/>
          <w:noProof/>
        </w:rPr>
        <mc:AlternateContent>
          <mc:Choice Requires="wpg">
            <w:drawing>
              <wp:anchor distT="0" distB="0" distL="114300" distR="114300" simplePos="0" relativeHeight="251701248" behindDoc="0" locked="0" layoutInCell="1" allowOverlap="1" wp14:anchorId="24A59192" wp14:editId="7ECE6361">
                <wp:simplePos x="0" y="0"/>
                <wp:positionH relativeFrom="column">
                  <wp:posOffset>1625168</wp:posOffset>
                </wp:positionH>
                <wp:positionV relativeFrom="paragraph">
                  <wp:posOffset>-12160</wp:posOffset>
                </wp:positionV>
                <wp:extent cx="115824" cy="307848"/>
                <wp:effectExtent l="0" t="0" r="0" b="0"/>
                <wp:wrapSquare wrapText="bothSides"/>
                <wp:docPr id="17051" name="Group 17051"/>
                <wp:cNvGraphicFramePr/>
                <a:graphic xmlns:a="http://schemas.openxmlformats.org/drawingml/2006/main">
                  <a:graphicData uri="http://schemas.microsoft.com/office/word/2010/wordprocessingGroup">
                    <wpg:wgp>
                      <wpg:cNvGrpSpPr/>
                      <wpg:grpSpPr>
                        <a:xfrm>
                          <a:off x="0" y="0"/>
                          <a:ext cx="115824" cy="307848"/>
                          <a:chOff x="0" y="0"/>
                          <a:chExt cx="115824" cy="307848"/>
                        </a:xfrm>
                      </wpg:grpSpPr>
                      <pic:pic xmlns:pic="http://schemas.openxmlformats.org/drawingml/2006/picture">
                        <pic:nvPicPr>
                          <pic:cNvPr id="338" name="Picture 338"/>
                          <pic:cNvPicPr/>
                        </pic:nvPicPr>
                        <pic:blipFill>
                          <a:blip r:embed="rId31"/>
                          <a:stretch>
                            <a:fillRect/>
                          </a:stretch>
                        </pic:blipFill>
                        <pic:spPr>
                          <a:xfrm>
                            <a:off x="0" y="0"/>
                            <a:ext cx="115824" cy="155448"/>
                          </a:xfrm>
                          <a:prstGeom prst="rect">
                            <a:avLst/>
                          </a:prstGeom>
                        </pic:spPr>
                      </pic:pic>
                      <wps:wsp>
                        <wps:cNvPr id="339" name="Rectangle 339"/>
                        <wps:cNvSpPr/>
                        <wps:spPr>
                          <a:xfrm>
                            <a:off x="57912" y="12161"/>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343" name="Picture 343"/>
                          <pic:cNvPicPr/>
                        </pic:nvPicPr>
                        <pic:blipFill>
                          <a:blip r:embed="rId31"/>
                          <a:stretch>
                            <a:fillRect/>
                          </a:stretch>
                        </pic:blipFill>
                        <pic:spPr>
                          <a:xfrm>
                            <a:off x="0" y="152400"/>
                            <a:ext cx="115824" cy="155448"/>
                          </a:xfrm>
                          <a:prstGeom prst="rect">
                            <a:avLst/>
                          </a:prstGeom>
                        </pic:spPr>
                      </pic:pic>
                      <wps:wsp>
                        <wps:cNvPr id="344" name="Rectangle 344"/>
                        <wps:cNvSpPr/>
                        <wps:spPr>
                          <a:xfrm>
                            <a:off x="57912" y="164561"/>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24A59192" id="Group 17051" o:spid="_x0000_s1043" style="position:absolute;left:0;text-align:left;margin-left:127.95pt;margin-top:-.95pt;width:9.1pt;height:24.25pt;z-index:251701248;mso-position-horizontal-relative:text;mso-position-vertical-relative:text" coordsize="115824,307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">
                <v:shape id="Picture 338" o:spid="_x0000_s1044"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">
                  <v:imagedata r:id="rId32" o:title=""/>
                </v:shape>
                <v:rect id="Rectangle 339" o:spid="_x0000_s1045" style="position:absolute;left:57912;top:12161;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rsidR="00182D16" w:rsidRDefault="00182D16" w:rsidP="00B650D1">
                        <w:pPr>
                          <w:spacing w:after="160" w:line="259" w:lineRule="auto"/>
                        </w:pPr>
                        <w:r>
                          <w:t xml:space="preserve"> </w:t>
                        </w:r>
                      </w:p>
                    </w:txbxContent>
                  </v:textbox>
                </v:rect>
                <v:shape id="Picture 343" o:spid="_x0000_s1046" type="#_x0000_t75" style="position:absolute;top:152400;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">
                  <v:imagedata r:id="rId32" o:title=""/>
                </v:shape>
                <v:rect id="Rectangle 344" o:spid="_x0000_s1047" style="position:absolute;left:57912;top:164561;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rsidR="00182D16" w:rsidRDefault="00182D16" w:rsidP="00B650D1">
                        <w:pPr>
                          <w:spacing w:after="160" w:line="259" w:lineRule="auto"/>
                        </w:pPr>
                        <w:r>
                          <w:t xml:space="preserve"> </w:t>
                        </w:r>
                      </w:p>
                    </w:txbxContent>
                  </v:textbox>
                </v:rect>
                <w10:wrap type="square"/>
              </v:group>
            </w:pict>
          </mc:Fallback>
        </mc:AlternateContent>
      </w:r>
      <w:r w:rsidRPr="00A33326">
        <w:rPr>
          <w:rFonts w:ascii="Arial" w:hAnsi="Arial" w:cs="Arial"/>
        </w:rPr>
        <w:t>Cooperate in all diabetes tasks at schoo</w:t>
      </w:r>
      <w:r w:rsidR="00AF3078" w:rsidRPr="00A33326">
        <w:rPr>
          <w:rFonts w:ascii="Arial" w:hAnsi="Arial" w:cs="Arial"/>
        </w:rPr>
        <w:t>l</w:t>
      </w:r>
      <w:r w:rsidRPr="00A33326">
        <w:rPr>
          <w:rFonts w:ascii="Arial" w:hAnsi="Arial" w:cs="Arial"/>
        </w:rPr>
        <w:t xml:space="preserve"> </w:t>
      </w:r>
    </w:p>
    <w:p w:rsidR="00B650D1" w:rsidRPr="00A33326" w:rsidRDefault="00B650D1" w:rsidP="00C54F92">
      <w:pPr>
        <w:spacing w:after="62"/>
        <w:ind w:left="2569" w:right="23"/>
        <w:jc w:val="both"/>
        <w:rPr>
          <w:rFonts w:ascii="Arial" w:hAnsi="Arial" w:cs="Arial"/>
        </w:rPr>
      </w:pPr>
      <w:r w:rsidRPr="00A33326">
        <w:rPr>
          <w:rFonts w:ascii="Arial" w:hAnsi="Arial" w:cs="Arial"/>
        </w:rPr>
        <w:t xml:space="preserve">Present to clinic for diabetes management needs </w:t>
      </w:r>
    </w:p>
    <w:p w:rsidR="00B650D1" w:rsidRDefault="00B650D1" w:rsidP="00C54F92">
      <w:pPr>
        <w:spacing w:after="23" w:line="259" w:lineRule="auto"/>
        <w:ind w:left="1118"/>
        <w:jc w:val="both"/>
        <w:rPr>
          <w:rFonts w:ascii="Arial" w:hAnsi="Arial" w:cs="Arial"/>
        </w:rPr>
      </w:pPr>
      <w:r w:rsidRPr="00A33326">
        <w:rPr>
          <w:rFonts w:ascii="Arial" w:hAnsi="Arial" w:cs="Arial"/>
        </w:rPr>
        <w:t xml:space="preserve"> </w:t>
      </w:r>
    </w:p>
    <w:p w:rsidR="008E420F" w:rsidRDefault="008E420F" w:rsidP="00C54F92">
      <w:pPr>
        <w:spacing w:after="23" w:line="259" w:lineRule="auto"/>
        <w:ind w:left="1118"/>
        <w:jc w:val="both"/>
        <w:rPr>
          <w:rFonts w:ascii="Arial" w:hAnsi="Arial" w:cs="Arial"/>
        </w:rPr>
      </w:pPr>
    </w:p>
    <w:p w:rsidR="008E420F" w:rsidRDefault="008E420F" w:rsidP="00C54F92">
      <w:pPr>
        <w:spacing w:after="23" w:line="259" w:lineRule="auto"/>
        <w:ind w:left="1118"/>
        <w:jc w:val="both"/>
        <w:rPr>
          <w:rFonts w:ascii="Arial" w:hAnsi="Arial" w:cs="Arial"/>
        </w:rPr>
      </w:pPr>
    </w:p>
    <w:p w:rsidR="008E420F" w:rsidRDefault="008E420F" w:rsidP="00C54F92">
      <w:pPr>
        <w:spacing w:after="23" w:line="259" w:lineRule="auto"/>
        <w:ind w:left="1118"/>
        <w:jc w:val="both"/>
        <w:rPr>
          <w:rFonts w:ascii="Arial" w:hAnsi="Arial" w:cs="Arial"/>
        </w:rPr>
      </w:pPr>
    </w:p>
    <w:p w:rsidR="008E420F" w:rsidRPr="00A33326" w:rsidRDefault="008E420F" w:rsidP="00C54F92">
      <w:pPr>
        <w:spacing w:after="23" w:line="259" w:lineRule="auto"/>
        <w:ind w:left="1118"/>
        <w:jc w:val="both"/>
        <w:rPr>
          <w:rFonts w:ascii="Arial" w:hAnsi="Arial" w:cs="Arial"/>
        </w:rPr>
      </w:pPr>
    </w:p>
    <w:p w:rsidR="00B650D1" w:rsidRPr="00A33326" w:rsidRDefault="00B650D1" w:rsidP="00105C08">
      <w:pPr>
        <w:numPr>
          <w:ilvl w:val="1"/>
          <w:numId w:val="176"/>
        </w:numPr>
        <w:spacing w:after="5" w:line="248" w:lineRule="auto"/>
        <w:ind w:right="23" w:hanging="360"/>
        <w:jc w:val="both"/>
        <w:rPr>
          <w:rFonts w:ascii="Arial" w:hAnsi="Arial" w:cs="Arial"/>
        </w:rPr>
      </w:pPr>
      <w:r w:rsidRPr="00A33326">
        <w:rPr>
          <w:rFonts w:ascii="Arial" w:hAnsi="Arial" w:cs="Arial"/>
          <w:b/>
        </w:rPr>
        <w:lastRenderedPageBreak/>
        <w:t>Assisted Care</w:t>
      </w:r>
      <w:r w:rsidRPr="00A33326">
        <w:rPr>
          <w:rFonts w:ascii="Arial" w:hAnsi="Arial" w:cs="Arial"/>
        </w:rPr>
        <w:t>: Exhibits competency at one or more tasks, but is not yet functioning independently</w:t>
      </w:r>
      <w:r w:rsidRPr="00A33326">
        <w:rPr>
          <w:rFonts w:ascii="Arial" w:hAnsi="Arial" w:cs="Arial"/>
          <w:b/>
        </w:rPr>
        <w:t xml:space="preserve"> </w:t>
      </w:r>
    </w:p>
    <w:p w:rsidR="00B650D1" w:rsidRPr="00A33326" w:rsidRDefault="00B650D1" w:rsidP="00C54F92">
      <w:pPr>
        <w:spacing w:line="259" w:lineRule="auto"/>
        <w:ind w:left="1839"/>
        <w:jc w:val="both"/>
        <w:rPr>
          <w:rFonts w:ascii="Arial" w:hAnsi="Arial" w:cs="Arial"/>
        </w:rPr>
      </w:pPr>
      <w:r w:rsidRPr="00A33326">
        <w:rPr>
          <w:rFonts w:ascii="Arial" w:hAnsi="Arial" w:cs="Arial"/>
          <w:b/>
        </w:rPr>
        <w:t xml:space="preserve"> </w:t>
      </w:r>
    </w:p>
    <w:p w:rsidR="00B650D1" w:rsidRPr="00A33326" w:rsidRDefault="00B650D1" w:rsidP="00C54F92">
      <w:pPr>
        <w:ind w:left="2569" w:right="23"/>
        <w:jc w:val="both"/>
        <w:rPr>
          <w:rFonts w:ascii="Arial" w:hAnsi="Arial" w:cs="Arial"/>
        </w:rPr>
      </w:pPr>
      <w:r w:rsidRPr="00A33326">
        <w:rPr>
          <w:rFonts w:ascii="Arial" w:hAnsi="Arial" w:cs="Arial"/>
          <w:noProof/>
        </w:rPr>
        <mc:AlternateContent>
          <mc:Choice Requires="wpg">
            <w:drawing>
              <wp:anchor distT="0" distB="0" distL="114300" distR="114300" simplePos="0" relativeHeight="251702272" behindDoc="0" locked="0" layoutInCell="1" allowOverlap="1" wp14:anchorId="4EC77C2B" wp14:editId="55F3683E">
                <wp:simplePos x="0" y="0"/>
                <wp:positionH relativeFrom="column">
                  <wp:posOffset>1625168</wp:posOffset>
                </wp:positionH>
                <wp:positionV relativeFrom="paragraph">
                  <wp:posOffset>-12160</wp:posOffset>
                </wp:positionV>
                <wp:extent cx="115824" cy="774446"/>
                <wp:effectExtent l="0" t="0" r="0" b="0"/>
                <wp:wrapSquare wrapText="bothSides"/>
                <wp:docPr id="17052" name="Group 17052"/>
                <wp:cNvGraphicFramePr/>
                <a:graphic xmlns:a="http://schemas.openxmlformats.org/drawingml/2006/main">
                  <a:graphicData uri="http://schemas.microsoft.com/office/word/2010/wordprocessingGroup">
                    <wpg:wgp>
                      <wpg:cNvGrpSpPr/>
                      <wpg:grpSpPr>
                        <a:xfrm>
                          <a:off x="0" y="0"/>
                          <a:ext cx="115824" cy="774446"/>
                          <a:chOff x="0" y="0"/>
                          <a:chExt cx="115824" cy="774446"/>
                        </a:xfrm>
                      </wpg:grpSpPr>
                      <pic:pic xmlns:pic="http://schemas.openxmlformats.org/drawingml/2006/picture">
                        <pic:nvPicPr>
                          <pic:cNvPr id="358" name="Picture 358"/>
                          <pic:cNvPicPr/>
                        </pic:nvPicPr>
                        <pic:blipFill>
                          <a:blip r:embed="rId31"/>
                          <a:stretch>
                            <a:fillRect/>
                          </a:stretch>
                        </pic:blipFill>
                        <pic:spPr>
                          <a:xfrm>
                            <a:off x="0" y="0"/>
                            <a:ext cx="115824" cy="155448"/>
                          </a:xfrm>
                          <a:prstGeom prst="rect">
                            <a:avLst/>
                          </a:prstGeom>
                        </pic:spPr>
                      </pic:pic>
                      <wps:wsp>
                        <wps:cNvPr id="359" name="Rectangle 359"/>
                        <wps:cNvSpPr/>
                        <wps:spPr>
                          <a:xfrm>
                            <a:off x="57912" y="12161"/>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363" name="Picture 363"/>
                          <pic:cNvPicPr/>
                        </pic:nvPicPr>
                        <pic:blipFill>
                          <a:blip r:embed="rId31"/>
                          <a:stretch>
                            <a:fillRect/>
                          </a:stretch>
                        </pic:blipFill>
                        <pic:spPr>
                          <a:xfrm>
                            <a:off x="0" y="155702"/>
                            <a:ext cx="115824" cy="155448"/>
                          </a:xfrm>
                          <a:prstGeom prst="rect">
                            <a:avLst/>
                          </a:prstGeom>
                        </pic:spPr>
                      </pic:pic>
                      <wps:wsp>
                        <wps:cNvPr id="364" name="Rectangle 364"/>
                        <wps:cNvSpPr/>
                        <wps:spPr>
                          <a:xfrm>
                            <a:off x="57912" y="167863"/>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368" name="Picture 368"/>
                          <pic:cNvPicPr/>
                        </pic:nvPicPr>
                        <pic:blipFill>
                          <a:blip r:embed="rId31"/>
                          <a:stretch>
                            <a:fillRect/>
                          </a:stretch>
                        </pic:blipFill>
                        <pic:spPr>
                          <a:xfrm>
                            <a:off x="0" y="311150"/>
                            <a:ext cx="115824" cy="155448"/>
                          </a:xfrm>
                          <a:prstGeom prst="rect">
                            <a:avLst/>
                          </a:prstGeom>
                        </pic:spPr>
                      </pic:pic>
                      <wps:wsp>
                        <wps:cNvPr id="369" name="Rectangle 369"/>
                        <wps:cNvSpPr/>
                        <wps:spPr>
                          <a:xfrm>
                            <a:off x="57912" y="323311"/>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374" name="Picture 374"/>
                          <pic:cNvPicPr/>
                        </pic:nvPicPr>
                        <pic:blipFill>
                          <a:blip r:embed="rId31"/>
                          <a:stretch>
                            <a:fillRect/>
                          </a:stretch>
                        </pic:blipFill>
                        <pic:spPr>
                          <a:xfrm>
                            <a:off x="0" y="466598"/>
                            <a:ext cx="115824" cy="155448"/>
                          </a:xfrm>
                          <a:prstGeom prst="rect">
                            <a:avLst/>
                          </a:prstGeom>
                        </pic:spPr>
                      </pic:pic>
                      <wps:wsp>
                        <wps:cNvPr id="375" name="Rectangle 375"/>
                        <wps:cNvSpPr/>
                        <wps:spPr>
                          <a:xfrm>
                            <a:off x="57912" y="478759"/>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379" name="Picture 379"/>
                          <pic:cNvPicPr/>
                        </pic:nvPicPr>
                        <pic:blipFill>
                          <a:blip r:embed="rId31"/>
                          <a:stretch>
                            <a:fillRect/>
                          </a:stretch>
                        </pic:blipFill>
                        <pic:spPr>
                          <a:xfrm>
                            <a:off x="0" y="618998"/>
                            <a:ext cx="115824" cy="155448"/>
                          </a:xfrm>
                          <a:prstGeom prst="rect">
                            <a:avLst/>
                          </a:prstGeom>
                        </pic:spPr>
                      </pic:pic>
                      <wps:wsp>
                        <wps:cNvPr id="380" name="Rectangle 380"/>
                        <wps:cNvSpPr/>
                        <wps:spPr>
                          <a:xfrm>
                            <a:off x="57912" y="631159"/>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4EC77C2B" id="Group 17052" o:spid="_x0000_s1048" style="position:absolute;left:0;text-align:left;margin-left:127.95pt;margin-top:-.95pt;width:9.1pt;height:61pt;z-index:251702272;mso-position-horizontal-relative:text;mso-position-vertical-relative:text" coordsize="1158,7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">
                <v:shape id="Picture 358" o:spid="_x0000_s1049" type="#_x0000_t75" style="position:absolute;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">
                  <v:imagedata r:id="rId32" o:title=""/>
                </v:shape>
                <v:rect id="Rectangle 359" o:spid="_x0000_s1050" style="position:absolute;left:579;top:121;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rsidR="00182D16" w:rsidRDefault="00182D16" w:rsidP="00B650D1">
                        <w:pPr>
                          <w:spacing w:after="160" w:line="259" w:lineRule="auto"/>
                        </w:pPr>
                        <w:r>
                          <w:t xml:space="preserve"> </w:t>
                        </w:r>
                      </w:p>
                    </w:txbxContent>
                  </v:textbox>
                </v:rect>
                <v:shape id="Picture 363" o:spid="_x0000_s1051" type="#_x0000_t75" style="position:absolute;top:1557;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">
                  <v:imagedata r:id="rId32" o:title=""/>
                </v:shape>
                <v:rect id="Rectangle 364" o:spid="_x0000_s1052" style="position:absolute;left:579;top:1678;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rsidR="00182D16" w:rsidRDefault="00182D16" w:rsidP="00B650D1">
                        <w:pPr>
                          <w:spacing w:after="160" w:line="259" w:lineRule="auto"/>
                        </w:pPr>
                        <w:r>
                          <w:t xml:space="preserve"> </w:t>
                        </w:r>
                      </w:p>
                    </w:txbxContent>
                  </v:textbox>
                </v:rect>
                <v:shape id="Picture 368" o:spid="_x0000_s1053" type="#_x0000_t75" style="position:absolute;top:3111;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">
                  <v:imagedata r:id="rId32" o:title=""/>
                </v:shape>
                <v:rect id="Rectangle 369" o:spid="_x0000_s1054" style="position:absolute;left:579;top:3233;width:47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rsidR="00182D16" w:rsidRDefault="00182D16" w:rsidP="00B650D1">
                        <w:pPr>
                          <w:spacing w:after="160" w:line="259" w:lineRule="auto"/>
                        </w:pPr>
                        <w:r>
                          <w:t xml:space="preserve"> </w:t>
                        </w:r>
                      </w:p>
                    </w:txbxContent>
                  </v:textbox>
                </v:rect>
                <v:shape id="Picture 374" o:spid="_x0000_s1055" type="#_x0000_t75" style="position:absolute;top:4665;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">
                  <v:imagedata r:id="rId32" o:title=""/>
                </v:shape>
                <v:rect id="Rectangle 375" o:spid="_x0000_s1056" style="position:absolute;left:579;top:4787;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rsidR="00182D16" w:rsidRDefault="00182D16" w:rsidP="00B650D1">
                        <w:pPr>
                          <w:spacing w:after="160" w:line="259" w:lineRule="auto"/>
                        </w:pPr>
                        <w:r>
                          <w:t xml:space="preserve"> </w:t>
                        </w:r>
                      </w:p>
                    </w:txbxContent>
                  </v:textbox>
                </v:rect>
                <v:shape id="Picture 379" o:spid="_x0000_s1057" type="#_x0000_t75" style="position:absolute;top:6189;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">
                  <v:imagedata r:id="rId32" o:title=""/>
                </v:shape>
                <v:rect id="Rectangle 380" o:spid="_x0000_s1058" style="position:absolute;left:579;top:6311;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rsidR="00182D16" w:rsidRDefault="00182D16" w:rsidP="00B650D1">
                        <w:pPr>
                          <w:spacing w:after="160" w:line="259" w:lineRule="auto"/>
                        </w:pPr>
                        <w:r>
                          <w:t xml:space="preserve"> </w:t>
                        </w:r>
                      </w:p>
                    </w:txbxContent>
                  </v:textbox>
                </v:rect>
                <w10:wrap type="square"/>
              </v:group>
            </w:pict>
          </mc:Fallback>
        </mc:AlternateContent>
      </w:r>
      <w:r w:rsidRPr="00A33326">
        <w:rPr>
          <w:rFonts w:ascii="Arial" w:hAnsi="Arial" w:cs="Arial"/>
        </w:rPr>
        <w:t xml:space="preserve">Cooperate in all diabetes tasks at school </w:t>
      </w:r>
    </w:p>
    <w:p w:rsidR="00B650D1" w:rsidRPr="00A33326" w:rsidRDefault="00B650D1" w:rsidP="00C54F92">
      <w:pPr>
        <w:ind w:left="2569" w:right="23"/>
        <w:jc w:val="both"/>
        <w:rPr>
          <w:rFonts w:ascii="Arial" w:hAnsi="Arial" w:cs="Arial"/>
        </w:rPr>
      </w:pPr>
      <w:r w:rsidRPr="00A33326">
        <w:rPr>
          <w:rFonts w:ascii="Arial" w:hAnsi="Arial" w:cs="Arial"/>
        </w:rPr>
        <w:t xml:space="preserve">Describe some signs and symptoms of hypoglycemia </w:t>
      </w:r>
    </w:p>
    <w:p w:rsidR="00B650D1" w:rsidRPr="00A33326" w:rsidRDefault="00B650D1" w:rsidP="00C54F92">
      <w:pPr>
        <w:ind w:left="2569" w:right="23"/>
        <w:jc w:val="both"/>
        <w:rPr>
          <w:rFonts w:ascii="Arial" w:hAnsi="Arial" w:cs="Arial"/>
        </w:rPr>
      </w:pPr>
      <w:r w:rsidRPr="00A33326">
        <w:rPr>
          <w:rFonts w:ascii="Arial" w:hAnsi="Arial" w:cs="Arial"/>
        </w:rPr>
        <w:t xml:space="preserve">Verbalize plan for blood glucose level </w:t>
      </w:r>
    </w:p>
    <w:p w:rsidR="00B650D1" w:rsidRPr="00A33326" w:rsidRDefault="00B650D1" w:rsidP="00C54F92">
      <w:pPr>
        <w:ind w:left="2569" w:right="23"/>
        <w:jc w:val="both"/>
        <w:rPr>
          <w:rFonts w:ascii="Arial" w:hAnsi="Arial" w:cs="Arial"/>
        </w:rPr>
      </w:pPr>
      <w:r w:rsidRPr="00A33326">
        <w:rPr>
          <w:rFonts w:ascii="Arial" w:hAnsi="Arial" w:cs="Arial"/>
        </w:rPr>
        <w:t xml:space="preserve">Perform blood glucose monitoring in clinic with assistance </w:t>
      </w:r>
    </w:p>
    <w:p w:rsidR="00B650D1" w:rsidRPr="00A33326" w:rsidRDefault="00B650D1" w:rsidP="00C54F92">
      <w:pPr>
        <w:ind w:left="2569" w:right="23"/>
        <w:jc w:val="both"/>
        <w:rPr>
          <w:rFonts w:ascii="Arial" w:hAnsi="Arial" w:cs="Arial"/>
        </w:rPr>
      </w:pPr>
      <w:r w:rsidRPr="00A33326">
        <w:rPr>
          <w:rFonts w:ascii="Arial" w:hAnsi="Arial" w:cs="Arial"/>
        </w:rPr>
        <w:t xml:space="preserve">Check for ketones with blood glucose level of 300 or higher </w:t>
      </w:r>
    </w:p>
    <w:p w:rsidR="00B650D1" w:rsidRPr="00A33326" w:rsidRDefault="00B650D1" w:rsidP="00C54F92">
      <w:pPr>
        <w:spacing w:line="259" w:lineRule="auto"/>
        <w:ind w:left="1118"/>
        <w:jc w:val="both"/>
        <w:rPr>
          <w:rFonts w:ascii="Arial" w:hAnsi="Arial" w:cs="Arial"/>
        </w:rPr>
      </w:pPr>
      <w:r w:rsidRPr="00A33326">
        <w:rPr>
          <w:rFonts w:ascii="Arial" w:hAnsi="Arial" w:cs="Arial"/>
          <w:b/>
        </w:rPr>
        <w:t xml:space="preserve"> </w:t>
      </w:r>
    </w:p>
    <w:p w:rsidR="00B650D1" w:rsidRPr="00A33326" w:rsidRDefault="00AF3078" w:rsidP="00105C08">
      <w:pPr>
        <w:numPr>
          <w:ilvl w:val="1"/>
          <w:numId w:val="176"/>
        </w:numPr>
        <w:spacing w:after="5" w:line="248" w:lineRule="auto"/>
        <w:ind w:right="23" w:hanging="360"/>
        <w:jc w:val="both"/>
        <w:rPr>
          <w:rFonts w:ascii="Arial" w:hAnsi="Arial" w:cs="Arial"/>
        </w:rPr>
      </w:pPr>
      <w:r w:rsidRPr="00A33326">
        <w:rPr>
          <w:rFonts w:ascii="Arial" w:hAnsi="Arial" w:cs="Arial"/>
          <w:b/>
        </w:rPr>
        <w:t>Self-Care</w:t>
      </w:r>
      <w:r w:rsidR="00B650D1" w:rsidRPr="00A33326">
        <w:rPr>
          <w:rFonts w:ascii="Arial" w:hAnsi="Arial" w:cs="Arial"/>
        </w:rPr>
        <w:t xml:space="preserve">: Demonstrates knowledge, skills, and ability to perform blood glucose monitoring independently </w:t>
      </w:r>
    </w:p>
    <w:p w:rsidR="00B650D1" w:rsidRPr="00A33326" w:rsidRDefault="00B650D1" w:rsidP="00C54F92">
      <w:pPr>
        <w:spacing w:line="259" w:lineRule="auto"/>
        <w:ind w:left="1839"/>
        <w:jc w:val="both"/>
        <w:rPr>
          <w:rFonts w:ascii="Arial" w:hAnsi="Arial" w:cs="Arial"/>
        </w:rPr>
      </w:pPr>
      <w:r w:rsidRPr="00A33326">
        <w:rPr>
          <w:rFonts w:ascii="Arial" w:hAnsi="Arial" w:cs="Arial"/>
        </w:rPr>
        <w:t xml:space="preserve"> </w:t>
      </w:r>
    </w:p>
    <w:p w:rsidR="00B650D1" w:rsidRPr="00A33326" w:rsidRDefault="00B650D1" w:rsidP="00C54F92">
      <w:pPr>
        <w:ind w:left="2569" w:right="23"/>
        <w:jc w:val="both"/>
        <w:rPr>
          <w:rFonts w:ascii="Arial" w:hAnsi="Arial" w:cs="Arial"/>
        </w:rPr>
      </w:pPr>
      <w:r w:rsidRPr="00A33326">
        <w:rPr>
          <w:rFonts w:ascii="Arial" w:hAnsi="Arial" w:cs="Arial"/>
          <w:noProof/>
        </w:rPr>
        <mc:AlternateContent>
          <mc:Choice Requires="wpg">
            <w:drawing>
              <wp:anchor distT="0" distB="0" distL="114300" distR="114300" simplePos="0" relativeHeight="251703296" behindDoc="0" locked="0" layoutInCell="1" allowOverlap="1" wp14:anchorId="75F2FE91" wp14:editId="061CFE09">
                <wp:simplePos x="0" y="0"/>
                <wp:positionH relativeFrom="column">
                  <wp:posOffset>1625168</wp:posOffset>
                </wp:positionH>
                <wp:positionV relativeFrom="paragraph">
                  <wp:posOffset>-12159</wp:posOffset>
                </wp:positionV>
                <wp:extent cx="115824" cy="618998"/>
                <wp:effectExtent l="0" t="0" r="0" b="0"/>
                <wp:wrapSquare wrapText="bothSides"/>
                <wp:docPr id="17215" name="Group 17215"/>
                <wp:cNvGraphicFramePr/>
                <a:graphic xmlns:a="http://schemas.openxmlformats.org/drawingml/2006/main">
                  <a:graphicData uri="http://schemas.microsoft.com/office/word/2010/wordprocessingGroup">
                    <wpg:wgp>
                      <wpg:cNvGrpSpPr/>
                      <wpg:grpSpPr>
                        <a:xfrm>
                          <a:off x="0" y="0"/>
                          <a:ext cx="115824" cy="618998"/>
                          <a:chOff x="0" y="0"/>
                          <a:chExt cx="115824" cy="618998"/>
                        </a:xfrm>
                      </wpg:grpSpPr>
                      <pic:pic xmlns:pic="http://schemas.openxmlformats.org/drawingml/2006/picture">
                        <pic:nvPicPr>
                          <pic:cNvPr id="398" name="Picture 398"/>
                          <pic:cNvPicPr/>
                        </pic:nvPicPr>
                        <pic:blipFill>
                          <a:blip r:embed="rId31"/>
                          <a:stretch>
                            <a:fillRect/>
                          </a:stretch>
                        </pic:blipFill>
                        <pic:spPr>
                          <a:xfrm>
                            <a:off x="0" y="0"/>
                            <a:ext cx="115824" cy="155448"/>
                          </a:xfrm>
                          <a:prstGeom prst="rect">
                            <a:avLst/>
                          </a:prstGeom>
                        </pic:spPr>
                      </pic:pic>
                      <wps:wsp>
                        <wps:cNvPr id="399" name="Rectangle 399"/>
                        <wps:cNvSpPr/>
                        <wps:spPr>
                          <a:xfrm>
                            <a:off x="57912" y="12161"/>
                            <a:ext cx="47304" cy="189842"/>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405" name="Picture 405"/>
                          <pic:cNvPicPr/>
                        </pic:nvPicPr>
                        <pic:blipFill>
                          <a:blip r:embed="rId31"/>
                          <a:stretch>
                            <a:fillRect/>
                          </a:stretch>
                        </pic:blipFill>
                        <pic:spPr>
                          <a:xfrm>
                            <a:off x="0" y="152400"/>
                            <a:ext cx="115824" cy="155448"/>
                          </a:xfrm>
                          <a:prstGeom prst="rect">
                            <a:avLst/>
                          </a:prstGeom>
                        </pic:spPr>
                      </pic:pic>
                      <wps:wsp>
                        <wps:cNvPr id="406" name="Rectangle 406"/>
                        <wps:cNvSpPr/>
                        <wps:spPr>
                          <a:xfrm>
                            <a:off x="57912" y="164561"/>
                            <a:ext cx="47304" cy="189842"/>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410" name="Picture 410"/>
                          <pic:cNvPicPr/>
                        </pic:nvPicPr>
                        <pic:blipFill>
                          <a:blip r:embed="rId31"/>
                          <a:stretch>
                            <a:fillRect/>
                          </a:stretch>
                        </pic:blipFill>
                        <pic:spPr>
                          <a:xfrm>
                            <a:off x="0" y="307848"/>
                            <a:ext cx="115824" cy="155448"/>
                          </a:xfrm>
                          <a:prstGeom prst="rect">
                            <a:avLst/>
                          </a:prstGeom>
                        </pic:spPr>
                      </pic:pic>
                      <wps:wsp>
                        <wps:cNvPr id="411" name="Rectangle 411"/>
                        <wps:cNvSpPr/>
                        <wps:spPr>
                          <a:xfrm>
                            <a:off x="57912" y="320009"/>
                            <a:ext cx="47304" cy="189842"/>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416" name="Picture 416"/>
                          <pic:cNvPicPr/>
                        </pic:nvPicPr>
                        <pic:blipFill>
                          <a:blip r:embed="rId31"/>
                          <a:stretch>
                            <a:fillRect/>
                          </a:stretch>
                        </pic:blipFill>
                        <pic:spPr>
                          <a:xfrm>
                            <a:off x="0" y="463550"/>
                            <a:ext cx="115824" cy="155448"/>
                          </a:xfrm>
                          <a:prstGeom prst="rect">
                            <a:avLst/>
                          </a:prstGeom>
                        </pic:spPr>
                      </pic:pic>
                      <wps:wsp>
                        <wps:cNvPr id="417" name="Rectangle 417"/>
                        <wps:cNvSpPr/>
                        <wps:spPr>
                          <a:xfrm>
                            <a:off x="57912" y="475711"/>
                            <a:ext cx="47304" cy="189842"/>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75F2FE91" id="Group 17215" o:spid="_x0000_s1059" style="position:absolute;left:0;text-align:left;margin-left:127.95pt;margin-top:-.95pt;width:9.1pt;height:48.75pt;z-index:251703296;mso-position-horizontal-relative:text;mso-position-vertical-relative:text" coordsize="1158,6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">
                <v:shape id="Picture 398" o:spid="_x0000_s1060" type="#_x0000_t75" style="position:absolute;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">
                  <v:imagedata r:id="rId32" o:title=""/>
                </v:shape>
                <v:rect id="Rectangle 399" o:spid="_x0000_s1061" style="position:absolute;left:579;top:121;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rsidR="00182D16" w:rsidRDefault="00182D16" w:rsidP="00B650D1">
                        <w:pPr>
                          <w:spacing w:after="160" w:line="259" w:lineRule="auto"/>
                        </w:pPr>
                        <w:r>
                          <w:t xml:space="preserve"> </w:t>
                        </w:r>
                      </w:p>
                    </w:txbxContent>
                  </v:textbox>
                </v:rect>
                <v:shape id="Picture 405" o:spid="_x0000_s1062" type="#_x0000_t75" style="position:absolute;top:1524;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">
                  <v:imagedata r:id="rId32" o:title=""/>
                </v:shape>
                <v:rect id="Rectangle 406" o:spid="_x0000_s1063" style="position:absolute;left:579;top:1645;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rsidR="00182D16" w:rsidRDefault="00182D16" w:rsidP="00B650D1">
                        <w:pPr>
                          <w:spacing w:after="160" w:line="259" w:lineRule="auto"/>
                        </w:pPr>
                        <w:r>
                          <w:t xml:space="preserve"> </w:t>
                        </w:r>
                      </w:p>
                    </w:txbxContent>
                  </v:textbox>
                </v:rect>
                <v:shape id="Picture 410" o:spid="_x0000_s1064" type="#_x0000_t75" style="position:absolute;top:3078;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">
                  <v:imagedata r:id="rId32" o:title=""/>
                </v:shape>
                <v:rect id="Rectangle 411" o:spid="_x0000_s1065" style="position:absolute;left:579;top:3200;width:47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rsidR="00182D16" w:rsidRDefault="00182D16" w:rsidP="00B650D1">
                        <w:pPr>
                          <w:spacing w:after="160" w:line="259" w:lineRule="auto"/>
                        </w:pPr>
                        <w:r>
                          <w:t xml:space="preserve"> </w:t>
                        </w:r>
                      </w:p>
                    </w:txbxContent>
                  </v:textbox>
                </v:rect>
                <v:shape id="Picture 416" o:spid="_x0000_s1066" type="#_x0000_t75" style="position:absolute;top:4635;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">
                  <v:imagedata r:id="rId32" o:title=""/>
                </v:shape>
                <v:rect id="Rectangle 417" o:spid="_x0000_s1067" style="position:absolute;left:579;top:4757;width:47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rsidR="00182D16" w:rsidRDefault="00182D16" w:rsidP="00B650D1">
                        <w:pPr>
                          <w:spacing w:after="160" w:line="259" w:lineRule="auto"/>
                        </w:pPr>
                        <w:r>
                          <w:t xml:space="preserve"> </w:t>
                        </w:r>
                      </w:p>
                    </w:txbxContent>
                  </v:textbox>
                </v:rect>
                <w10:wrap type="square"/>
              </v:group>
            </w:pict>
          </mc:Fallback>
        </mc:AlternateContent>
      </w:r>
      <w:r w:rsidR="0048099C" w:rsidRPr="00A33326">
        <w:rPr>
          <w:rFonts w:ascii="Arial" w:hAnsi="Arial" w:cs="Arial"/>
        </w:rPr>
        <w:t xml:space="preserve"> </w:t>
      </w:r>
      <w:r w:rsidRPr="00A33326">
        <w:rPr>
          <w:rFonts w:ascii="Arial" w:hAnsi="Arial" w:cs="Arial"/>
        </w:rPr>
        <w:t xml:space="preserve">Describe signs and symptoms of hypoglycemia </w:t>
      </w:r>
    </w:p>
    <w:p w:rsidR="00B650D1" w:rsidRPr="00A33326" w:rsidRDefault="0048099C" w:rsidP="00C54F92">
      <w:pPr>
        <w:ind w:left="2569" w:right="23"/>
        <w:jc w:val="both"/>
        <w:rPr>
          <w:rFonts w:ascii="Arial" w:hAnsi="Arial" w:cs="Arial"/>
        </w:rPr>
      </w:pPr>
      <w:r w:rsidRPr="00A33326">
        <w:rPr>
          <w:rFonts w:ascii="Arial" w:hAnsi="Arial" w:cs="Arial"/>
        </w:rPr>
        <w:t xml:space="preserve"> </w:t>
      </w:r>
      <w:r w:rsidR="00B650D1" w:rsidRPr="00A33326">
        <w:rPr>
          <w:rFonts w:ascii="Arial" w:hAnsi="Arial" w:cs="Arial"/>
        </w:rPr>
        <w:t xml:space="preserve">Verbalize plan for blood glucose level </w:t>
      </w:r>
    </w:p>
    <w:p w:rsidR="00B650D1" w:rsidRPr="00A33326" w:rsidRDefault="0048099C" w:rsidP="00C54F92">
      <w:pPr>
        <w:ind w:left="2569" w:right="23"/>
        <w:jc w:val="both"/>
        <w:rPr>
          <w:rFonts w:ascii="Arial" w:hAnsi="Arial" w:cs="Arial"/>
        </w:rPr>
      </w:pPr>
      <w:r w:rsidRPr="00A33326">
        <w:rPr>
          <w:rFonts w:ascii="Arial" w:hAnsi="Arial" w:cs="Arial"/>
        </w:rPr>
        <w:t xml:space="preserve"> </w:t>
      </w:r>
      <w:r w:rsidR="00B650D1" w:rsidRPr="00A33326">
        <w:rPr>
          <w:rFonts w:ascii="Arial" w:hAnsi="Arial" w:cs="Arial"/>
        </w:rPr>
        <w:t>Utilize plan for blood glucose level consistently</w:t>
      </w:r>
    </w:p>
    <w:p w:rsidR="001E39C1" w:rsidRDefault="0048099C" w:rsidP="001E39C1">
      <w:pPr>
        <w:tabs>
          <w:tab w:val="left" w:pos="3060"/>
        </w:tabs>
        <w:ind w:left="2569" w:right="23"/>
        <w:jc w:val="both"/>
        <w:rPr>
          <w:rFonts w:ascii="Arial" w:hAnsi="Arial" w:cs="Arial"/>
        </w:rPr>
      </w:pPr>
      <w:r w:rsidRPr="00A33326">
        <w:rPr>
          <w:rFonts w:ascii="Arial" w:hAnsi="Arial" w:cs="Arial"/>
        </w:rPr>
        <w:t xml:space="preserve"> </w:t>
      </w:r>
      <w:r w:rsidR="00B650D1" w:rsidRPr="00A33326">
        <w:rPr>
          <w:rFonts w:ascii="Arial" w:hAnsi="Arial" w:cs="Arial"/>
        </w:rPr>
        <w:t xml:space="preserve">Perform blood glucose monitoring independently including </w:t>
      </w:r>
      <w:r w:rsidR="00B75587" w:rsidRPr="00A33326">
        <w:rPr>
          <w:rFonts w:ascii="Arial" w:hAnsi="Arial" w:cs="Arial"/>
        </w:rPr>
        <w:t xml:space="preserve">calibration </w:t>
      </w:r>
      <w:r w:rsidR="00B75587">
        <w:rPr>
          <w:rFonts w:ascii="Arial" w:hAnsi="Arial" w:cs="Arial"/>
        </w:rPr>
        <w:t>of</w:t>
      </w:r>
      <w:r w:rsidR="00B650D1" w:rsidRPr="00A33326">
        <w:rPr>
          <w:rFonts w:ascii="Arial" w:hAnsi="Arial" w:cs="Arial"/>
        </w:rPr>
        <w:t xml:space="preserve"> monitor</w:t>
      </w:r>
    </w:p>
    <w:p w:rsidR="00B650D1" w:rsidRPr="00A33326" w:rsidRDefault="00B650D1" w:rsidP="001E39C1">
      <w:pPr>
        <w:tabs>
          <w:tab w:val="left" w:pos="3060"/>
        </w:tabs>
        <w:ind w:left="2569" w:right="23"/>
        <w:jc w:val="both"/>
        <w:rPr>
          <w:rFonts w:ascii="Arial" w:hAnsi="Arial" w:cs="Arial"/>
        </w:rPr>
      </w:pPr>
      <w:r w:rsidRPr="00A33326">
        <w:rPr>
          <w:rFonts w:ascii="Arial" w:hAnsi="Arial" w:cs="Arial"/>
        </w:rPr>
        <w:t xml:space="preserve"> </w:t>
      </w:r>
      <w:r w:rsidR="001E39C1" w:rsidRPr="00A33326">
        <w:rPr>
          <w:rFonts w:ascii="Arial" w:hAnsi="Arial" w:cs="Arial"/>
        </w:rPr>
        <w:t>to test strip</w:t>
      </w:r>
      <w:r w:rsidR="001E39C1">
        <w:rPr>
          <w:rFonts w:ascii="Arial" w:hAnsi="Arial" w:cs="Arial"/>
        </w:rPr>
        <w:t xml:space="preserve">   </w:t>
      </w:r>
    </w:p>
    <w:p w:rsidR="00B650D1" w:rsidRPr="00A33326" w:rsidRDefault="00B650D1" w:rsidP="00C54F92">
      <w:pPr>
        <w:ind w:left="2569" w:right="23"/>
        <w:jc w:val="both"/>
        <w:rPr>
          <w:rFonts w:ascii="Arial" w:hAnsi="Arial" w:cs="Arial"/>
        </w:rPr>
      </w:pPr>
      <w:r w:rsidRPr="00A33326">
        <w:rPr>
          <w:rFonts w:ascii="Arial" w:hAnsi="Arial" w:cs="Arial"/>
          <w:noProof/>
        </w:rPr>
        <mc:AlternateContent>
          <mc:Choice Requires="wpg">
            <w:drawing>
              <wp:anchor distT="0" distB="0" distL="114300" distR="114300" simplePos="0" relativeHeight="251704320" behindDoc="0" locked="0" layoutInCell="1" allowOverlap="1" wp14:anchorId="214A4E67" wp14:editId="3AAE828F">
                <wp:simplePos x="0" y="0"/>
                <wp:positionH relativeFrom="column">
                  <wp:posOffset>1625168</wp:posOffset>
                </wp:positionH>
                <wp:positionV relativeFrom="paragraph">
                  <wp:posOffset>-12160</wp:posOffset>
                </wp:positionV>
                <wp:extent cx="115824" cy="310896"/>
                <wp:effectExtent l="0" t="0" r="0" b="0"/>
                <wp:wrapSquare wrapText="bothSides"/>
                <wp:docPr id="17216" name="Group 17216"/>
                <wp:cNvGraphicFramePr/>
                <a:graphic xmlns:a="http://schemas.openxmlformats.org/drawingml/2006/main">
                  <a:graphicData uri="http://schemas.microsoft.com/office/word/2010/wordprocessingGroup">
                    <wpg:wgp>
                      <wpg:cNvGrpSpPr/>
                      <wpg:grpSpPr>
                        <a:xfrm>
                          <a:off x="0" y="0"/>
                          <a:ext cx="115824" cy="310896"/>
                          <a:chOff x="0" y="0"/>
                          <a:chExt cx="115824" cy="310896"/>
                        </a:xfrm>
                      </wpg:grpSpPr>
                      <pic:pic xmlns:pic="http://schemas.openxmlformats.org/drawingml/2006/picture">
                        <pic:nvPicPr>
                          <pic:cNvPr id="422" name="Picture 422"/>
                          <pic:cNvPicPr/>
                        </pic:nvPicPr>
                        <pic:blipFill>
                          <a:blip r:embed="rId31"/>
                          <a:stretch>
                            <a:fillRect/>
                          </a:stretch>
                        </pic:blipFill>
                        <pic:spPr>
                          <a:xfrm>
                            <a:off x="0" y="0"/>
                            <a:ext cx="115824" cy="155448"/>
                          </a:xfrm>
                          <a:prstGeom prst="rect">
                            <a:avLst/>
                          </a:prstGeom>
                        </pic:spPr>
                      </pic:pic>
                      <wps:wsp>
                        <wps:cNvPr id="423" name="Rectangle 423"/>
                        <wps:cNvSpPr/>
                        <wps:spPr>
                          <a:xfrm>
                            <a:off x="57912" y="12161"/>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427" name="Picture 427"/>
                          <pic:cNvPicPr/>
                        </pic:nvPicPr>
                        <pic:blipFill>
                          <a:blip r:embed="rId31"/>
                          <a:stretch>
                            <a:fillRect/>
                          </a:stretch>
                        </pic:blipFill>
                        <pic:spPr>
                          <a:xfrm>
                            <a:off x="0" y="155448"/>
                            <a:ext cx="115824" cy="155448"/>
                          </a:xfrm>
                          <a:prstGeom prst="rect">
                            <a:avLst/>
                          </a:prstGeom>
                        </pic:spPr>
                      </pic:pic>
                      <wps:wsp>
                        <wps:cNvPr id="428" name="Rectangle 428"/>
                        <wps:cNvSpPr/>
                        <wps:spPr>
                          <a:xfrm>
                            <a:off x="57912" y="167609"/>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214A4E67" id="Group 17216" o:spid="_x0000_s1068" style="position:absolute;left:0;text-align:left;margin-left:127.95pt;margin-top:-.95pt;width:9.1pt;height:24.5pt;z-index:251704320;mso-position-horizontal-relative:text;mso-position-vertical-relative:text" coordsize="115824,310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">
                <v:shape id="Picture 422" o:spid="_x0000_s1069"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">
                  <v:imagedata r:id="rId32" o:title=""/>
                </v:shape>
                <v:rect id="Rectangle 423" o:spid="_x0000_s1070" style="position:absolute;left:57912;top:12161;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rsidR="00182D16" w:rsidRDefault="00182D16" w:rsidP="00B650D1">
                        <w:pPr>
                          <w:spacing w:after="160" w:line="259" w:lineRule="auto"/>
                        </w:pPr>
                        <w:r>
                          <w:t xml:space="preserve"> </w:t>
                        </w:r>
                      </w:p>
                    </w:txbxContent>
                  </v:textbox>
                </v:rect>
                <v:shape id="Picture 427" o:spid="_x0000_s1071" type="#_x0000_t75" style="position:absolute;top:155448;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">
                  <v:imagedata r:id="rId32" o:title=""/>
                </v:shape>
                <v:rect id="Rectangle 428" o:spid="_x0000_s1072" style="position:absolute;left:57912;top:167609;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rsidR="00182D16" w:rsidRDefault="00182D16" w:rsidP="00B650D1">
                        <w:pPr>
                          <w:spacing w:after="160" w:line="259" w:lineRule="auto"/>
                        </w:pPr>
                        <w:r>
                          <w:t xml:space="preserve"> </w:t>
                        </w:r>
                      </w:p>
                    </w:txbxContent>
                  </v:textbox>
                </v:rect>
                <w10:wrap type="square"/>
              </v:group>
            </w:pict>
          </mc:Fallback>
        </mc:AlternateContent>
      </w:r>
      <w:r w:rsidR="0048099C" w:rsidRPr="00A33326">
        <w:rPr>
          <w:rFonts w:ascii="Arial" w:hAnsi="Arial" w:cs="Arial"/>
        </w:rPr>
        <w:t xml:space="preserve"> </w:t>
      </w:r>
      <w:r w:rsidRPr="00A33326">
        <w:rPr>
          <w:rFonts w:ascii="Arial" w:hAnsi="Arial" w:cs="Arial"/>
        </w:rPr>
        <w:t xml:space="preserve">Document test results accurately </w:t>
      </w:r>
    </w:p>
    <w:p w:rsidR="00B650D1" w:rsidRPr="00A33326" w:rsidRDefault="00B650D1" w:rsidP="00C54F92">
      <w:pPr>
        <w:spacing w:after="3" w:line="252" w:lineRule="auto"/>
        <w:ind w:left="2970" w:hanging="1465"/>
        <w:jc w:val="both"/>
        <w:rPr>
          <w:rFonts w:ascii="Arial" w:hAnsi="Arial" w:cs="Arial"/>
        </w:rPr>
      </w:pPr>
      <w:r w:rsidRPr="00A33326">
        <w:rPr>
          <w:rFonts w:ascii="Arial" w:hAnsi="Arial" w:cs="Arial"/>
        </w:rPr>
        <w:t xml:space="preserve">      </w:t>
      </w:r>
      <w:r w:rsidR="0048099C" w:rsidRPr="00A33326">
        <w:rPr>
          <w:rFonts w:ascii="Arial" w:hAnsi="Arial" w:cs="Arial"/>
        </w:rPr>
        <w:t xml:space="preserve"> </w:t>
      </w:r>
      <w:r w:rsidR="00AF3078" w:rsidRPr="00A33326">
        <w:rPr>
          <w:rFonts w:ascii="Arial" w:hAnsi="Arial" w:cs="Arial"/>
        </w:rPr>
        <w:t xml:space="preserve">Check for </w:t>
      </w:r>
      <w:r w:rsidRPr="00A33326">
        <w:rPr>
          <w:rFonts w:ascii="Arial" w:hAnsi="Arial" w:cs="Arial"/>
        </w:rPr>
        <w:t xml:space="preserve">ketones with blood glucose level of 300 or higher </w:t>
      </w:r>
    </w:p>
    <w:p w:rsidR="00B650D1" w:rsidRPr="00A33326" w:rsidRDefault="00B650D1" w:rsidP="00C54F92">
      <w:pPr>
        <w:spacing w:after="3" w:line="252" w:lineRule="auto"/>
        <w:ind w:left="1415"/>
        <w:jc w:val="both"/>
        <w:rPr>
          <w:rFonts w:ascii="Arial" w:hAnsi="Arial" w:cs="Arial"/>
        </w:rPr>
      </w:pPr>
    </w:p>
    <w:p w:rsidR="00B650D1" w:rsidRPr="00A33326" w:rsidRDefault="00B650D1" w:rsidP="00105C08">
      <w:pPr>
        <w:numPr>
          <w:ilvl w:val="0"/>
          <w:numId w:val="176"/>
        </w:numPr>
        <w:spacing w:after="3" w:line="252" w:lineRule="auto"/>
        <w:ind w:hanging="312"/>
        <w:jc w:val="both"/>
        <w:rPr>
          <w:rFonts w:ascii="Arial" w:hAnsi="Arial" w:cs="Arial"/>
        </w:rPr>
      </w:pPr>
      <w:r w:rsidRPr="00A33326">
        <w:rPr>
          <w:rFonts w:ascii="Arial" w:hAnsi="Arial" w:cs="Arial"/>
          <w:b/>
        </w:rPr>
        <w:t xml:space="preserve">Health Care Provider Responsibilities: </w:t>
      </w:r>
    </w:p>
    <w:p w:rsidR="00B650D1" w:rsidRPr="00A33326" w:rsidRDefault="00B650D1" w:rsidP="00C54F92">
      <w:pPr>
        <w:spacing w:after="35" w:line="259" w:lineRule="auto"/>
        <w:ind w:left="1118"/>
        <w:jc w:val="both"/>
        <w:rPr>
          <w:rFonts w:ascii="Arial" w:hAnsi="Arial" w:cs="Arial"/>
        </w:rPr>
      </w:pPr>
      <w:r w:rsidRPr="00A33326">
        <w:rPr>
          <w:rFonts w:ascii="Arial" w:hAnsi="Arial" w:cs="Arial"/>
          <w:b/>
        </w:rPr>
        <w:t xml:space="preserve">  </w:t>
      </w:r>
    </w:p>
    <w:p w:rsidR="004F762F" w:rsidRDefault="00B650D1" w:rsidP="00C54F92">
      <w:pPr>
        <w:ind w:left="2160" w:right="23"/>
        <w:jc w:val="both"/>
        <w:rPr>
          <w:rFonts w:ascii="Arial" w:hAnsi="Arial" w:cs="Arial"/>
        </w:rPr>
      </w:pPr>
      <w:r w:rsidRPr="00A33326">
        <w:rPr>
          <w:rFonts w:ascii="Arial" w:hAnsi="Arial" w:cs="Arial"/>
          <w:noProof/>
        </w:rPr>
        <mc:AlternateContent>
          <mc:Choice Requires="wpg">
            <w:drawing>
              <wp:anchor distT="0" distB="0" distL="114300" distR="114300" simplePos="0" relativeHeight="251707392" behindDoc="0" locked="0" layoutInCell="1" allowOverlap="1" wp14:anchorId="53D38A2E" wp14:editId="7568E591">
                <wp:simplePos x="0" y="0"/>
                <wp:positionH relativeFrom="column">
                  <wp:posOffset>1167714</wp:posOffset>
                </wp:positionH>
                <wp:positionV relativeFrom="paragraph">
                  <wp:posOffset>-34629</wp:posOffset>
                </wp:positionV>
                <wp:extent cx="115824" cy="310896"/>
                <wp:effectExtent l="0" t="0" r="0" b="0"/>
                <wp:wrapSquare wrapText="bothSides"/>
                <wp:docPr id="17450" name="Group 17450"/>
                <wp:cNvGraphicFramePr/>
                <a:graphic xmlns:a="http://schemas.openxmlformats.org/drawingml/2006/main">
                  <a:graphicData uri="http://schemas.microsoft.com/office/word/2010/wordprocessingGroup">
                    <wpg:wgp>
                      <wpg:cNvGrpSpPr/>
                      <wpg:grpSpPr>
                        <a:xfrm>
                          <a:off x="0" y="0"/>
                          <a:ext cx="115824" cy="310896"/>
                          <a:chOff x="0" y="0"/>
                          <a:chExt cx="115824" cy="310896"/>
                        </a:xfrm>
                      </wpg:grpSpPr>
                      <pic:pic xmlns:pic="http://schemas.openxmlformats.org/drawingml/2006/picture">
                        <pic:nvPicPr>
                          <pic:cNvPr id="166" name="Picture 166"/>
                          <pic:cNvPicPr/>
                        </pic:nvPicPr>
                        <pic:blipFill>
                          <a:blip r:embed="rId31"/>
                          <a:stretch>
                            <a:fillRect/>
                          </a:stretch>
                        </pic:blipFill>
                        <pic:spPr>
                          <a:xfrm>
                            <a:off x="0" y="0"/>
                            <a:ext cx="115824" cy="155448"/>
                          </a:xfrm>
                          <a:prstGeom prst="rect">
                            <a:avLst/>
                          </a:prstGeom>
                        </pic:spPr>
                      </pic:pic>
                      <wps:wsp>
                        <wps:cNvPr id="167" name="Rectangle 167"/>
                        <wps:cNvSpPr/>
                        <wps:spPr>
                          <a:xfrm>
                            <a:off x="57912" y="12161"/>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71" name="Picture 171"/>
                          <pic:cNvPicPr/>
                        </pic:nvPicPr>
                        <pic:blipFill>
                          <a:blip r:embed="rId31"/>
                          <a:stretch>
                            <a:fillRect/>
                          </a:stretch>
                        </pic:blipFill>
                        <pic:spPr>
                          <a:xfrm>
                            <a:off x="0" y="155448"/>
                            <a:ext cx="115824" cy="155448"/>
                          </a:xfrm>
                          <a:prstGeom prst="rect">
                            <a:avLst/>
                          </a:prstGeom>
                        </pic:spPr>
                      </pic:pic>
                      <wps:wsp>
                        <wps:cNvPr id="172" name="Rectangle 172"/>
                        <wps:cNvSpPr/>
                        <wps:spPr>
                          <a:xfrm>
                            <a:off x="57912" y="167609"/>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53D38A2E" id="Group 17450" o:spid="_x0000_s1073" style="position:absolute;left:0;text-align:left;margin-left:91.95pt;margin-top:-2.75pt;width:9.1pt;height:24.5pt;z-index:251707392;mso-position-horizontal-relative:text;mso-position-vertical-relative:text" coordsize="115824,310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">
                <v:shape id="Picture 166" o:spid="_x0000_s1074"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">
                  <v:imagedata r:id="rId32" o:title=""/>
                </v:shape>
                <v:rect id="Rectangle 167" o:spid="_x0000_s1075" style="position:absolute;left:57912;top:12161;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rsidR="00182D16" w:rsidRDefault="00182D16" w:rsidP="00B650D1">
                        <w:pPr>
                          <w:spacing w:after="160" w:line="259" w:lineRule="auto"/>
                        </w:pPr>
                        <w:r>
                          <w:t xml:space="preserve"> </w:t>
                        </w:r>
                      </w:p>
                    </w:txbxContent>
                  </v:textbox>
                </v:rect>
                <v:shape id="Picture 171" o:spid="_x0000_s1076" type="#_x0000_t75" style="position:absolute;top:155448;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">
                  <v:imagedata r:id="rId32" o:title=""/>
                </v:shape>
                <v:rect id="Rectangle 172" o:spid="_x0000_s1077" style="position:absolute;left:57912;top:167609;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182D16" w:rsidRDefault="00182D16" w:rsidP="00B650D1">
                        <w:pPr>
                          <w:spacing w:after="160" w:line="259" w:lineRule="auto"/>
                        </w:pPr>
                        <w:r>
                          <w:t xml:space="preserve"> </w:t>
                        </w:r>
                      </w:p>
                    </w:txbxContent>
                  </v:textbox>
                </v:rect>
                <w10:wrap type="square"/>
              </v:group>
            </w:pict>
          </mc:Fallback>
        </mc:AlternateContent>
      </w:r>
      <w:r w:rsidRPr="00A33326">
        <w:rPr>
          <w:rFonts w:ascii="Arial" w:hAnsi="Arial" w:cs="Arial"/>
        </w:rPr>
        <w:t xml:space="preserve">Provide consultation in the development of the student’s Health Care Plan </w:t>
      </w:r>
    </w:p>
    <w:p w:rsidR="00B650D1" w:rsidRPr="00A33326" w:rsidRDefault="00B650D1" w:rsidP="00C54F92">
      <w:pPr>
        <w:ind w:left="2160" w:right="23"/>
        <w:jc w:val="both"/>
        <w:rPr>
          <w:rFonts w:ascii="Arial" w:hAnsi="Arial" w:cs="Arial"/>
        </w:rPr>
      </w:pPr>
      <w:r w:rsidRPr="00A33326">
        <w:rPr>
          <w:rFonts w:ascii="Arial" w:hAnsi="Arial" w:cs="Arial"/>
        </w:rPr>
        <w:t>Provide consultation in training and education of designated school-based care providers</w:t>
      </w:r>
    </w:p>
    <w:p w:rsidR="00B650D1" w:rsidRPr="00A33326" w:rsidRDefault="00B650D1" w:rsidP="00105C08">
      <w:pPr>
        <w:numPr>
          <w:ilvl w:val="1"/>
          <w:numId w:val="176"/>
        </w:numPr>
        <w:spacing w:after="5" w:line="248" w:lineRule="auto"/>
        <w:ind w:right="23" w:hanging="360"/>
        <w:jc w:val="both"/>
        <w:rPr>
          <w:rFonts w:ascii="Arial" w:hAnsi="Arial" w:cs="Arial"/>
        </w:rPr>
      </w:pPr>
      <w:r w:rsidRPr="00A33326">
        <w:rPr>
          <w:rFonts w:ascii="Arial" w:hAnsi="Arial" w:cs="Arial"/>
        </w:rPr>
        <w:t xml:space="preserve">Document the student’s self-care assessment on the appropriate </w:t>
      </w:r>
      <w:r w:rsidRPr="00A33326">
        <w:rPr>
          <w:rFonts w:ascii="Arial" w:hAnsi="Arial" w:cs="Arial"/>
          <w:i/>
        </w:rPr>
        <w:t>Authorization for Diabetes Management</w:t>
      </w:r>
      <w:r w:rsidRPr="00A33326">
        <w:rPr>
          <w:rFonts w:ascii="Arial" w:hAnsi="Arial" w:cs="Arial"/>
        </w:rPr>
        <w:t xml:space="preserve"> form (9400HES-503 or 506) or similar Diabetes Medical Management Form </w:t>
      </w:r>
    </w:p>
    <w:p w:rsidR="00B650D1" w:rsidRPr="00A33326" w:rsidRDefault="00B650D1" w:rsidP="00105C08">
      <w:pPr>
        <w:numPr>
          <w:ilvl w:val="1"/>
          <w:numId w:val="176"/>
        </w:numPr>
        <w:spacing w:after="3" w:line="242" w:lineRule="auto"/>
        <w:ind w:right="23" w:hanging="360"/>
        <w:jc w:val="both"/>
        <w:rPr>
          <w:rFonts w:ascii="Arial" w:hAnsi="Arial" w:cs="Arial"/>
        </w:rPr>
      </w:pPr>
      <w:r w:rsidRPr="00A33326">
        <w:rPr>
          <w:rFonts w:ascii="Arial" w:hAnsi="Arial" w:cs="Arial"/>
        </w:rPr>
        <w:t xml:space="preserve">Provide phone order to School Health Registered Nurse to facilitate immediate management of student with diabetes.  Fax written order as soon as possible to complete documentation of verbal order  </w:t>
      </w:r>
      <w:r w:rsidRPr="00A33326">
        <w:rPr>
          <w:rFonts w:ascii="Arial" w:hAnsi="Arial" w:cs="Arial"/>
          <w:b/>
        </w:rPr>
        <w:t xml:space="preserve"> </w:t>
      </w:r>
    </w:p>
    <w:p w:rsidR="00B650D1" w:rsidRPr="00A33326" w:rsidRDefault="00B650D1" w:rsidP="00C54F92">
      <w:pPr>
        <w:spacing w:after="3" w:line="252" w:lineRule="auto"/>
        <w:ind w:left="1415"/>
        <w:jc w:val="both"/>
        <w:rPr>
          <w:rFonts w:ascii="Arial" w:hAnsi="Arial" w:cs="Arial"/>
        </w:rPr>
      </w:pPr>
    </w:p>
    <w:p w:rsidR="00B650D1" w:rsidRPr="00A33326" w:rsidRDefault="00B650D1" w:rsidP="00105C08">
      <w:pPr>
        <w:numPr>
          <w:ilvl w:val="0"/>
          <w:numId w:val="176"/>
        </w:numPr>
        <w:spacing w:after="3" w:line="252" w:lineRule="auto"/>
        <w:ind w:hanging="312"/>
        <w:jc w:val="both"/>
        <w:rPr>
          <w:rFonts w:ascii="Arial" w:hAnsi="Arial" w:cs="Arial"/>
        </w:rPr>
      </w:pPr>
      <w:r w:rsidRPr="00A33326">
        <w:rPr>
          <w:rFonts w:ascii="Arial" w:hAnsi="Arial" w:cs="Arial"/>
          <w:b/>
        </w:rPr>
        <w:t xml:space="preserve">School Personnel and School Health Personnel Responsibilities: </w:t>
      </w:r>
    </w:p>
    <w:p w:rsidR="00B650D1" w:rsidRPr="00A33326" w:rsidRDefault="00B650D1" w:rsidP="00C54F92">
      <w:pPr>
        <w:spacing w:line="259" w:lineRule="auto"/>
        <w:ind w:left="1118"/>
        <w:jc w:val="both"/>
        <w:rPr>
          <w:rFonts w:ascii="Arial" w:hAnsi="Arial" w:cs="Arial"/>
        </w:rPr>
      </w:pPr>
      <w:r w:rsidRPr="00A33326">
        <w:rPr>
          <w:rFonts w:ascii="Arial" w:hAnsi="Arial" w:cs="Arial"/>
          <w:b/>
        </w:rPr>
        <w:t xml:space="preserve"> </w:t>
      </w:r>
    </w:p>
    <w:p w:rsidR="00B650D1" w:rsidRPr="00A33326" w:rsidRDefault="00B650D1" w:rsidP="00C54F92">
      <w:pPr>
        <w:ind w:left="1849" w:right="23"/>
        <w:jc w:val="both"/>
        <w:rPr>
          <w:rFonts w:ascii="Arial" w:hAnsi="Arial" w:cs="Arial"/>
        </w:rPr>
      </w:pPr>
      <w:r w:rsidRPr="00A33326">
        <w:rPr>
          <w:rFonts w:ascii="Arial" w:hAnsi="Arial" w:cs="Arial"/>
          <w:noProof/>
        </w:rPr>
        <mc:AlternateContent>
          <mc:Choice Requires="wpg">
            <w:drawing>
              <wp:anchor distT="0" distB="0" distL="114300" distR="114300" simplePos="0" relativeHeight="251705344" behindDoc="0" locked="0" layoutInCell="1" allowOverlap="1" wp14:anchorId="543BEA3B" wp14:editId="1995AB55">
                <wp:simplePos x="0" y="0"/>
                <wp:positionH relativeFrom="column">
                  <wp:posOffset>1167714</wp:posOffset>
                </wp:positionH>
                <wp:positionV relativeFrom="paragraph">
                  <wp:posOffset>-12161</wp:posOffset>
                </wp:positionV>
                <wp:extent cx="115824" cy="310896"/>
                <wp:effectExtent l="0" t="0" r="0" b="0"/>
                <wp:wrapSquare wrapText="bothSides"/>
                <wp:docPr id="105" name="Group 105"/>
                <wp:cNvGraphicFramePr/>
                <a:graphic xmlns:a="http://schemas.openxmlformats.org/drawingml/2006/main">
                  <a:graphicData uri="http://schemas.microsoft.com/office/word/2010/wordprocessingGroup">
                    <wpg:wgp>
                      <wpg:cNvGrpSpPr/>
                      <wpg:grpSpPr>
                        <a:xfrm>
                          <a:off x="0" y="0"/>
                          <a:ext cx="115824" cy="310896"/>
                          <a:chOff x="0" y="0"/>
                          <a:chExt cx="115824" cy="310896"/>
                        </a:xfrm>
                      </wpg:grpSpPr>
                      <pic:pic xmlns:pic="http://schemas.openxmlformats.org/drawingml/2006/picture">
                        <pic:nvPicPr>
                          <pic:cNvPr id="106" name="Picture 106"/>
                          <pic:cNvPicPr/>
                        </pic:nvPicPr>
                        <pic:blipFill>
                          <a:blip r:embed="rId31"/>
                          <a:stretch>
                            <a:fillRect/>
                          </a:stretch>
                        </pic:blipFill>
                        <pic:spPr>
                          <a:xfrm>
                            <a:off x="0" y="0"/>
                            <a:ext cx="115824" cy="155448"/>
                          </a:xfrm>
                          <a:prstGeom prst="rect">
                            <a:avLst/>
                          </a:prstGeom>
                        </pic:spPr>
                      </pic:pic>
                      <wps:wsp>
                        <wps:cNvPr id="107" name="Rectangle 107"/>
                        <wps:cNvSpPr/>
                        <wps:spPr>
                          <a:xfrm>
                            <a:off x="57912" y="12162"/>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08" name="Picture 108"/>
                          <pic:cNvPicPr/>
                        </pic:nvPicPr>
                        <pic:blipFill>
                          <a:blip r:embed="rId31"/>
                          <a:stretch>
                            <a:fillRect/>
                          </a:stretch>
                        </pic:blipFill>
                        <pic:spPr>
                          <a:xfrm>
                            <a:off x="0" y="155448"/>
                            <a:ext cx="115824" cy="155448"/>
                          </a:xfrm>
                          <a:prstGeom prst="rect">
                            <a:avLst/>
                          </a:prstGeom>
                        </pic:spPr>
                      </pic:pic>
                      <wps:wsp>
                        <wps:cNvPr id="109" name="Rectangle 109"/>
                        <wps:cNvSpPr/>
                        <wps:spPr>
                          <a:xfrm>
                            <a:off x="57912" y="167609"/>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543BEA3B" id="Group 105" o:spid="_x0000_s1078" style="position:absolute;left:0;text-align:left;margin-left:91.95pt;margin-top:-.95pt;width:9.1pt;height:24.5pt;z-index:251705344;mso-position-horizontal-relative:text;mso-position-vertical-relative:text" coordsize="115824,310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">
                <v:shape id="Picture 106" o:spid="_x0000_s1079"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">
                  <v:imagedata r:id="rId32" o:title=""/>
                </v:shape>
                <v:rect id="Rectangle 107" o:spid="_x0000_s1080" style="position:absolute;left:57912;top:12162;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182D16" w:rsidRDefault="00182D16" w:rsidP="00B650D1">
                        <w:pPr>
                          <w:spacing w:after="160" w:line="259" w:lineRule="auto"/>
                        </w:pPr>
                        <w:r>
                          <w:t xml:space="preserve"> </w:t>
                        </w:r>
                      </w:p>
                    </w:txbxContent>
                  </v:textbox>
                </v:rect>
                <v:shape id="Picture 108" o:spid="_x0000_s1081" type="#_x0000_t75" style="position:absolute;top:155448;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">
                  <v:imagedata r:id="rId32" o:title=""/>
                </v:shape>
                <v:rect id="Rectangle 109" o:spid="_x0000_s1082" style="position:absolute;left:57912;top:167609;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182D16" w:rsidRDefault="00182D16" w:rsidP="00B650D1">
                        <w:pPr>
                          <w:spacing w:after="160" w:line="259" w:lineRule="auto"/>
                        </w:pPr>
                        <w:r>
                          <w:t xml:space="preserve"> </w:t>
                        </w:r>
                      </w:p>
                    </w:txbxContent>
                  </v:textbox>
                </v:rect>
                <w10:wrap type="square"/>
              </v:group>
            </w:pict>
          </mc:Fallback>
        </mc:AlternateContent>
      </w:r>
      <w:r w:rsidRPr="00A33326">
        <w:rPr>
          <w:rFonts w:ascii="Arial" w:hAnsi="Arial" w:cs="Arial"/>
        </w:rPr>
        <w:t xml:space="preserve">Develop an Individual Health Care Plan  </w:t>
      </w:r>
    </w:p>
    <w:p w:rsidR="00B650D1" w:rsidRPr="00A33326" w:rsidRDefault="00B650D1" w:rsidP="00C54F92">
      <w:pPr>
        <w:spacing w:after="3" w:line="242" w:lineRule="auto"/>
        <w:ind w:left="2184" w:right="-11"/>
        <w:jc w:val="both"/>
        <w:rPr>
          <w:rFonts w:ascii="Arial" w:hAnsi="Arial" w:cs="Arial"/>
        </w:rPr>
      </w:pPr>
      <w:r w:rsidRPr="00A33326">
        <w:rPr>
          <w:rFonts w:ascii="Arial" w:hAnsi="Arial" w:cs="Arial"/>
        </w:rPr>
        <w:t>Provide a safe, private, and accessible space for the finger stick procedure</w:t>
      </w:r>
    </w:p>
    <w:p w:rsidR="00B650D1" w:rsidRPr="00A33326" w:rsidRDefault="00B650D1" w:rsidP="00C54F92">
      <w:pPr>
        <w:spacing w:after="3" w:line="242" w:lineRule="auto"/>
        <w:ind w:left="2184" w:right="-11"/>
        <w:jc w:val="both"/>
        <w:rPr>
          <w:rFonts w:ascii="Arial" w:hAnsi="Arial" w:cs="Arial"/>
        </w:rPr>
      </w:pPr>
      <w:r w:rsidRPr="00A33326">
        <w:rPr>
          <w:rFonts w:ascii="Arial" w:hAnsi="Arial" w:cs="Arial"/>
        </w:rPr>
        <w:t xml:space="preserve">The clinic is the preferred site for the procedure. Alternative sites for glucose monitoring may be identified on the Individual Health Care Plan (IHCP) with consideration of student safety, proximity of the student’s classroom to the clinic, the student’s demonstrated level of competency and responsibility, and the availability of the school nurse and other appropriately trained staff </w:t>
      </w:r>
    </w:p>
    <w:p w:rsidR="00B650D1" w:rsidRPr="00A33326" w:rsidRDefault="00B650D1" w:rsidP="00105C08">
      <w:pPr>
        <w:numPr>
          <w:ilvl w:val="1"/>
          <w:numId w:val="176"/>
        </w:numPr>
        <w:spacing w:after="28" w:line="248" w:lineRule="auto"/>
        <w:ind w:right="23" w:hanging="360"/>
        <w:jc w:val="both"/>
        <w:rPr>
          <w:rFonts w:ascii="Arial" w:hAnsi="Arial" w:cs="Arial"/>
        </w:rPr>
      </w:pPr>
      <w:r w:rsidRPr="00A33326">
        <w:rPr>
          <w:rFonts w:ascii="Arial" w:hAnsi="Arial" w:cs="Arial"/>
        </w:rPr>
        <w:t xml:space="preserve">Provide a trained competent person to administer or observe finger stick and follow the physician’s orders </w:t>
      </w:r>
    </w:p>
    <w:p w:rsidR="00B650D1" w:rsidRPr="00A33326" w:rsidRDefault="00B650D1" w:rsidP="00C54F92">
      <w:pPr>
        <w:ind w:left="1849" w:right="23"/>
        <w:jc w:val="both"/>
        <w:rPr>
          <w:rFonts w:ascii="Arial" w:hAnsi="Arial" w:cs="Arial"/>
        </w:rPr>
      </w:pPr>
      <w:r w:rsidRPr="00A33326">
        <w:rPr>
          <w:rFonts w:ascii="Arial" w:hAnsi="Arial" w:cs="Arial"/>
          <w:noProof/>
        </w:rPr>
        <mc:AlternateContent>
          <mc:Choice Requires="wpg">
            <w:drawing>
              <wp:anchor distT="0" distB="0" distL="114300" distR="114300" simplePos="0" relativeHeight="251706368" behindDoc="0" locked="0" layoutInCell="1" allowOverlap="1" wp14:anchorId="1DDAA3D0" wp14:editId="67CB246C">
                <wp:simplePos x="0" y="0"/>
                <wp:positionH relativeFrom="column">
                  <wp:posOffset>1167714</wp:posOffset>
                </wp:positionH>
                <wp:positionV relativeFrom="paragraph">
                  <wp:posOffset>-22794</wp:posOffset>
                </wp:positionV>
                <wp:extent cx="115824" cy="774446"/>
                <wp:effectExtent l="0" t="0" r="0" b="0"/>
                <wp:wrapSquare wrapText="bothSides"/>
                <wp:docPr id="110" name="Group 110"/>
                <wp:cNvGraphicFramePr/>
                <a:graphic xmlns:a="http://schemas.openxmlformats.org/drawingml/2006/main">
                  <a:graphicData uri="http://schemas.microsoft.com/office/word/2010/wordprocessingGroup">
                    <wpg:wgp>
                      <wpg:cNvGrpSpPr/>
                      <wpg:grpSpPr>
                        <a:xfrm>
                          <a:off x="0" y="0"/>
                          <a:ext cx="115824" cy="774446"/>
                          <a:chOff x="0" y="0"/>
                          <a:chExt cx="115824" cy="774446"/>
                        </a:xfrm>
                      </wpg:grpSpPr>
                      <pic:pic xmlns:pic="http://schemas.openxmlformats.org/drawingml/2006/picture">
                        <pic:nvPicPr>
                          <pic:cNvPr id="111" name="Picture 111"/>
                          <pic:cNvPicPr/>
                        </pic:nvPicPr>
                        <pic:blipFill>
                          <a:blip r:embed="rId31"/>
                          <a:stretch>
                            <a:fillRect/>
                          </a:stretch>
                        </pic:blipFill>
                        <pic:spPr>
                          <a:xfrm>
                            <a:off x="0" y="0"/>
                            <a:ext cx="115824" cy="155448"/>
                          </a:xfrm>
                          <a:prstGeom prst="rect">
                            <a:avLst/>
                          </a:prstGeom>
                        </pic:spPr>
                      </pic:pic>
                      <wps:wsp>
                        <wps:cNvPr id="112" name="Rectangle 112"/>
                        <wps:cNvSpPr/>
                        <wps:spPr>
                          <a:xfrm>
                            <a:off x="57912" y="12161"/>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13" name="Picture 113"/>
                          <pic:cNvPicPr/>
                        </pic:nvPicPr>
                        <pic:blipFill>
                          <a:blip r:embed="rId31"/>
                          <a:stretch>
                            <a:fillRect/>
                          </a:stretch>
                        </pic:blipFill>
                        <pic:spPr>
                          <a:xfrm>
                            <a:off x="0" y="155448"/>
                            <a:ext cx="115824" cy="155448"/>
                          </a:xfrm>
                          <a:prstGeom prst="rect">
                            <a:avLst/>
                          </a:prstGeom>
                        </pic:spPr>
                      </pic:pic>
                      <wps:wsp>
                        <wps:cNvPr id="114" name="Rectangle 114"/>
                        <wps:cNvSpPr/>
                        <wps:spPr>
                          <a:xfrm>
                            <a:off x="57912" y="167610"/>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15" name="Picture 115"/>
                          <pic:cNvPicPr/>
                        </pic:nvPicPr>
                        <pic:blipFill>
                          <a:blip r:embed="rId31"/>
                          <a:stretch>
                            <a:fillRect/>
                          </a:stretch>
                        </pic:blipFill>
                        <pic:spPr>
                          <a:xfrm>
                            <a:off x="0" y="310896"/>
                            <a:ext cx="115824" cy="155448"/>
                          </a:xfrm>
                          <a:prstGeom prst="rect">
                            <a:avLst/>
                          </a:prstGeom>
                        </pic:spPr>
                      </pic:pic>
                      <wps:wsp>
                        <wps:cNvPr id="116" name="Rectangle 116"/>
                        <wps:cNvSpPr/>
                        <wps:spPr>
                          <a:xfrm>
                            <a:off x="57912" y="323057"/>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17" name="Picture 117"/>
                          <pic:cNvPicPr/>
                        </pic:nvPicPr>
                        <pic:blipFill>
                          <a:blip r:embed="rId31"/>
                          <a:stretch>
                            <a:fillRect/>
                          </a:stretch>
                        </pic:blipFill>
                        <pic:spPr>
                          <a:xfrm>
                            <a:off x="0" y="463296"/>
                            <a:ext cx="115824" cy="155448"/>
                          </a:xfrm>
                          <a:prstGeom prst="rect">
                            <a:avLst/>
                          </a:prstGeom>
                        </pic:spPr>
                      </pic:pic>
                      <wps:wsp>
                        <wps:cNvPr id="118" name="Rectangle 118"/>
                        <wps:cNvSpPr/>
                        <wps:spPr>
                          <a:xfrm>
                            <a:off x="57912" y="475457"/>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19" name="Picture 119"/>
                          <pic:cNvPicPr/>
                        </pic:nvPicPr>
                        <pic:blipFill>
                          <a:blip r:embed="rId31"/>
                          <a:stretch>
                            <a:fillRect/>
                          </a:stretch>
                        </pic:blipFill>
                        <pic:spPr>
                          <a:xfrm>
                            <a:off x="0" y="618998"/>
                            <a:ext cx="115824" cy="155448"/>
                          </a:xfrm>
                          <a:prstGeom prst="rect">
                            <a:avLst/>
                          </a:prstGeom>
                        </pic:spPr>
                      </pic:pic>
                      <wps:wsp>
                        <wps:cNvPr id="120" name="Rectangle 120"/>
                        <wps:cNvSpPr/>
                        <wps:spPr>
                          <a:xfrm>
                            <a:off x="57912" y="631160"/>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1DDAA3D0" id="Group 110" o:spid="_x0000_s1083" style="position:absolute;left:0;text-align:left;margin-left:91.95pt;margin-top:-1.8pt;width:9.1pt;height:61pt;z-index:251706368;mso-position-horizontal-relative:text;mso-position-vertical-relative:text" coordsize="1158,7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&#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">
                <v:shape id="Picture 111" o:spid="_x0000_s1084" type="#_x0000_t75" style="position:absolute;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">
                  <v:imagedata r:id="rId32" o:title=""/>
                </v:shape>
                <v:rect id="Rectangle 112" o:spid="_x0000_s1085" style="position:absolute;left:579;top:121;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182D16" w:rsidRDefault="00182D16" w:rsidP="00B650D1">
                        <w:pPr>
                          <w:spacing w:after="160" w:line="259" w:lineRule="auto"/>
                        </w:pPr>
                        <w:r>
                          <w:t xml:space="preserve"> </w:t>
                        </w:r>
                      </w:p>
                    </w:txbxContent>
                  </v:textbox>
                </v:rect>
                <v:shape id="Picture 113" o:spid="_x0000_s1086" type="#_x0000_t75" style="position:absolute;top:1554;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">
                  <v:imagedata r:id="rId32" o:title=""/>
                </v:shape>
                <v:rect id="Rectangle 114" o:spid="_x0000_s1087" style="position:absolute;left:579;top:1676;width:47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182D16" w:rsidRDefault="00182D16" w:rsidP="00B650D1">
                        <w:pPr>
                          <w:spacing w:after="160" w:line="259" w:lineRule="auto"/>
                        </w:pPr>
                        <w:r>
                          <w:t xml:space="preserve"> </w:t>
                        </w:r>
                      </w:p>
                    </w:txbxContent>
                  </v:textbox>
                </v:rect>
                <v:shape id="Picture 115" o:spid="_x0000_s1088" type="#_x0000_t75" style="position:absolute;top:3108;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">
                  <v:imagedata r:id="rId32" o:title=""/>
                </v:shape>
                <v:rect id="Rectangle 116" o:spid="_x0000_s1089" style="position:absolute;left:579;top:3230;width:47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182D16" w:rsidRDefault="00182D16" w:rsidP="00B650D1">
                        <w:pPr>
                          <w:spacing w:after="160" w:line="259" w:lineRule="auto"/>
                        </w:pPr>
                        <w:r>
                          <w:t xml:space="preserve"> </w:t>
                        </w:r>
                      </w:p>
                    </w:txbxContent>
                  </v:textbox>
                </v:rect>
                <v:shape id="Picture 117" o:spid="_x0000_s1090" type="#_x0000_t75" style="position:absolute;top:4632;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">
                  <v:imagedata r:id="rId32" o:title=""/>
                </v:shape>
                <v:rect id="Rectangle 118" o:spid="_x0000_s1091" style="position:absolute;left:579;top:4754;width:47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rsidR="00182D16" w:rsidRDefault="00182D16" w:rsidP="00B650D1">
                        <w:pPr>
                          <w:spacing w:after="160" w:line="259" w:lineRule="auto"/>
                        </w:pPr>
                        <w:r>
                          <w:t xml:space="preserve"> </w:t>
                        </w:r>
                      </w:p>
                    </w:txbxContent>
                  </v:textbox>
                </v:rect>
                <v:shape id="Picture 119" o:spid="_x0000_s1092" type="#_x0000_t75" style="position:absolute;top:6189;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">
                  <v:imagedata r:id="rId32" o:title=""/>
                </v:shape>
                <v:rect id="Rectangle 120" o:spid="_x0000_s1093" style="position:absolute;left:579;top:6311;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rsidR="00182D16" w:rsidRDefault="00182D16" w:rsidP="00B650D1">
                        <w:pPr>
                          <w:spacing w:after="160" w:line="259" w:lineRule="auto"/>
                        </w:pPr>
                        <w:r>
                          <w:t xml:space="preserve"> </w:t>
                        </w:r>
                      </w:p>
                    </w:txbxContent>
                  </v:textbox>
                </v:rect>
                <w10:wrap type="square"/>
              </v:group>
            </w:pict>
          </mc:Fallback>
        </mc:AlternateContent>
      </w:r>
      <w:r w:rsidRPr="00A33326">
        <w:rPr>
          <w:rFonts w:ascii="Arial" w:hAnsi="Arial" w:cs="Arial"/>
        </w:rPr>
        <w:t>Notify</w:t>
      </w:r>
      <w:r w:rsidRPr="00A33326">
        <w:rPr>
          <w:rFonts w:ascii="Arial" w:hAnsi="Arial" w:cs="Arial"/>
          <w:color w:val="FF0000"/>
        </w:rPr>
        <w:t xml:space="preserve"> </w:t>
      </w:r>
      <w:r w:rsidRPr="00A33326">
        <w:rPr>
          <w:rFonts w:ascii="Arial" w:hAnsi="Arial" w:cs="Arial"/>
        </w:rPr>
        <w:t>appropriate personnel of a student’s health care needs</w:t>
      </w:r>
    </w:p>
    <w:p w:rsidR="00B650D1" w:rsidRPr="00A33326" w:rsidRDefault="00B650D1" w:rsidP="00C54F92">
      <w:pPr>
        <w:ind w:left="1849" w:right="23"/>
        <w:jc w:val="both"/>
        <w:rPr>
          <w:rFonts w:ascii="Arial" w:hAnsi="Arial" w:cs="Arial"/>
        </w:rPr>
      </w:pPr>
      <w:r w:rsidRPr="00A33326">
        <w:rPr>
          <w:rFonts w:ascii="Arial" w:hAnsi="Arial" w:cs="Arial"/>
        </w:rPr>
        <w:t>Document</w:t>
      </w:r>
      <w:r w:rsidR="0048099C" w:rsidRPr="00A33326">
        <w:rPr>
          <w:rFonts w:ascii="Arial" w:hAnsi="Arial" w:cs="Arial"/>
        </w:rPr>
        <w:t xml:space="preserve"> </w:t>
      </w:r>
      <w:r w:rsidRPr="00A33326">
        <w:rPr>
          <w:rFonts w:ascii="Arial" w:hAnsi="Arial" w:cs="Arial"/>
        </w:rPr>
        <w:t>glucose level on Blood Glucose Monitoring Log (9400HES-011)</w:t>
      </w:r>
    </w:p>
    <w:p w:rsidR="00B650D1" w:rsidRPr="00A33326" w:rsidRDefault="00B650D1" w:rsidP="00C54F92">
      <w:pPr>
        <w:ind w:left="1849" w:right="23"/>
        <w:jc w:val="both"/>
        <w:rPr>
          <w:rFonts w:ascii="Arial" w:hAnsi="Arial" w:cs="Arial"/>
        </w:rPr>
      </w:pPr>
      <w:r w:rsidRPr="00A33326">
        <w:rPr>
          <w:rFonts w:ascii="Arial" w:hAnsi="Arial" w:cs="Arial"/>
        </w:rPr>
        <w:t>Notify parent/guardian as indicated on the Action Plan</w:t>
      </w:r>
    </w:p>
    <w:p w:rsidR="00B650D1" w:rsidRPr="00A33326" w:rsidRDefault="00B650D1" w:rsidP="00C54F92">
      <w:pPr>
        <w:ind w:left="1849" w:right="23"/>
        <w:jc w:val="both"/>
        <w:rPr>
          <w:rFonts w:ascii="Arial" w:hAnsi="Arial" w:cs="Arial"/>
        </w:rPr>
      </w:pPr>
      <w:r w:rsidRPr="00A33326">
        <w:rPr>
          <w:rFonts w:ascii="Arial" w:hAnsi="Arial" w:cs="Arial"/>
        </w:rPr>
        <w:t xml:space="preserve">Call for emergency help, as needed </w:t>
      </w:r>
    </w:p>
    <w:p w:rsidR="00B650D1" w:rsidRPr="00A33326" w:rsidRDefault="00B650D1" w:rsidP="00C54F92">
      <w:pPr>
        <w:spacing w:after="76" w:line="242" w:lineRule="auto"/>
        <w:ind w:left="2184" w:right="-11"/>
        <w:jc w:val="both"/>
        <w:rPr>
          <w:rFonts w:ascii="Arial" w:hAnsi="Arial" w:cs="Arial"/>
        </w:rPr>
      </w:pPr>
      <w:r w:rsidRPr="00A33326">
        <w:rPr>
          <w:rFonts w:ascii="Arial" w:hAnsi="Arial" w:cs="Arial"/>
        </w:rPr>
        <w:t xml:space="preserve">Obtain verbal order from medical provider to facilitate immediate management of student with diabetes.  Only the School Health Registered Nurse can accept a verbal order.  Secure faxed written order as soon as possible to complete documentation of verbal order  </w:t>
      </w:r>
    </w:p>
    <w:p w:rsidR="00B650D1" w:rsidRPr="00A33326" w:rsidRDefault="00B650D1" w:rsidP="00C54F92">
      <w:pPr>
        <w:ind w:right="23"/>
        <w:jc w:val="both"/>
        <w:rPr>
          <w:rFonts w:ascii="Arial" w:hAnsi="Arial" w:cs="Arial"/>
        </w:rPr>
      </w:pPr>
    </w:p>
    <w:p w:rsidR="00B650D1" w:rsidRPr="00A33326" w:rsidRDefault="00B650D1" w:rsidP="00105C08">
      <w:pPr>
        <w:numPr>
          <w:ilvl w:val="0"/>
          <w:numId w:val="176"/>
        </w:numPr>
        <w:spacing w:line="259" w:lineRule="auto"/>
        <w:ind w:hanging="379"/>
        <w:jc w:val="both"/>
        <w:rPr>
          <w:rFonts w:ascii="Arial" w:hAnsi="Arial" w:cs="Arial"/>
        </w:rPr>
      </w:pPr>
      <w:r w:rsidRPr="00A33326">
        <w:rPr>
          <w:rFonts w:ascii="Arial" w:hAnsi="Arial" w:cs="Arial"/>
          <w:b/>
        </w:rPr>
        <w:t xml:space="preserve">Special Alerts for Lantus/Humalog – Novolog Regimen or Insulin Pump </w:t>
      </w:r>
    </w:p>
    <w:p w:rsidR="00B650D1" w:rsidRPr="00A33326" w:rsidRDefault="00B650D1" w:rsidP="00C54F92">
      <w:pPr>
        <w:spacing w:line="259" w:lineRule="auto"/>
        <w:ind w:left="1118"/>
        <w:jc w:val="both"/>
        <w:rPr>
          <w:rFonts w:ascii="Arial" w:hAnsi="Arial" w:cs="Arial"/>
        </w:rPr>
      </w:pPr>
      <w:r w:rsidRPr="00A33326">
        <w:rPr>
          <w:rFonts w:ascii="Arial" w:hAnsi="Arial" w:cs="Arial"/>
          <w:b/>
        </w:rPr>
        <w:t xml:space="preserve"> </w:t>
      </w:r>
    </w:p>
    <w:p w:rsidR="00B650D1" w:rsidRPr="00A33326" w:rsidRDefault="00B650D1" w:rsidP="008E420F">
      <w:pPr>
        <w:numPr>
          <w:ilvl w:val="2"/>
          <w:numId w:val="177"/>
        </w:numPr>
        <w:spacing w:after="5" w:line="248" w:lineRule="auto"/>
        <w:ind w:left="2250" w:right="23" w:hanging="360"/>
        <w:jc w:val="both"/>
        <w:rPr>
          <w:rFonts w:ascii="Arial" w:hAnsi="Arial" w:cs="Arial"/>
        </w:rPr>
      </w:pPr>
      <w:r w:rsidRPr="00A33326">
        <w:rPr>
          <w:rFonts w:ascii="Arial" w:hAnsi="Arial" w:cs="Arial"/>
        </w:rPr>
        <w:t xml:space="preserve">If blood glucose reading is HHH, wash hands and recheck blood sugar.  If still HHH, use the number 500 for calculating correction factor </w:t>
      </w:r>
    </w:p>
    <w:p w:rsidR="00B650D1" w:rsidRPr="00A33326" w:rsidRDefault="00B650D1" w:rsidP="00105C08">
      <w:pPr>
        <w:numPr>
          <w:ilvl w:val="2"/>
          <w:numId w:val="177"/>
        </w:numPr>
        <w:spacing w:after="5" w:line="248" w:lineRule="auto"/>
        <w:ind w:right="23" w:hanging="360"/>
        <w:jc w:val="both"/>
        <w:rPr>
          <w:rFonts w:ascii="Arial" w:hAnsi="Arial" w:cs="Arial"/>
        </w:rPr>
      </w:pPr>
      <w:r w:rsidRPr="00A33326">
        <w:rPr>
          <w:rFonts w:ascii="Arial" w:hAnsi="Arial" w:cs="Arial"/>
        </w:rPr>
        <w:lastRenderedPageBreak/>
        <w:t xml:space="preserve">If student fails to check blood glucose reading prior to eating meal, do not use correction factor.  Only administer insulin to cover carbohydrate intake.  Notify parent </w:t>
      </w:r>
    </w:p>
    <w:p w:rsidR="00B650D1" w:rsidRPr="00A33326" w:rsidRDefault="00B650D1" w:rsidP="00105C08">
      <w:pPr>
        <w:numPr>
          <w:ilvl w:val="2"/>
          <w:numId w:val="177"/>
        </w:numPr>
        <w:spacing w:after="5" w:line="248" w:lineRule="auto"/>
        <w:ind w:right="23" w:hanging="360"/>
        <w:jc w:val="both"/>
        <w:rPr>
          <w:rFonts w:ascii="Arial" w:hAnsi="Arial" w:cs="Arial"/>
        </w:rPr>
      </w:pPr>
      <w:r w:rsidRPr="00A33326">
        <w:rPr>
          <w:rFonts w:ascii="Arial" w:hAnsi="Arial" w:cs="Arial"/>
          <w:b/>
        </w:rPr>
        <w:t xml:space="preserve">Correction factor cannot be used if insulin has been taken less than 3 hours prior </w:t>
      </w:r>
      <w:r w:rsidRPr="00A33326">
        <w:rPr>
          <w:rFonts w:ascii="Arial" w:hAnsi="Arial" w:cs="Arial"/>
        </w:rPr>
        <w:t xml:space="preserve">unless specifically ordered by physician.  Therefore, when students eat a special snack or early meal, only use carbohydrate ratio for calculating insulin dose if blood glucose level is </w:t>
      </w:r>
      <w:r w:rsidRPr="00A33326">
        <w:rPr>
          <w:rFonts w:ascii="Arial" w:hAnsi="Arial" w:cs="Arial"/>
          <w:b/>
        </w:rPr>
        <w:t>above</w:t>
      </w:r>
      <w:r w:rsidRPr="00A33326">
        <w:rPr>
          <w:rFonts w:ascii="Arial" w:hAnsi="Arial" w:cs="Arial"/>
        </w:rPr>
        <w:t xml:space="preserve"> blood glucose target </w:t>
      </w:r>
    </w:p>
    <w:p w:rsidR="00B650D1" w:rsidRPr="00A33326" w:rsidRDefault="00B650D1" w:rsidP="00105C08">
      <w:pPr>
        <w:numPr>
          <w:ilvl w:val="2"/>
          <w:numId w:val="177"/>
        </w:numPr>
        <w:spacing w:after="5" w:line="248" w:lineRule="auto"/>
        <w:ind w:right="23" w:hanging="360"/>
        <w:jc w:val="both"/>
        <w:rPr>
          <w:rFonts w:ascii="Arial" w:hAnsi="Arial" w:cs="Arial"/>
        </w:rPr>
      </w:pPr>
      <w:r w:rsidRPr="00A33326">
        <w:rPr>
          <w:rFonts w:ascii="Arial" w:hAnsi="Arial" w:cs="Arial"/>
        </w:rPr>
        <w:t xml:space="preserve">If blood </w:t>
      </w:r>
      <w:r w:rsidRPr="001913E4">
        <w:rPr>
          <w:rFonts w:ascii="Arial" w:hAnsi="Arial" w:cs="Arial"/>
        </w:rPr>
        <w:t xml:space="preserve">sugar is </w:t>
      </w:r>
      <w:r w:rsidR="003D009B" w:rsidRPr="001913E4">
        <w:rPr>
          <w:rFonts w:ascii="Arial" w:hAnsi="Arial" w:cs="Arial"/>
        </w:rPr>
        <w:t>6</w:t>
      </w:r>
      <w:r w:rsidR="001913E4">
        <w:rPr>
          <w:rFonts w:ascii="Arial" w:hAnsi="Arial" w:cs="Arial"/>
        </w:rPr>
        <w:t>0</w:t>
      </w:r>
      <w:r w:rsidRPr="00A33326">
        <w:rPr>
          <w:rFonts w:ascii="Arial" w:hAnsi="Arial" w:cs="Arial"/>
        </w:rPr>
        <w:t xml:space="preserve"> or below </w:t>
      </w:r>
      <w:r w:rsidRPr="00A33326">
        <w:rPr>
          <w:rFonts w:ascii="Arial" w:hAnsi="Arial" w:cs="Arial"/>
          <w:b/>
        </w:rPr>
        <w:t>at mealtime or snack time</w:t>
      </w:r>
      <w:r w:rsidRPr="00A33326">
        <w:rPr>
          <w:rFonts w:ascii="Arial" w:hAnsi="Arial" w:cs="Arial"/>
        </w:rPr>
        <w:t xml:space="preserve">,  </w:t>
      </w:r>
    </w:p>
    <w:p w:rsidR="00B650D1" w:rsidRPr="00A33326" w:rsidRDefault="00B650D1" w:rsidP="00105C08">
      <w:pPr>
        <w:numPr>
          <w:ilvl w:val="3"/>
          <w:numId w:val="178"/>
        </w:numPr>
        <w:spacing w:after="5" w:line="248" w:lineRule="auto"/>
        <w:ind w:right="12" w:hanging="360"/>
        <w:jc w:val="both"/>
        <w:rPr>
          <w:rFonts w:ascii="Arial" w:hAnsi="Arial" w:cs="Arial"/>
        </w:rPr>
      </w:pPr>
      <w:r w:rsidRPr="00A33326">
        <w:rPr>
          <w:rFonts w:ascii="Arial" w:hAnsi="Arial" w:cs="Arial"/>
        </w:rPr>
        <w:t xml:space="preserve">Follow blood glucose monitoring action plan; use the </w:t>
      </w:r>
      <w:r w:rsidRPr="00A33326">
        <w:rPr>
          <w:rFonts w:ascii="Arial" w:hAnsi="Arial" w:cs="Arial"/>
          <w:b/>
        </w:rPr>
        <w:t>last</w:t>
      </w:r>
      <w:r w:rsidRPr="00A33326">
        <w:rPr>
          <w:rFonts w:ascii="Arial" w:hAnsi="Arial" w:cs="Arial"/>
        </w:rPr>
        <w:t xml:space="preserve"> blood glucose level obtained for calculating the correction factor. Include </w:t>
      </w:r>
      <w:r w:rsidRPr="00A33326">
        <w:rPr>
          <w:rFonts w:ascii="Arial" w:hAnsi="Arial" w:cs="Arial"/>
          <w:b/>
        </w:rPr>
        <w:t>all</w:t>
      </w:r>
      <w:r w:rsidRPr="00A33326">
        <w:rPr>
          <w:rFonts w:ascii="Arial" w:hAnsi="Arial" w:cs="Arial"/>
        </w:rPr>
        <w:t xml:space="preserve"> carbohydrates consumed </w:t>
      </w:r>
      <w:r w:rsidRPr="00A33326">
        <w:rPr>
          <w:rFonts w:ascii="Arial" w:hAnsi="Arial" w:cs="Arial"/>
          <w:b/>
        </w:rPr>
        <w:t>after the last blood glucose level</w:t>
      </w:r>
      <w:r w:rsidRPr="00A33326">
        <w:rPr>
          <w:rFonts w:ascii="Arial" w:hAnsi="Arial" w:cs="Arial"/>
        </w:rPr>
        <w:t xml:space="preserve"> was obtained to calculate the insulin dosage </w:t>
      </w:r>
    </w:p>
    <w:p w:rsidR="00B650D1" w:rsidRPr="00A33326" w:rsidRDefault="00B650D1" w:rsidP="00105C08">
      <w:pPr>
        <w:numPr>
          <w:ilvl w:val="3"/>
          <w:numId w:val="178"/>
        </w:numPr>
        <w:spacing w:after="3" w:line="252" w:lineRule="auto"/>
        <w:ind w:right="12" w:hanging="360"/>
        <w:jc w:val="both"/>
        <w:rPr>
          <w:rFonts w:ascii="Arial" w:hAnsi="Arial" w:cs="Arial"/>
        </w:rPr>
      </w:pPr>
      <w:r w:rsidRPr="00A33326">
        <w:rPr>
          <w:rFonts w:ascii="Arial" w:hAnsi="Arial" w:cs="Arial"/>
          <w:b/>
        </w:rPr>
        <w:t>If uncertain, call Diabetes Consultant or School Health Supervisor for assistance</w:t>
      </w:r>
      <w:r w:rsidRPr="00A33326">
        <w:rPr>
          <w:rFonts w:ascii="Arial" w:hAnsi="Arial" w:cs="Arial"/>
        </w:rPr>
        <w:t xml:space="preserve"> </w:t>
      </w:r>
    </w:p>
    <w:p w:rsidR="00B650D1" w:rsidRPr="00A33326" w:rsidRDefault="00B650D1" w:rsidP="00C54F92">
      <w:pPr>
        <w:spacing w:after="64"/>
        <w:ind w:left="2501" w:right="23" w:hanging="360"/>
        <w:jc w:val="both"/>
        <w:rPr>
          <w:rFonts w:ascii="Arial" w:hAnsi="Arial" w:cs="Arial"/>
        </w:rPr>
      </w:pPr>
      <w:r w:rsidRPr="00A33326">
        <w:rPr>
          <w:rFonts w:ascii="Arial" w:hAnsi="Arial" w:cs="Arial"/>
          <w:noProof/>
        </w:rPr>
        <mc:AlternateContent>
          <mc:Choice Requires="wpg">
            <w:drawing>
              <wp:inline distT="0" distB="0" distL="0" distR="0" wp14:anchorId="77413679" wp14:editId="1BD3A7BC">
                <wp:extent cx="115824" cy="155448"/>
                <wp:effectExtent l="0" t="0" r="0" b="0"/>
                <wp:docPr id="20154" name="Group 20154"/>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964" name="Picture 964"/>
                          <pic:cNvPicPr/>
                        </pic:nvPicPr>
                        <pic:blipFill>
                          <a:blip r:embed="rId31"/>
                          <a:stretch>
                            <a:fillRect/>
                          </a:stretch>
                        </pic:blipFill>
                        <pic:spPr>
                          <a:xfrm>
                            <a:off x="0" y="0"/>
                            <a:ext cx="115824" cy="155448"/>
                          </a:xfrm>
                          <a:prstGeom prst="rect">
                            <a:avLst/>
                          </a:prstGeom>
                        </pic:spPr>
                      </pic:pic>
                      <wps:wsp>
                        <wps:cNvPr id="965" name="Rectangle 965"/>
                        <wps:cNvSpPr/>
                        <wps:spPr>
                          <a:xfrm>
                            <a:off x="57912" y="12161"/>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77413679" id="Group 20154" o:spid="_x0000_s1094"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">
                <v:shape id="Picture 964" o:spid="_x0000_s1095"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">
                  <v:imagedata r:id="rId32" o:title=""/>
                </v:shape>
                <v:rect id="Rectangle 965" o:spid="_x0000_s1096" style="position:absolute;left:57912;top:12161;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NBxQAAANwAAAAPAAAAZHJzL2Rvd25yZXYueG1sRI9Pi8Iw&#10;FMTvwn6H8Ba8aaqg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A0jfNBxQAAANwAAAAP&#10;AAAAAAAAAAAAAAAAAAcCAABkcnMvZG93bnJldi54bWxQSwUGAAAAAAMAAwC3AAAA+QIAAAAA&#10;" filled="f" stroked="f">
                  <v:textbox inset="0,0,0,0">
                    <w:txbxContent>
                      <w:p w:rsidR="00182D16" w:rsidRDefault="00182D16" w:rsidP="00B650D1">
                        <w:pPr>
                          <w:spacing w:after="160" w:line="259" w:lineRule="auto"/>
                        </w:pPr>
                        <w:r>
                          <w:t xml:space="preserve"> </w:t>
                        </w:r>
                      </w:p>
                    </w:txbxContent>
                  </v:textbox>
                </v:rect>
                <w10:anchorlock/>
              </v:group>
            </w:pict>
          </mc:Fallback>
        </mc:AlternateContent>
      </w:r>
      <w:r w:rsidRPr="00A33326">
        <w:rPr>
          <w:rFonts w:ascii="Arial" w:hAnsi="Arial" w:cs="Arial"/>
        </w:rPr>
        <w:t xml:space="preserve"> Students who eat a scheduled snack (carb-free or less than 5 grams of carbs) will not require insulin coverage for the snack </w:t>
      </w:r>
    </w:p>
    <w:p w:rsidR="00B650D1" w:rsidRPr="00A33326" w:rsidRDefault="00B650D1" w:rsidP="00C54F92">
      <w:pPr>
        <w:spacing w:after="23" w:line="259" w:lineRule="auto"/>
        <w:ind w:left="1118"/>
        <w:jc w:val="both"/>
        <w:rPr>
          <w:rFonts w:ascii="Arial" w:hAnsi="Arial" w:cs="Arial"/>
        </w:rPr>
      </w:pPr>
      <w:r w:rsidRPr="00A33326">
        <w:rPr>
          <w:rFonts w:ascii="Arial" w:hAnsi="Arial" w:cs="Arial"/>
        </w:rPr>
        <w:t xml:space="preserve"> </w:t>
      </w:r>
    </w:p>
    <w:p w:rsidR="00B650D1" w:rsidRPr="00A33326" w:rsidRDefault="00B650D1" w:rsidP="00105C08">
      <w:pPr>
        <w:numPr>
          <w:ilvl w:val="0"/>
          <w:numId w:val="179"/>
        </w:numPr>
        <w:spacing w:after="3" w:line="252" w:lineRule="auto"/>
        <w:ind w:hanging="303"/>
        <w:jc w:val="both"/>
        <w:rPr>
          <w:rFonts w:ascii="Arial" w:hAnsi="Arial" w:cs="Arial"/>
        </w:rPr>
      </w:pPr>
      <w:r w:rsidRPr="00A33326">
        <w:rPr>
          <w:rFonts w:ascii="Arial" w:hAnsi="Arial" w:cs="Arial"/>
          <w:b/>
        </w:rPr>
        <w:t xml:space="preserve">ADMINISTRATION OF INSULIN </w:t>
      </w:r>
    </w:p>
    <w:p w:rsidR="00B650D1" w:rsidRPr="00A33326" w:rsidRDefault="00B650D1" w:rsidP="00C54F92">
      <w:pPr>
        <w:spacing w:line="259" w:lineRule="auto"/>
        <w:ind w:left="1118"/>
        <w:jc w:val="both"/>
        <w:rPr>
          <w:rFonts w:ascii="Arial" w:hAnsi="Arial" w:cs="Arial"/>
        </w:rPr>
      </w:pPr>
      <w:r w:rsidRPr="00A33326">
        <w:rPr>
          <w:rFonts w:ascii="Arial" w:hAnsi="Arial" w:cs="Arial"/>
        </w:rPr>
        <w:t xml:space="preserve"> </w:t>
      </w:r>
    </w:p>
    <w:p w:rsidR="00B650D1" w:rsidRPr="00A33326" w:rsidRDefault="00B650D1" w:rsidP="00C54F92">
      <w:pPr>
        <w:ind w:left="1440" w:right="23"/>
        <w:jc w:val="both"/>
        <w:rPr>
          <w:rFonts w:ascii="Arial" w:hAnsi="Arial" w:cs="Arial"/>
          <w:color w:val="FF0000"/>
        </w:rPr>
      </w:pPr>
      <w:r w:rsidRPr="00A33326">
        <w:rPr>
          <w:rFonts w:ascii="Arial" w:hAnsi="Arial" w:cs="Arial"/>
        </w:rPr>
        <w:t>For the safety of all students and in compliance with F.S. 1006.062, insulin shall be received, counted, labeled, and stored in its original container under lock and key.  Sharps containers will be provided in each school by the contracted vendor</w:t>
      </w:r>
      <w:r w:rsidRPr="00A33326">
        <w:rPr>
          <w:rFonts w:ascii="Arial" w:hAnsi="Arial" w:cs="Arial"/>
          <w:b/>
        </w:rPr>
        <w:t xml:space="preserve"> </w:t>
      </w:r>
    </w:p>
    <w:p w:rsidR="00B650D1" w:rsidRPr="00A33326" w:rsidRDefault="00B650D1" w:rsidP="00C54F92">
      <w:pPr>
        <w:spacing w:line="259" w:lineRule="auto"/>
        <w:ind w:left="1118"/>
        <w:jc w:val="both"/>
        <w:rPr>
          <w:rFonts w:ascii="Arial" w:hAnsi="Arial" w:cs="Arial"/>
        </w:rPr>
      </w:pPr>
      <w:r w:rsidRPr="00A33326">
        <w:rPr>
          <w:rFonts w:ascii="Arial" w:hAnsi="Arial" w:cs="Arial"/>
          <w:b/>
        </w:rPr>
        <w:t xml:space="preserve"> </w:t>
      </w:r>
    </w:p>
    <w:p w:rsidR="00B650D1" w:rsidRPr="00A33326" w:rsidRDefault="00B650D1" w:rsidP="00105C08">
      <w:pPr>
        <w:numPr>
          <w:ilvl w:val="1"/>
          <w:numId w:val="179"/>
        </w:numPr>
        <w:spacing w:after="3" w:line="252" w:lineRule="auto"/>
        <w:ind w:hanging="360"/>
        <w:jc w:val="both"/>
        <w:rPr>
          <w:rFonts w:ascii="Arial" w:hAnsi="Arial" w:cs="Arial"/>
        </w:rPr>
      </w:pPr>
      <w:r w:rsidRPr="00A33326">
        <w:rPr>
          <w:rFonts w:ascii="Arial" w:hAnsi="Arial" w:cs="Arial"/>
          <w:b/>
        </w:rPr>
        <w:t xml:space="preserve">Parent/Guardian Responsibilities: </w:t>
      </w:r>
    </w:p>
    <w:p w:rsidR="00B650D1" w:rsidRPr="00A33326" w:rsidRDefault="00B650D1" w:rsidP="00C54F92">
      <w:pPr>
        <w:spacing w:line="259" w:lineRule="auto"/>
        <w:ind w:left="1118"/>
        <w:jc w:val="both"/>
        <w:rPr>
          <w:rFonts w:ascii="Arial" w:hAnsi="Arial" w:cs="Arial"/>
        </w:rPr>
      </w:pPr>
      <w:r w:rsidRPr="00A33326">
        <w:rPr>
          <w:rFonts w:ascii="Arial" w:hAnsi="Arial" w:cs="Arial"/>
          <w:b/>
        </w:rPr>
        <w:t xml:space="preserve"> </w:t>
      </w:r>
    </w:p>
    <w:p w:rsidR="00B650D1" w:rsidRPr="00A33326" w:rsidRDefault="00B650D1" w:rsidP="00105C08">
      <w:pPr>
        <w:numPr>
          <w:ilvl w:val="4"/>
          <w:numId w:val="187"/>
        </w:numPr>
        <w:spacing w:after="5" w:line="248" w:lineRule="auto"/>
        <w:ind w:right="23" w:hanging="360"/>
        <w:jc w:val="both"/>
        <w:rPr>
          <w:rFonts w:ascii="Arial" w:hAnsi="Arial" w:cs="Arial"/>
        </w:rPr>
      </w:pPr>
      <w:r w:rsidRPr="00A33326">
        <w:rPr>
          <w:rFonts w:ascii="Arial" w:hAnsi="Arial" w:cs="Arial"/>
        </w:rPr>
        <w:t>Provide school with “Authorization for Diabetes Management” (9400-HES-503</w:t>
      </w:r>
      <w:r w:rsidRPr="00A33326">
        <w:rPr>
          <w:rFonts w:ascii="Arial" w:hAnsi="Arial" w:cs="Arial"/>
          <w:color w:val="FF0000"/>
        </w:rPr>
        <w:t xml:space="preserve"> </w:t>
      </w:r>
      <w:r w:rsidRPr="00A33326">
        <w:rPr>
          <w:rFonts w:ascii="Arial" w:hAnsi="Arial" w:cs="Arial"/>
        </w:rPr>
        <w:t xml:space="preserve">or 506) </w:t>
      </w:r>
      <w:r w:rsidRPr="00A33326">
        <w:rPr>
          <w:rFonts w:ascii="Arial" w:hAnsi="Arial" w:cs="Arial"/>
          <w:color w:val="000000" w:themeColor="text1"/>
        </w:rPr>
        <w:t xml:space="preserve">or similar Diabetes Medical Management form </w:t>
      </w:r>
      <w:r w:rsidRPr="00A33326">
        <w:rPr>
          <w:rFonts w:ascii="Arial" w:hAnsi="Arial" w:cs="Arial"/>
        </w:rPr>
        <w:t xml:space="preserve">for insulin </w:t>
      </w:r>
    </w:p>
    <w:p w:rsidR="00B650D1" w:rsidRPr="00A33326" w:rsidRDefault="00B650D1" w:rsidP="00105C08">
      <w:pPr>
        <w:numPr>
          <w:ilvl w:val="4"/>
          <w:numId w:val="187"/>
        </w:numPr>
        <w:spacing w:after="5" w:line="248" w:lineRule="auto"/>
        <w:ind w:right="23" w:hanging="360"/>
        <w:jc w:val="both"/>
        <w:rPr>
          <w:rFonts w:ascii="Arial" w:hAnsi="Arial" w:cs="Arial"/>
        </w:rPr>
      </w:pPr>
      <w:r w:rsidRPr="00A33326">
        <w:rPr>
          <w:rFonts w:ascii="Arial" w:hAnsi="Arial" w:cs="Arial"/>
        </w:rPr>
        <w:t xml:space="preserve">Provide all equipment and supplies needed for insulin administration.  Pre-filled insulin pen and cartridge is the preferred method in the school setting   </w:t>
      </w:r>
    </w:p>
    <w:p w:rsidR="0048099C" w:rsidRDefault="00B650D1" w:rsidP="00105C08">
      <w:pPr>
        <w:numPr>
          <w:ilvl w:val="4"/>
          <w:numId w:val="187"/>
        </w:numPr>
        <w:spacing w:after="5" w:line="248" w:lineRule="auto"/>
        <w:ind w:right="23" w:hanging="360"/>
        <w:jc w:val="both"/>
        <w:rPr>
          <w:rFonts w:ascii="Arial" w:hAnsi="Arial" w:cs="Arial"/>
        </w:rPr>
      </w:pPr>
      <w:r w:rsidRPr="00A33326">
        <w:rPr>
          <w:rFonts w:ascii="Arial" w:hAnsi="Arial" w:cs="Arial"/>
        </w:rPr>
        <w:t>Retain responsibility for care that is provided by the personal designee of the parent/guardian, i.e. friend or relative, and completes waiver for each designee</w:t>
      </w:r>
    </w:p>
    <w:p w:rsidR="00701E17" w:rsidRDefault="00701E17" w:rsidP="00701E17">
      <w:pPr>
        <w:spacing w:after="5" w:line="248" w:lineRule="auto"/>
        <w:ind w:right="23"/>
        <w:jc w:val="both"/>
        <w:rPr>
          <w:rFonts w:ascii="Arial" w:hAnsi="Arial" w:cs="Arial"/>
        </w:rPr>
      </w:pPr>
    </w:p>
    <w:p w:rsidR="00701E17" w:rsidRPr="00A33326" w:rsidRDefault="00701E17" w:rsidP="00701E17">
      <w:pPr>
        <w:spacing w:after="5" w:line="248" w:lineRule="auto"/>
        <w:ind w:right="23"/>
        <w:jc w:val="both"/>
        <w:rPr>
          <w:rFonts w:ascii="Arial" w:hAnsi="Arial" w:cs="Arial"/>
        </w:rPr>
      </w:pPr>
    </w:p>
    <w:p w:rsidR="00B650D1" w:rsidRPr="00A33326" w:rsidRDefault="00B650D1" w:rsidP="00C54F92">
      <w:pPr>
        <w:spacing w:after="5" w:line="248" w:lineRule="auto"/>
        <w:ind w:right="23"/>
        <w:jc w:val="both"/>
        <w:rPr>
          <w:rFonts w:ascii="Arial" w:hAnsi="Arial" w:cs="Arial"/>
        </w:rPr>
      </w:pPr>
      <w:r w:rsidRPr="00A33326">
        <w:rPr>
          <w:rFonts w:ascii="Arial" w:hAnsi="Arial" w:cs="Arial"/>
          <w:b/>
        </w:rPr>
        <w:t xml:space="preserve"> </w:t>
      </w:r>
    </w:p>
    <w:p w:rsidR="00B650D1" w:rsidRPr="00A33326" w:rsidRDefault="00B650D1" w:rsidP="00105C08">
      <w:pPr>
        <w:numPr>
          <w:ilvl w:val="1"/>
          <w:numId w:val="179"/>
        </w:numPr>
        <w:spacing w:after="3" w:line="252" w:lineRule="auto"/>
        <w:ind w:hanging="360"/>
        <w:jc w:val="both"/>
        <w:rPr>
          <w:rFonts w:ascii="Arial" w:hAnsi="Arial" w:cs="Arial"/>
        </w:rPr>
      </w:pPr>
      <w:r w:rsidRPr="00A33326">
        <w:rPr>
          <w:rFonts w:ascii="Arial" w:hAnsi="Arial" w:cs="Arial"/>
          <w:b/>
        </w:rPr>
        <w:t xml:space="preserve">Student Responsibilities </w:t>
      </w:r>
    </w:p>
    <w:p w:rsidR="00B650D1" w:rsidRPr="00A33326" w:rsidRDefault="00B650D1" w:rsidP="00C54F92">
      <w:pPr>
        <w:ind w:left="1440" w:right="23"/>
        <w:jc w:val="both"/>
        <w:rPr>
          <w:rFonts w:ascii="Arial" w:hAnsi="Arial" w:cs="Arial"/>
        </w:rPr>
      </w:pPr>
      <w:r w:rsidRPr="00A33326">
        <w:rPr>
          <w:rFonts w:ascii="Arial" w:hAnsi="Arial" w:cs="Arial"/>
        </w:rPr>
        <w:t xml:space="preserve">Responsibilities in Diabetes Care are initially determined by the student’s health care provider on the </w:t>
      </w:r>
      <w:r w:rsidRPr="00A33326">
        <w:rPr>
          <w:rFonts w:ascii="Arial" w:hAnsi="Arial" w:cs="Arial"/>
          <w:i/>
        </w:rPr>
        <w:t>Authorization for Diabetes Management</w:t>
      </w:r>
      <w:r w:rsidRPr="00A33326">
        <w:rPr>
          <w:rFonts w:ascii="Arial" w:hAnsi="Arial" w:cs="Arial"/>
        </w:rPr>
        <w:t xml:space="preserve"> or similar Diabetes Medical Management form.  The School Nurse may re-evaluate the student’s competency whenever indicated or when requested by the school administrator or parent </w:t>
      </w:r>
    </w:p>
    <w:p w:rsidR="00B650D1" w:rsidRPr="00A33326" w:rsidRDefault="00B650D1" w:rsidP="00C54F92">
      <w:pPr>
        <w:ind w:right="23"/>
        <w:jc w:val="both"/>
        <w:rPr>
          <w:rFonts w:ascii="Arial" w:hAnsi="Arial" w:cs="Arial"/>
        </w:rPr>
      </w:pPr>
    </w:p>
    <w:p w:rsidR="0048099C" w:rsidRPr="00A33326" w:rsidRDefault="00B650D1" w:rsidP="00105C08">
      <w:pPr>
        <w:numPr>
          <w:ilvl w:val="3"/>
          <w:numId w:val="188"/>
        </w:numPr>
        <w:spacing w:after="3" w:line="253" w:lineRule="auto"/>
        <w:ind w:right="23" w:hanging="360"/>
        <w:jc w:val="both"/>
        <w:rPr>
          <w:rFonts w:ascii="Arial" w:hAnsi="Arial" w:cs="Arial"/>
        </w:rPr>
      </w:pPr>
      <w:r w:rsidRPr="00A33326">
        <w:rPr>
          <w:rFonts w:ascii="Arial" w:hAnsi="Arial" w:cs="Arial"/>
          <w:b/>
        </w:rPr>
        <w:t>Dependent Care:</w:t>
      </w:r>
      <w:r w:rsidRPr="00A33326">
        <w:rPr>
          <w:rFonts w:ascii="Arial" w:hAnsi="Arial" w:cs="Arial"/>
        </w:rPr>
        <w:t xml:space="preserve">  Needs assistance to perform insulin </w:t>
      </w:r>
      <w:r w:rsidR="0048099C" w:rsidRPr="00A33326">
        <w:rPr>
          <w:rFonts w:ascii="Arial" w:hAnsi="Arial" w:cs="Arial"/>
        </w:rPr>
        <w:t>administration</w:t>
      </w:r>
      <w:r w:rsidR="00B07118">
        <w:rPr>
          <w:rFonts w:ascii="Arial" w:hAnsi="Arial" w:cs="Arial"/>
        </w:rPr>
        <w:t xml:space="preserve"> in clinic</w:t>
      </w:r>
    </w:p>
    <w:p w:rsidR="00B650D1" w:rsidRPr="00A33326" w:rsidRDefault="00B650D1" w:rsidP="00C54F92">
      <w:pPr>
        <w:spacing w:after="3" w:line="253" w:lineRule="auto"/>
        <w:ind w:left="2250" w:right="23"/>
        <w:jc w:val="both"/>
        <w:rPr>
          <w:rFonts w:ascii="Arial" w:hAnsi="Arial" w:cs="Arial"/>
        </w:rPr>
      </w:pPr>
    </w:p>
    <w:p w:rsidR="00B650D1" w:rsidRPr="00A33326" w:rsidRDefault="00B650D1" w:rsidP="00C54F92">
      <w:pPr>
        <w:ind w:left="2704" w:right="23"/>
        <w:jc w:val="both"/>
        <w:rPr>
          <w:rFonts w:ascii="Arial" w:hAnsi="Arial" w:cs="Arial"/>
        </w:rPr>
      </w:pPr>
      <w:r w:rsidRPr="00A33326">
        <w:rPr>
          <w:rFonts w:ascii="Arial" w:hAnsi="Arial" w:cs="Arial"/>
          <w:noProof/>
        </w:rPr>
        <mc:AlternateContent>
          <mc:Choice Requires="wpg">
            <w:drawing>
              <wp:anchor distT="0" distB="0" distL="114300" distR="114300" simplePos="0" relativeHeight="251708416" behindDoc="0" locked="0" layoutInCell="1" allowOverlap="1" wp14:anchorId="21D6A0CE" wp14:editId="41E3B994">
                <wp:simplePos x="0" y="0"/>
                <wp:positionH relativeFrom="column">
                  <wp:posOffset>1710512</wp:posOffset>
                </wp:positionH>
                <wp:positionV relativeFrom="paragraph">
                  <wp:posOffset>-12161</wp:posOffset>
                </wp:positionV>
                <wp:extent cx="115824" cy="311277"/>
                <wp:effectExtent l="0" t="0" r="0" b="0"/>
                <wp:wrapSquare wrapText="bothSides"/>
                <wp:docPr id="18691" name="Group 18691"/>
                <wp:cNvGraphicFramePr/>
                <a:graphic xmlns:a="http://schemas.openxmlformats.org/drawingml/2006/main">
                  <a:graphicData uri="http://schemas.microsoft.com/office/word/2010/wordprocessingGroup">
                    <wpg:wgp>
                      <wpg:cNvGrpSpPr/>
                      <wpg:grpSpPr>
                        <a:xfrm>
                          <a:off x="0" y="0"/>
                          <a:ext cx="115824" cy="311277"/>
                          <a:chOff x="0" y="0"/>
                          <a:chExt cx="115824" cy="311277"/>
                        </a:xfrm>
                      </wpg:grpSpPr>
                      <pic:pic xmlns:pic="http://schemas.openxmlformats.org/drawingml/2006/picture">
                        <pic:nvPicPr>
                          <pic:cNvPr id="1326" name="Picture 1326"/>
                          <pic:cNvPicPr/>
                        </pic:nvPicPr>
                        <pic:blipFill>
                          <a:blip r:embed="rId31"/>
                          <a:stretch>
                            <a:fillRect/>
                          </a:stretch>
                        </pic:blipFill>
                        <pic:spPr>
                          <a:xfrm>
                            <a:off x="0" y="0"/>
                            <a:ext cx="115824" cy="155448"/>
                          </a:xfrm>
                          <a:prstGeom prst="rect">
                            <a:avLst/>
                          </a:prstGeom>
                        </pic:spPr>
                      </pic:pic>
                      <wps:wsp>
                        <wps:cNvPr id="1327" name="Rectangle 1327"/>
                        <wps:cNvSpPr/>
                        <wps:spPr>
                          <a:xfrm>
                            <a:off x="57912" y="12162"/>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331" name="Picture 1331"/>
                          <pic:cNvPicPr/>
                        </pic:nvPicPr>
                        <pic:blipFill>
                          <a:blip r:embed="rId31"/>
                          <a:stretch>
                            <a:fillRect/>
                          </a:stretch>
                        </pic:blipFill>
                        <pic:spPr>
                          <a:xfrm>
                            <a:off x="0" y="155829"/>
                            <a:ext cx="115824" cy="155448"/>
                          </a:xfrm>
                          <a:prstGeom prst="rect">
                            <a:avLst/>
                          </a:prstGeom>
                        </pic:spPr>
                      </pic:pic>
                      <wps:wsp>
                        <wps:cNvPr id="1332" name="Rectangle 1332"/>
                        <wps:cNvSpPr/>
                        <wps:spPr>
                          <a:xfrm>
                            <a:off x="57912" y="167991"/>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21D6A0CE" id="Group 18691" o:spid="_x0000_s1097" style="position:absolute;left:0;text-align:left;margin-left:134.7pt;margin-top:-.95pt;width:9.1pt;height:24.5pt;z-index:251708416;mso-position-horizontal-relative:text;mso-position-vertical-relative:text" coordsize="115824,31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">
                <v:shape id="Picture 1326" o:spid="_x0000_s1098"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">
                  <v:imagedata r:id="rId32" o:title=""/>
                </v:shape>
                <v:rect id="Rectangle 1327" o:spid="_x0000_s1099" style="position:absolute;left:57912;top:12162;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g/hwwAAAN0AAAAPAAAAZHJzL2Rvd25yZXYueG1sRE9Li8Iw&#10;EL4v+B/CCN7WVIV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ttIP4cMAAADdAAAADwAA&#10;AAAAAAAAAAAAAAAHAgAAZHJzL2Rvd25yZXYueG1sUEsFBgAAAAADAAMAtwAAAPcCAAAAAA==&#10;" filled="f" stroked="f">
                  <v:textbox inset="0,0,0,0">
                    <w:txbxContent>
                      <w:p w:rsidR="00182D16" w:rsidRDefault="00182D16" w:rsidP="00B650D1">
                        <w:pPr>
                          <w:spacing w:after="160" w:line="259" w:lineRule="auto"/>
                        </w:pPr>
                        <w:r>
                          <w:t xml:space="preserve"> </w:t>
                        </w:r>
                      </w:p>
                    </w:txbxContent>
                  </v:textbox>
                </v:rect>
                <v:shape id="Picture 1331" o:spid="_x0000_s1100" type="#_x0000_t75" style="position:absolute;top:155829;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">
                  <v:imagedata r:id="rId32" o:title=""/>
                </v:shape>
                <v:rect id="Rectangle 1332" o:spid="_x0000_s1101" style="position:absolute;left:57912;top:167991;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qkwgAAAN0AAAAPAAAAZHJzL2Rvd25yZXYueG1sRE9Li8Iw&#10;EL4L/ocwgjdNVVi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AjfDqkwgAAAN0AAAAPAAAA&#10;AAAAAAAAAAAAAAcCAABkcnMvZG93bnJldi54bWxQSwUGAAAAAAMAAwC3AAAA9gIAAAAA&#10;" filled="f" stroked="f">
                  <v:textbox inset="0,0,0,0">
                    <w:txbxContent>
                      <w:p w:rsidR="00182D16" w:rsidRDefault="00182D16" w:rsidP="00B650D1">
                        <w:pPr>
                          <w:spacing w:after="160" w:line="259" w:lineRule="auto"/>
                        </w:pPr>
                        <w:r>
                          <w:t xml:space="preserve"> </w:t>
                        </w:r>
                      </w:p>
                    </w:txbxContent>
                  </v:textbox>
                </v:rect>
                <w10:wrap type="square"/>
              </v:group>
            </w:pict>
          </mc:Fallback>
        </mc:AlternateContent>
      </w:r>
      <w:r w:rsidRPr="00A33326">
        <w:rPr>
          <w:rFonts w:ascii="Arial" w:hAnsi="Arial" w:cs="Arial"/>
        </w:rPr>
        <w:t xml:space="preserve">Cooperate in all diabetes tasks at school </w:t>
      </w:r>
    </w:p>
    <w:p w:rsidR="00B650D1" w:rsidRPr="00A33326" w:rsidRDefault="00B650D1" w:rsidP="00C54F92">
      <w:pPr>
        <w:ind w:left="2704" w:right="23"/>
        <w:jc w:val="both"/>
        <w:rPr>
          <w:rFonts w:ascii="Arial" w:hAnsi="Arial" w:cs="Arial"/>
          <w:b/>
        </w:rPr>
      </w:pPr>
      <w:r w:rsidRPr="00A33326">
        <w:rPr>
          <w:rFonts w:ascii="Arial" w:hAnsi="Arial" w:cs="Arial"/>
        </w:rPr>
        <w:t xml:space="preserve">Present to clinic for insulin administration       </w:t>
      </w:r>
      <w:r w:rsidRPr="00A33326">
        <w:rPr>
          <w:rFonts w:ascii="Arial" w:hAnsi="Arial" w:cs="Arial"/>
          <w:b/>
        </w:rPr>
        <w:t xml:space="preserve"> </w:t>
      </w:r>
    </w:p>
    <w:p w:rsidR="00B650D1" w:rsidRPr="00A33326" w:rsidRDefault="00B650D1" w:rsidP="00C54F92">
      <w:pPr>
        <w:ind w:left="2704" w:right="23"/>
        <w:jc w:val="both"/>
        <w:rPr>
          <w:rFonts w:ascii="Arial" w:hAnsi="Arial" w:cs="Arial"/>
        </w:rPr>
      </w:pPr>
    </w:p>
    <w:p w:rsidR="00B650D1" w:rsidRPr="00A33326" w:rsidRDefault="00B650D1" w:rsidP="00105C08">
      <w:pPr>
        <w:numPr>
          <w:ilvl w:val="3"/>
          <w:numId w:val="188"/>
        </w:numPr>
        <w:spacing w:after="5" w:line="300" w:lineRule="auto"/>
        <w:ind w:right="23" w:hanging="360"/>
        <w:jc w:val="both"/>
        <w:rPr>
          <w:rFonts w:ascii="Arial" w:hAnsi="Arial" w:cs="Arial"/>
        </w:rPr>
      </w:pPr>
      <w:r w:rsidRPr="00A33326">
        <w:rPr>
          <w:rFonts w:ascii="Arial" w:hAnsi="Arial" w:cs="Arial"/>
          <w:b/>
        </w:rPr>
        <w:t>Assisted Care</w:t>
      </w:r>
      <w:r w:rsidRPr="00A33326">
        <w:rPr>
          <w:rFonts w:ascii="Arial" w:hAnsi="Arial" w:cs="Arial"/>
        </w:rPr>
        <w:t xml:space="preserve">:  Exhibits competency at one or more tasks, but is not yet                    functioning independently </w:t>
      </w:r>
    </w:p>
    <w:p w:rsidR="00B650D1" w:rsidRPr="00A33326" w:rsidRDefault="00B650D1" w:rsidP="00C54F92">
      <w:pPr>
        <w:ind w:left="2704" w:right="23"/>
        <w:jc w:val="both"/>
        <w:rPr>
          <w:rFonts w:ascii="Arial" w:hAnsi="Arial" w:cs="Arial"/>
        </w:rPr>
      </w:pPr>
      <w:r w:rsidRPr="00A33326">
        <w:rPr>
          <w:rFonts w:ascii="Arial" w:hAnsi="Arial" w:cs="Arial"/>
          <w:noProof/>
        </w:rPr>
        <mc:AlternateContent>
          <mc:Choice Requires="wpg">
            <w:drawing>
              <wp:anchor distT="0" distB="0" distL="114300" distR="114300" simplePos="0" relativeHeight="251709440" behindDoc="0" locked="0" layoutInCell="1" allowOverlap="1" wp14:anchorId="58534C30" wp14:editId="0E9EBD16">
                <wp:simplePos x="0" y="0"/>
                <wp:positionH relativeFrom="column">
                  <wp:posOffset>1710512</wp:posOffset>
                </wp:positionH>
                <wp:positionV relativeFrom="paragraph">
                  <wp:posOffset>-12160</wp:posOffset>
                </wp:positionV>
                <wp:extent cx="115824" cy="618998"/>
                <wp:effectExtent l="0" t="0" r="0" b="0"/>
                <wp:wrapSquare wrapText="bothSides"/>
                <wp:docPr id="18692" name="Group 18692"/>
                <wp:cNvGraphicFramePr/>
                <a:graphic xmlns:a="http://schemas.openxmlformats.org/drawingml/2006/main">
                  <a:graphicData uri="http://schemas.microsoft.com/office/word/2010/wordprocessingGroup">
                    <wpg:wgp>
                      <wpg:cNvGrpSpPr/>
                      <wpg:grpSpPr>
                        <a:xfrm>
                          <a:off x="0" y="0"/>
                          <a:ext cx="115824" cy="618998"/>
                          <a:chOff x="0" y="0"/>
                          <a:chExt cx="115824" cy="618998"/>
                        </a:xfrm>
                      </wpg:grpSpPr>
                      <pic:pic xmlns:pic="http://schemas.openxmlformats.org/drawingml/2006/picture">
                        <pic:nvPicPr>
                          <pic:cNvPr id="1351" name="Picture 1351"/>
                          <pic:cNvPicPr/>
                        </pic:nvPicPr>
                        <pic:blipFill>
                          <a:blip r:embed="rId31"/>
                          <a:stretch>
                            <a:fillRect/>
                          </a:stretch>
                        </pic:blipFill>
                        <pic:spPr>
                          <a:xfrm>
                            <a:off x="0" y="0"/>
                            <a:ext cx="115824" cy="155448"/>
                          </a:xfrm>
                          <a:prstGeom prst="rect">
                            <a:avLst/>
                          </a:prstGeom>
                        </pic:spPr>
                      </pic:pic>
                      <wps:wsp>
                        <wps:cNvPr id="1352" name="Rectangle 1352"/>
                        <wps:cNvSpPr/>
                        <wps:spPr>
                          <a:xfrm>
                            <a:off x="57912" y="12161"/>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356" name="Picture 1356"/>
                          <pic:cNvPicPr/>
                        </pic:nvPicPr>
                        <pic:blipFill>
                          <a:blip r:embed="rId31"/>
                          <a:stretch>
                            <a:fillRect/>
                          </a:stretch>
                        </pic:blipFill>
                        <pic:spPr>
                          <a:xfrm>
                            <a:off x="0" y="152400"/>
                            <a:ext cx="115824" cy="155448"/>
                          </a:xfrm>
                          <a:prstGeom prst="rect">
                            <a:avLst/>
                          </a:prstGeom>
                        </pic:spPr>
                      </pic:pic>
                      <wps:wsp>
                        <wps:cNvPr id="1357" name="Rectangle 1357"/>
                        <wps:cNvSpPr/>
                        <wps:spPr>
                          <a:xfrm>
                            <a:off x="57912" y="164561"/>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362" name="Picture 1362"/>
                          <pic:cNvPicPr/>
                        </pic:nvPicPr>
                        <pic:blipFill>
                          <a:blip r:embed="rId31"/>
                          <a:stretch>
                            <a:fillRect/>
                          </a:stretch>
                        </pic:blipFill>
                        <pic:spPr>
                          <a:xfrm>
                            <a:off x="0" y="308102"/>
                            <a:ext cx="115824" cy="155448"/>
                          </a:xfrm>
                          <a:prstGeom prst="rect">
                            <a:avLst/>
                          </a:prstGeom>
                        </pic:spPr>
                      </pic:pic>
                      <wps:wsp>
                        <wps:cNvPr id="1363" name="Rectangle 1363"/>
                        <wps:cNvSpPr/>
                        <wps:spPr>
                          <a:xfrm>
                            <a:off x="57912" y="320264"/>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367" name="Picture 1367"/>
                          <pic:cNvPicPr/>
                        </pic:nvPicPr>
                        <pic:blipFill>
                          <a:blip r:embed="rId31"/>
                          <a:stretch>
                            <a:fillRect/>
                          </a:stretch>
                        </pic:blipFill>
                        <pic:spPr>
                          <a:xfrm>
                            <a:off x="0" y="463550"/>
                            <a:ext cx="115824" cy="155448"/>
                          </a:xfrm>
                          <a:prstGeom prst="rect">
                            <a:avLst/>
                          </a:prstGeom>
                        </pic:spPr>
                      </pic:pic>
                      <wps:wsp>
                        <wps:cNvPr id="1368" name="Rectangle 1368"/>
                        <wps:cNvSpPr/>
                        <wps:spPr>
                          <a:xfrm>
                            <a:off x="57912" y="475711"/>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58534C30" id="Group 18692" o:spid="_x0000_s1102" style="position:absolute;left:0;text-align:left;margin-left:134.7pt;margin-top:-.95pt;width:9.1pt;height:48.75pt;z-index:251709440;mso-position-horizontal-relative:text;mso-position-vertical-relative:text" coordsize="1158,6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">
                <v:shape id="Picture 1351" o:spid="_x0000_s1103" type="#_x0000_t75" style="position:absolute;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">
                  <v:imagedata r:id="rId32" o:title=""/>
                </v:shape>
                <v:rect id="Rectangle 1352" o:spid="_x0000_s1104" style="position:absolute;left:579;top:121;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8EwwAAAN0AAAAPAAAAZHJzL2Rvd25yZXYueG1sRE9Li8Iw&#10;EL4v+B/CCN7WVGU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qPfBMMAAADdAAAADwAA&#10;AAAAAAAAAAAAAAAHAgAAZHJzL2Rvd25yZXYueG1sUEsFBgAAAAADAAMAtwAAAPcCAAAAAA==&#10;" filled="f" stroked="f">
                  <v:textbox inset="0,0,0,0">
                    <w:txbxContent>
                      <w:p w:rsidR="00182D16" w:rsidRDefault="00182D16" w:rsidP="00B650D1">
                        <w:pPr>
                          <w:spacing w:after="160" w:line="259" w:lineRule="auto"/>
                        </w:pPr>
                        <w:r>
                          <w:t xml:space="preserve"> </w:t>
                        </w:r>
                      </w:p>
                    </w:txbxContent>
                  </v:textbox>
                </v:rect>
                <v:shape id="Picture 1356" o:spid="_x0000_s1105" type="#_x0000_t75" style="position:absolute;top:1524;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">
                  <v:imagedata r:id="rId32" o:title=""/>
                </v:shape>
                <v:rect id="Rectangle 1357" o:spid="_x0000_s1106" style="position:absolute;left:579;top:1645;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rsidR="00182D16" w:rsidRDefault="00182D16" w:rsidP="00B650D1">
                        <w:pPr>
                          <w:spacing w:after="160" w:line="259" w:lineRule="auto"/>
                        </w:pPr>
                        <w:r>
                          <w:t xml:space="preserve"> </w:t>
                        </w:r>
                      </w:p>
                    </w:txbxContent>
                  </v:textbox>
                </v:rect>
                <v:shape id="Picture 1362" o:spid="_x0000_s1107" type="#_x0000_t75" style="position:absolute;top:3081;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">
                  <v:imagedata r:id="rId32" o:title=""/>
                </v:shape>
                <v:rect id="Rectangle 1363" o:spid="_x0000_s1108" style="position:absolute;left:579;top:3202;width:4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rsidR="00182D16" w:rsidRDefault="00182D16" w:rsidP="00B650D1">
                        <w:pPr>
                          <w:spacing w:after="160" w:line="259" w:lineRule="auto"/>
                        </w:pPr>
                        <w:r>
                          <w:t xml:space="preserve"> </w:t>
                        </w:r>
                      </w:p>
                    </w:txbxContent>
                  </v:textbox>
                </v:rect>
                <v:shape id="Picture 1367" o:spid="_x0000_s1109" type="#_x0000_t75" style="position:absolute;top:4635;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">
                  <v:imagedata r:id="rId32" o:title=""/>
                </v:shape>
                <v:rect id="Rectangle 1368" o:spid="_x0000_s1110" style="position:absolute;left:579;top:4757;width:473;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JT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FEnIlPHAAAA3QAA&#10;AA8AAAAAAAAAAAAAAAAABwIAAGRycy9kb3ducmV2LnhtbFBLBQYAAAAAAwADALcAAAD7AgAAAAA=&#10;" filled="f" stroked="f">
                  <v:textbox inset="0,0,0,0">
                    <w:txbxContent>
                      <w:p w:rsidR="00182D16" w:rsidRDefault="00182D16" w:rsidP="00B650D1">
                        <w:pPr>
                          <w:spacing w:after="160" w:line="259" w:lineRule="auto"/>
                        </w:pPr>
                        <w:r>
                          <w:t xml:space="preserve"> </w:t>
                        </w:r>
                      </w:p>
                    </w:txbxContent>
                  </v:textbox>
                </v:rect>
                <w10:wrap type="square"/>
              </v:group>
            </w:pict>
          </mc:Fallback>
        </mc:AlternateContent>
      </w:r>
      <w:r w:rsidRPr="00A33326">
        <w:rPr>
          <w:rFonts w:ascii="Arial" w:hAnsi="Arial" w:cs="Arial"/>
        </w:rPr>
        <w:t xml:space="preserve">Cooperate in all diabetes tasks at school. </w:t>
      </w:r>
    </w:p>
    <w:p w:rsidR="00B650D1" w:rsidRPr="00A33326" w:rsidRDefault="00B650D1" w:rsidP="00C54F92">
      <w:pPr>
        <w:ind w:left="2704" w:right="23"/>
        <w:jc w:val="both"/>
        <w:rPr>
          <w:rFonts w:ascii="Arial" w:hAnsi="Arial" w:cs="Arial"/>
        </w:rPr>
      </w:pPr>
      <w:r w:rsidRPr="00A33326">
        <w:rPr>
          <w:rFonts w:ascii="Arial" w:hAnsi="Arial" w:cs="Arial"/>
        </w:rPr>
        <w:t>Verbalize Action Plan for insulin administration orders.</w:t>
      </w:r>
      <w:r w:rsidRPr="00A33326">
        <w:rPr>
          <w:rFonts w:ascii="Arial" w:hAnsi="Arial" w:cs="Arial"/>
          <w:b/>
        </w:rPr>
        <w:t xml:space="preserve"> </w:t>
      </w:r>
    </w:p>
    <w:p w:rsidR="00B650D1" w:rsidRPr="00A33326" w:rsidRDefault="00B650D1" w:rsidP="00C54F92">
      <w:pPr>
        <w:ind w:left="2704" w:right="23"/>
        <w:jc w:val="both"/>
        <w:rPr>
          <w:rFonts w:ascii="Arial" w:hAnsi="Arial" w:cs="Arial"/>
        </w:rPr>
      </w:pPr>
      <w:r w:rsidRPr="00A33326">
        <w:rPr>
          <w:rFonts w:ascii="Arial" w:hAnsi="Arial" w:cs="Arial"/>
        </w:rPr>
        <w:t xml:space="preserve">Assist with insulin administration in the clinic. </w:t>
      </w:r>
    </w:p>
    <w:p w:rsidR="00B650D1" w:rsidRDefault="00B650D1" w:rsidP="00C54F92">
      <w:pPr>
        <w:ind w:left="2704" w:right="23"/>
        <w:jc w:val="both"/>
        <w:rPr>
          <w:rFonts w:ascii="Arial" w:hAnsi="Arial" w:cs="Arial"/>
        </w:rPr>
      </w:pPr>
      <w:r w:rsidRPr="00A33326">
        <w:rPr>
          <w:rFonts w:ascii="Arial" w:hAnsi="Arial" w:cs="Arial"/>
        </w:rPr>
        <w:t xml:space="preserve">Dispose of sharps and stores equipment correctly. </w:t>
      </w:r>
    </w:p>
    <w:p w:rsidR="008E420F" w:rsidRPr="00A33326" w:rsidRDefault="008E420F" w:rsidP="00C54F92">
      <w:pPr>
        <w:ind w:left="2704" w:right="23"/>
        <w:jc w:val="both"/>
        <w:rPr>
          <w:rFonts w:ascii="Arial" w:hAnsi="Arial" w:cs="Arial"/>
        </w:rPr>
      </w:pPr>
    </w:p>
    <w:p w:rsidR="00B650D1" w:rsidRPr="00A33326" w:rsidRDefault="00B650D1" w:rsidP="00C54F92">
      <w:pPr>
        <w:spacing w:after="48" w:line="259" w:lineRule="auto"/>
        <w:ind w:left="2694"/>
        <w:jc w:val="both"/>
        <w:rPr>
          <w:rFonts w:ascii="Arial" w:hAnsi="Arial" w:cs="Arial"/>
        </w:rPr>
      </w:pPr>
      <w:r w:rsidRPr="00A33326">
        <w:rPr>
          <w:rFonts w:ascii="Arial" w:hAnsi="Arial" w:cs="Arial"/>
        </w:rPr>
        <w:t xml:space="preserve"> </w:t>
      </w:r>
    </w:p>
    <w:p w:rsidR="00B650D1" w:rsidRPr="00A33326" w:rsidRDefault="00B650D1" w:rsidP="00105C08">
      <w:pPr>
        <w:numPr>
          <w:ilvl w:val="3"/>
          <w:numId w:val="188"/>
        </w:numPr>
        <w:spacing w:after="5" w:line="301" w:lineRule="auto"/>
        <w:ind w:right="23" w:hanging="360"/>
        <w:jc w:val="both"/>
        <w:rPr>
          <w:rFonts w:ascii="Arial" w:hAnsi="Arial" w:cs="Arial"/>
        </w:rPr>
      </w:pPr>
      <w:r w:rsidRPr="00A33326">
        <w:rPr>
          <w:rFonts w:ascii="Arial" w:hAnsi="Arial" w:cs="Arial"/>
          <w:b/>
        </w:rPr>
        <w:lastRenderedPageBreak/>
        <w:t>Self-Care</w:t>
      </w:r>
      <w:r w:rsidRPr="00A33326">
        <w:rPr>
          <w:rFonts w:ascii="Arial" w:hAnsi="Arial" w:cs="Arial"/>
        </w:rPr>
        <w:t xml:space="preserve">:  Demonstrates knowledge, skills, and ability to administer insulin  </w:t>
      </w:r>
      <w:r w:rsidRPr="00A33326">
        <w:rPr>
          <w:rFonts w:ascii="Arial" w:hAnsi="Arial" w:cs="Arial"/>
          <w:b/>
        </w:rPr>
        <w:t xml:space="preserve">       </w:t>
      </w:r>
      <w:r w:rsidRPr="00A33326">
        <w:rPr>
          <w:rFonts w:ascii="Arial" w:hAnsi="Arial" w:cs="Arial"/>
        </w:rPr>
        <w:t xml:space="preserve">independently </w:t>
      </w:r>
    </w:p>
    <w:p w:rsidR="00B650D1" w:rsidRPr="00A33326" w:rsidRDefault="00B650D1" w:rsidP="00105C08">
      <w:pPr>
        <w:numPr>
          <w:ilvl w:val="5"/>
          <w:numId w:val="185"/>
        </w:numPr>
        <w:spacing w:after="5" w:line="248" w:lineRule="auto"/>
        <w:ind w:right="123" w:hanging="360"/>
        <w:jc w:val="both"/>
        <w:rPr>
          <w:rFonts w:ascii="Arial" w:hAnsi="Arial" w:cs="Arial"/>
        </w:rPr>
      </w:pPr>
      <w:r w:rsidRPr="00A33326">
        <w:rPr>
          <w:rFonts w:ascii="Arial" w:hAnsi="Arial" w:cs="Arial"/>
        </w:rPr>
        <w:t xml:space="preserve">Make insulin adjustments based on a correction factor and carbohydrate intake </w:t>
      </w:r>
    </w:p>
    <w:p w:rsidR="00B650D1" w:rsidRPr="00A33326" w:rsidRDefault="00B650D1" w:rsidP="00105C08">
      <w:pPr>
        <w:numPr>
          <w:ilvl w:val="5"/>
          <w:numId w:val="185"/>
        </w:numPr>
        <w:spacing w:after="5" w:line="248" w:lineRule="auto"/>
        <w:ind w:right="123" w:hanging="360"/>
        <w:jc w:val="both"/>
        <w:rPr>
          <w:rFonts w:ascii="Arial" w:hAnsi="Arial" w:cs="Arial"/>
        </w:rPr>
      </w:pPr>
      <w:r w:rsidRPr="00A33326">
        <w:rPr>
          <w:rFonts w:ascii="Arial" w:hAnsi="Arial" w:cs="Arial"/>
        </w:rPr>
        <w:t>Verif</w:t>
      </w:r>
      <w:r w:rsidRPr="00A33326">
        <w:rPr>
          <w:rFonts w:ascii="Arial" w:hAnsi="Arial" w:cs="Arial"/>
          <w:color w:val="000000" w:themeColor="text1"/>
        </w:rPr>
        <w:t xml:space="preserve">y </w:t>
      </w:r>
      <w:r w:rsidRPr="00A33326">
        <w:rPr>
          <w:rFonts w:ascii="Arial" w:hAnsi="Arial" w:cs="Arial"/>
        </w:rPr>
        <w:t xml:space="preserve">initial insulin calculation and dose with school nurse or designated school personnel as second check prior to administration.  </w:t>
      </w:r>
      <w:r w:rsidRPr="00A33326">
        <w:rPr>
          <w:rFonts w:ascii="Arial" w:hAnsi="Arial" w:cs="Arial"/>
          <w:u w:val="single" w:color="000000"/>
        </w:rPr>
        <w:t>Exceptions</w:t>
      </w:r>
      <w:r w:rsidRPr="00A33326">
        <w:rPr>
          <w:rFonts w:ascii="Arial" w:hAnsi="Arial" w:cs="Arial"/>
        </w:rPr>
        <w:t xml:space="preserve">: Parent/guardian has signed Waiver for Personal Designee, or an alternate plan has been established in the IHCP </w:t>
      </w:r>
    </w:p>
    <w:p w:rsidR="00B650D1" w:rsidRPr="00A33326" w:rsidRDefault="00B650D1" w:rsidP="00105C08">
      <w:pPr>
        <w:numPr>
          <w:ilvl w:val="5"/>
          <w:numId w:val="185"/>
        </w:numPr>
        <w:spacing w:after="5" w:line="248" w:lineRule="auto"/>
        <w:ind w:right="123" w:hanging="360"/>
        <w:jc w:val="both"/>
        <w:rPr>
          <w:rFonts w:ascii="Arial" w:hAnsi="Arial" w:cs="Arial"/>
        </w:rPr>
      </w:pPr>
      <w:r w:rsidRPr="00A33326">
        <w:rPr>
          <w:rFonts w:ascii="Arial" w:hAnsi="Arial" w:cs="Arial"/>
        </w:rPr>
        <w:t>Trouble shoot pump problems</w:t>
      </w:r>
      <w:r w:rsidRPr="00A33326">
        <w:rPr>
          <w:rFonts w:ascii="Arial" w:hAnsi="Arial" w:cs="Arial"/>
          <w:b/>
        </w:rPr>
        <w:t xml:space="preserve">        </w:t>
      </w:r>
      <w:r w:rsidRPr="00A33326">
        <w:rPr>
          <w:rFonts w:ascii="Arial" w:hAnsi="Arial" w:cs="Arial"/>
        </w:rPr>
        <w:t xml:space="preserve"> </w:t>
      </w:r>
    </w:p>
    <w:p w:rsidR="00B650D1" w:rsidRPr="00A33326" w:rsidRDefault="00B650D1" w:rsidP="00C54F92">
      <w:pPr>
        <w:spacing w:line="259" w:lineRule="auto"/>
        <w:ind w:left="1118" w:right="6963"/>
        <w:jc w:val="both"/>
        <w:rPr>
          <w:rFonts w:ascii="Arial" w:hAnsi="Arial" w:cs="Arial"/>
        </w:rPr>
      </w:pPr>
      <w:r w:rsidRPr="00A33326">
        <w:rPr>
          <w:rFonts w:ascii="Arial" w:hAnsi="Arial" w:cs="Arial"/>
          <w:b/>
        </w:rPr>
        <w:t xml:space="preserve"> </w:t>
      </w:r>
    </w:p>
    <w:p w:rsidR="00B650D1" w:rsidRPr="00A33326" w:rsidRDefault="00B650D1" w:rsidP="00105C08">
      <w:pPr>
        <w:numPr>
          <w:ilvl w:val="1"/>
          <w:numId w:val="179"/>
        </w:numPr>
        <w:spacing w:after="3" w:line="252" w:lineRule="auto"/>
        <w:ind w:hanging="360"/>
        <w:jc w:val="both"/>
        <w:rPr>
          <w:rFonts w:ascii="Arial" w:hAnsi="Arial" w:cs="Arial"/>
        </w:rPr>
      </w:pPr>
      <w:r w:rsidRPr="00A33326">
        <w:rPr>
          <w:rFonts w:ascii="Arial" w:hAnsi="Arial" w:cs="Arial"/>
          <w:b/>
        </w:rPr>
        <w:t xml:space="preserve">Health Care Provider Responsibilities: </w:t>
      </w:r>
    </w:p>
    <w:p w:rsidR="00B650D1" w:rsidRPr="00A33326" w:rsidRDefault="00B650D1" w:rsidP="00C54F92">
      <w:pPr>
        <w:spacing w:line="259" w:lineRule="auto"/>
        <w:ind w:left="1118"/>
        <w:jc w:val="both"/>
        <w:rPr>
          <w:rFonts w:ascii="Arial" w:hAnsi="Arial" w:cs="Arial"/>
        </w:rPr>
      </w:pPr>
      <w:r w:rsidRPr="00A33326">
        <w:rPr>
          <w:rFonts w:ascii="Arial" w:hAnsi="Arial" w:cs="Arial"/>
          <w:b/>
        </w:rPr>
        <w:t xml:space="preserve"> </w:t>
      </w:r>
    </w:p>
    <w:p w:rsidR="00B650D1" w:rsidRPr="00A33326" w:rsidRDefault="00B650D1" w:rsidP="00105C08">
      <w:pPr>
        <w:numPr>
          <w:ilvl w:val="4"/>
          <w:numId w:val="183"/>
        </w:numPr>
        <w:spacing w:after="5" w:line="248" w:lineRule="auto"/>
        <w:ind w:right="23" w:hanging="360"/>
        <w:jc w:val="both"/>
        <w:rPr>
          <w:rFonts w:ascii="Arial" w:hAnsi="Arial" w:cs="Arial"/>
        </w:rPr>
      </w:pPr>
      <w:r w:rsidRPr="00A33326">
        <w:rPr>
          <w:rFonts w:ascii="Arial" w:hAnsi="Arial" w:cs="Arial"/>
        </w:rPr>
        <w:t xml:space="preserve">Provide consultation in training, and education of designated school-based care providers to monitor and observe self-administration of insulin. </w:t>
      </w:r>
    </w:p>
    <w:p w:rsidR="00B650D1" w:rsidRPr="00A33326" w:rsidRDefault="00B650D1" w:rsidP="00105C08">
      <w:pPr>
        <w:numPr>
          <w:ilvl w:val="4"/>
          <w:numId w:val="183"/>
        </w:numPr>
        <w:spacing w:after="5" w:line="248" w:lineRule="auto"/>
        <w:ind w:right="23" w:hanging="360"/>
        <w:jc w:val="both"/>
        <w:rPr>
          <w:rFonts w:ascii="Arial" w:hAnsi="Arial" w:cs="Arial"/>
        </w:rPr>
      </w:pPr>
      <w:r w:rsidRPr="00A33326">
        <w:rPr>
          <w:rFonts w:ascii="Arial" w:hAnsi="Arial" w:cs="Arial"/>
        </w:rPr>
        <w:t>Document</w:t>
      </w:r>
      <w:r w:rsidRPr="00A33326">
        <w:rPr>
          <w:rFonts w:ascii="Arial" w:hAnsi="Arial" w:cs="Arial"/>
          <w:strike/>
        </w:rPr>
        <w:t xml:space="preserve"> </w:t>
      </w:r>
      <w:r w:rsidRPr="00A33326">
        <w:rPr>
          <w:rFonts w:ascii="Arial" w:hAnsi="Arial" w:cs="Arial"/>
        </w:rPr>
        <w:t>the student’s Self-Care Assessment on the “Authorization for Diabetes Management” (9400-HES-503</w:t>
      </w:r>
      <w:r w:rsidRPr="00A33326">
        <w:rPr>
          <w:rFonts w:ascii="Arial" w:hAnsi="Arial" w:cs="Arial"/>
          <w:color w:val="FF0000"/>
        </w:rPr>
        <w:t xml:space="preserve"> </w:t>
      </w:r>
      <w:r w:rsidRPr="00A33326">
        <w:rPr>
          <w:rFonts w:ascii="Arial" w:hAnsi="Arial" w:cs="Arial"/>
        </w:rPr>
        <w:t xml:space="preserve">or 506).  </w:t>
      </w:r>
    </w:p>
    <w:p w:rsidR="00F702CF" w:rsidRPr="001631C2" w:rsidRDefault="00B650D1" w:rsidP="00105C08">
      <w:pPr>
        <w:numPr>
          <w:ilvl w:val="4"/>
          <w:numId w:val="183"/>
        </w:numPr>
        <w:spacing w:after="3" w:line="242" w:lineRule="auto"/>
        <w:ind w:right="23" w:hanging="360"/>
        <w:jc w:val="both"/>
        <w:rPr>
          <w:rFonts w:ascii="Arial" w:hAnsi="Arial" w:cs="Arial"/>
        </w:rPr>
      </w:pPr>
      <w:r w:rsidRPr="00A33326">
        <w:rPr>
          <w:rFonts w:ascii="Arial" w:hAnsi="Arial" w:cs="Arial"/>
        </w:rPr>
        <w:t>Provide</w:t>
      </w:r>
      <w:r w:rsidRPr="00A33326">
        <w:rPr>
          <w:rFonts w:ascii="Arial" w:hAnsi="Arial" w:cs="Arial"/>
          <w:strike/>
        </w:rPr>
        <w:t xml:space="preserve"> </w:t>
      </w:r>
      <w:r w:rsidRPr="00A33326">
        <w:rPr>
          <w:rFonts w:ascii="Arial" w:hAnsi="Arial" w:cs="Arial"/>
        </w:rPr>
        <w:t xml:space="preserve">phone order to School Health Registered Nurse to facilitate immediate management of student with diabetes.  Fax written order as soon as possible to complete documentation of verbal order.  </w:t>
      </w:r>
      <w:r w:rsidRPr="00A33326">
        <w:rPr>
          <w:rFonts w:ascii="Arial" w:hAnsi="Arial" w:cs="Arial"/>
          <w:b/>
        </w:rPr>
        <w:t xml:space="preserve"> </w:t>
      </w:r>
      <w:r w:rsidRPr="00A33326">
        <w:rPr>
          <w:rFonts w:ascii="Arial" w:hAnsi="Arial" w:cs="Arial"/>
        </w:rPr>
        <w:t xml:space="preserve"> </w:t>
      </w:r>
    </w:p>
    <w:p w:rsidR="00B650D1" w:rsidRPr="00A33326" w:rsidRDefault="00B650D1" w:rsidP="00C54F92">
      <w:pPr>
        <w:spacing w:line="259" w:lineRule="auto"/>
        <w:ind w:left="1118"/>
        <w:jc w:val="both"/>
        <w:rPr>
          <w:rFonts w:ascii="Arial" w:hAnsi="Arial" w:cs="Arial"/>
        </w:rPr>
      </w:pPr>
    </w:p>
    <w:p w:rsidR="00B650D1" w:rsidRPr="00A33326" w:rsidRDefault="00B650D1" w:rsidP="00C54F92">
      <w:pPr>
        <w:spacing w:line="259" w:lineRule="auto"/>
        <w:ind w:left="1118"/>
        <w:jc w:val="both"/>
        <w:rPr>
          <w:rFonts w:ascii="Arial" w:hAnsi="Arial" w:cs="Arial"/>
        </w:rPr>
      </w:pPr>
    </w:p>
    <w:p w:rsidR="00B650D1" w:rsidRPr="00A33326" w:rsidRDefault="00B650D1" w:rsidP="00105C08">
      <w:pPr>
        <w:numPr>
          <w:ilvl w:val="1"/>
          <w:numId w:val="179"/>
        </w:numPr>
        <w:spacing w:after="3" w:line="252" w:lineRule="auto"/>
        <w:ind w:hanging="360"/>
        <w:jc w:val="both"/>
        <w:rPr>
          <w:rFonts w:ascii="Arial" w:hAnsi="Arial" w:cs="Arial"/>
        </w:rPr>
      </w:pPr>
      <w:r w:rsidRPr="00A33326">
        <w:rPr>
          <w:rFonts w:ascii="Arial" w:hAnsi="Arial" w:cs="Arial"/>
          <w:b/>
        </w:rPr>
        <w:t>School Personnel and School Health Personnel Responsibilities</w:t>
      </w:r>
      <w:r w:rsidRPr="00A33326">
        <w:rPr>
          <w:rFonts w:ascii="Arial" w:hAnsi="Arial" w:cs="Arial"/>
        </w:rPr>
        <w:t xml:space="preserve">: </w:t>
      </w:r>
    </w:p>
    <w:p w:rsidR="00B650D1" w:rsidRPr="00A33326" w:rsidRDefault="00B650D1" w:rsidP="00C54F92">
      <w:pPr>
        <w:ind w:left="1705" w:right="23"/>
        <w:jc w:val="both"/>
        <w:rPr>
          <w:rFonts w:ascii="Arial" w:hAnsi="Arial" w:cs="Arial"/>
        </w:rPr>
      </w:pPr>
      <w:r w:rsidRPr="00A33326">
        <w:rPr>
          <w:rFonts w:ascii="Arial" w:hAnsi="Arial" w:cs="Arial"/>
        </w:rPr>
        <w:t xml:space="preserve">Receive Authorization for Diabetes Management form (9400HES-503 or 506) or similar Diabetes Medical Management form from student’s healthcare provider </w:t>
      </w:r>
    </w:p>
    <w:p w:rsidR="00B650D1" w:rsidRPr="00A33326" w:rsidRDefault="00B650D1" w:rsidP="00C54F92">
      <w:pPr>
        <w:spacing w:line="259" w:lineRule="auto"/>
        <w:ind w:left="1118"/>
        <w:jc w:val="both"/>
        <w:rPr>
          <w:rFonts w:ascii="Arial" w:hAnsi="Arial" w:cs="Arial"/>
        </w:rPr>
      </w:pPr>
      <w:r w:rsidRPr="00A33326">
        <w:rPr>
          <w:rFonts w:ascii="Arial" w:hAnsi="Arial" w:cs="Arial"/>
        </w:rPr>
        <w:t xml:space="preserve"> </w:t>
      </w:r>
    </w:p>
    <w:p w:rsidR="00B650D1" w:rsidRPr="00A33326" w:rsidRDefault="00B650D1" w:rsidP="00105C08">
      <w:pPr>
        <w:numPr>
          <w:ilvl w:val="2"/>
          <w:numId w:val="179"/>
        </w:numPr>
        <w:spacing w:after="3" w:line="252" w:lineRule="auto"/>
        <w:ind w:hanging="360"/>
        <w:jc w:val="both"/>
        <w:rPr>
          <w:rFonts w:ascii="Arial" w:hAnsi="Arial" w:cs="Arial"/>
        </w:rPr>
      </w:pPr>
      <w:r w:rsidRPr="00A33326">
        <w:rPr>
          <w:rFonts w:ascii="Arial" w:hAnsi="Arial" w:cs="Arial"/>
          <w:b/>
        </w:rPr>
        <w:t xml:space="preserve">Dependent/Assisted Care </w:t>
      </w:r>
    </w:p>
    <w:p w:rsidR="00B650D1" w:rsidRPr="00A33326" w:rsidRDefault="00B650D1" w:rsidP="00C54F92">
      <w:pPr>
        <w:spacing w:line="259" w:lineRule="auto"/>
        <w:ind w:left="1118"/>
        <w:jc w:val="both"/>
        <w:rPr>
          <w:rFonts w:ascii="Arial" w:hAnsi="Arial" w:cs="Arial"/>
        </w:rPr>
      </w:pPr>
      <w:r w:rsidRPr="00A33326">
        <w:rPr>
          <w:rFonts w:ascii="Arial" w:hAnsi="Arial" w:cs="Arial"/>
          <w:b/>
        </w:rPr>
        <w:t xml:space="preserve"> </w:t>
      </w:r>
    </w:p>
    <w:p w:rsidR="00B650D1" w:rsidRPr="00A33326" w:rsidRDefault="00B650D1" w:rsidP="00105C08">
      <w:pPr>
        <w:numPr>
          <w:ilvl w:val="4"/>
          <w:numId w:val="181"/>
        </w:numPr>
        <w:spacing w:after="3" w:line="242" w:lineRule="auto"/>
        <w:ind w:right="23" w:hanging="360"/>
        <w:jc w:val="both"/>
        <w:rPr>
          <w:rFonts w:ascii="Arial" w:hAnsi="Arial" w:cs="Arial"/>
        </w:rPr>
      </w:pPr>
      <w:r w:rsidRPr="00A33326">
        <w:rPr>
          <w:rFonts w:ascii="Arial" w:hAnsi="Arial" w:cs="Arial"/>
        </w:rPr>
        <w:t xml:space="preserve">School Health Registered Nurse will delegate insulin administration and/or monitoring dosage per Florida Nurse Practice Act (Appendix B) and </w:t>
      </w:r>
      <w:r w:rsidRPr="00A33326">
        <w:rPr>
          <w:rFonts w:ascii="Arial" w:hAnsi="Arial" w:cs="Arial"/>
          <w:i/>
        </w:rPr>
        <w:t>Nursing Guidelines for the Delegation of Care for Students with Diabetes in Florida Schools</w:t>
      </w:r>
      <w:r w:rsidRPr="00A33326">
        <w:rPr>
          <w:rFonts w:ascii="Arial" w:hAnsi="Arial" w:cs="Arial"/>
        </w:rPr>
        <w:t xml:space="preserve"> </w:t>
      </w:r>
    </w:p>
    <w:p w:rsidR="00B650D1" w:rsidRPr="00A33326" w:rsidRDefault="00B650D1" w:rsidP="00105C08">
      <w:pPr>
        <w:numPr>
          <w:ilvl w:val="4"/>
          <w:numId w:val="181"/>
        </w:numPr>
        <w:spacing w:after="5" w:line="248" w:lineRule="auto"/>
        <w:ind w:right="23" w:hanging="360"/>
        <w:jc w:val="both"/>
        <w:rPr>
          <w:rFonts w:ascii="Arial" w:hAnsi="Arial" w:cs="Arial"/>
        </w:rPr>
      </w:pPr>
      <w:r w:rsidRPr="00A33326">
        <w:rPr>
          <w:rFonts w:ascii="Arial" w:hAnsi="Arial" w:cs="Arial"/>
        </w:rPr>
        <w:t xml:space="preserve">School administrator will provide at least 2 people to be trained to administer, monitor, and/or observe dosage and administration per Authorization for Diabetes Management </w:t>
      </w:r>
      <w:r w:rsidRPr="00A33326">
        <w:rPr>
          <w:rFonts w:ascii="Arial" w:hAnsi="Arial" w:cs="Arial"/>
          <w:color w:val="000000" w:themeColor="text1"/>
        </w:rPr>
        <w:t>F</w:t>
      </w:r>
      <w:r w:rsidRPr="00A33326">
        <w:rPr>
          <w:rFonts w:ascii="Arial" w:hAnsi="Arial" w:cs="Arial"/>
        </w:rPr>
        <w:t xml:space="preserve">orm for students requiring Dependent or Assisted Care. </w:t>
      </w:r>
    </w:p>
    <w:p w:rsidR="00B650D1" w:rsidRPr="00A33326" w:rsidRDefault="00B650D1" w:rsidP="00105C08">
      <w:pPr>
        <w:numPr>
          <w:ilvl w:val="4"/>
          <w:numId w:val="181"/>
        </w:numPr>
        <w:spacing w:after="5" w:line="248" w:lineRule="auto"/>
        <w:ind w:right="23" w:hanging="360"/>
        <w:jc w:val="both"/>
        <w:rPr>
          <w:rFonts w:ascii="Arial" w:hAnsi="Arial" w:cs="Arial"/>
        </w:rPr>
      </w:pPr>
      <w:r w:rsidRPr="00A33326">
        <w:rPr>
          <w:rFonts w:ascii="Arial" w:hAnsi="Arial" w:cs="Arial"/>
        </w:rPr>
        <w:t xml:space="preserve">Verify initial insulin calculation and dose with school nurse as second check prior to administration.  </w:t>
      </w:r>
      <w:r w:rsidRPr="00A33326">
        <w:rPr>
          <w:rFonts w:ascii="Arial" w:hAnsi="Arial" w:cs="Arial"/>
          <w:u w:val="single" w:color="000000"/>
        </w:rPr>
        <w:t>Exceptions</w:t>
      </w:r>
      <w:r w:rsidRPr="00A33326">
        <w:rPr>
          <w:rFonts w:ascii="Arial" w:hAnsi="Arial" w:cs="Arial"/>
        </w:rPr>
        <w:t xml:space="preserve">: Parent/guardian has signed Waiver for Personal Designee, or an alternate plan has been established in the IHCP   </w:t>
      </w:r>
    </w:p>
    <w:p w:rsidR="00B650D1" w:rsidRPr="00A33326" w:rsidRDefault="00B650D1" w:rsidP="00105C08">
      <w:pPr>
        <w:numPr>
          <w:ilvl w:val="4"/>
          <w:numId w:val="181"/>
        </w:numPr>
        <w:spacing w:after="5" w:line="248" w:lineRule="auto"/>
        <w:ind w:right="23" w:hanging="360"/>
        <w:jc w:val="both"/>
        <w:rPr>
          <w:rFonts w:ascii="Arial" w:hAnsi="Arial" w:cs="Arial"/>
        </w:rPr>
      </w:pPr>
      <w:r w:rsidRPr="00A33326">
        <w:rPr>
          <w:rFonts w:ascii="Arial" w:hAnsi="Arial" w:cs="Arial"/>
        </w:rPr>
        <w:t>Document</w:t>
      </w:r>
      <w:r w:rsidR="00F702CF" w:rsidRPr="00A33326">
        <w:rPr>
          <w:rFonts w:ascii="Arial" w:hAnsi="Arial" w:cs="Arial"/>
        </w:rPr>
        <w:t xml:space="preserve"> d</w:t>
      </w:r>
      <w:r w:rsidRPr="00A33326">
        <w:rPr>
          <w:rFonts w:ascii="Arial" w:hAnsi="Arial" w:cs="Arial"/>
        </w:rPr>
        <w:t>osage on the Student Medication Record</w:t>
      </w:r>
    </w:p>
    <w:p w:rsidR="00B650D1" w:rsidRPr="00A33326" w:rsidRDefault="00B650D1" w:rsidP="00105C08">
      <w:pPr>
        <w:numPr>
          <w:ilvl w:val="4"/>
          <w:numId w:val="181"/>
        </w:numPr>
        <w:spacing w:after="5" w:line="248" w:lineRule="auto"/>
        <w:ind w:right="23" w:hanging="360"/>
        <w:jc w:val="both"/>
        <w:rPr>
          <w:rFonts w:ascii="Arial" w:hAnsi="Arial" w:cs="Arial"/>
        </w:rPr>
      </w:pPr>
      <w:r w:rsidRPr="00A33326">
        <w:rPr>
          <w:rFonts w:ascii="Arial" w:hAnsi="Arial" w:cs="Arial"/>
        </w:rPr>
        <w:t>Notify parent/guardian as indicated on the Individual Health Care Plan (IHCP)</w:t>
      </w:r>
    </w:p>
    <w:p w:rsidR="00B650D1" w:rsidRPr="00A33326" w:rsidRDefault="00B650D1" w:rsidP="00105C08">
      <w:pPr>
        <w:numPr>
          <w:ilvl w:val="4"/>
          <w:numId w:val="181"/>
        </w:numPr>
        <w:spacing w:after="5" w:line="248" w:lineRule="auto"/>
        <w:ind w:right="23" w:hanging="360"/>
        <w:jc w:val="both"/>
        <w:rPr>
          <w:rFonts w:ascii="Arial" w:hAnsi="Arial" w:cs="Arial"/>
        </w:rPr>
      </w:pPr>
      <w:r w:rsidRPr="00A33326">
        <w:rPr>
          <w:rFonts w:ascii="Arial" w:hAnsi="Arial" w:cs="Arial"/>
        </w:rPr>
        <w:t xml:space="preserve">School Nurse will provide/coordinate insulin pump training for staff identified on Skills Checklist </w:t>
      </w:r>
    </w:p>
    <w:p w:rsidR="00B650D1" w:rsidRPr="00A33326" w:rsidRDefault="00B650D1" w:rsidP="00105C08">
      <w:pPr>
        <w:numPr>
          <w:ilvl w:val="4"/>
          <w:numId w:val="181"/>
        </w:numPr>
        <w:spacing w:after="5" w:line="248" w:lineRule="auto"/>
        <w:ind w:right="23" w:hanging="360"/>
        <w:jc w:val="both"/>
        <w:rPr>
          <w:rFonts w:ascii="Arial" w:hAnsi="Arial" w:cs="Arial"/>
        </w:rPr>
      </w:pPr>
      <w:r w:rsidRPr="00A33326">
        <w:rPr>
          <w:rFonts w:ascii="Arial" w:hAnsi="Arial" w:cs="Arial"/>
        </w:rPr>
        <w:t xml:space="preserve">Provide the carbohydrate counts of foods provided through the District’s Food Services Department </w:t>
      </w:r>
    </w:p>
    <w:p w:rsidR="00B650D1" w:rsidRPr="00A33326" w:rsidRDefault="00B650D1" w:rsidP="00C54F92">
      <w:pPr>
        <w:spacing w:line="259" w:lineRule="auto"/>
        <w:ind w:left="2199"/>
        <w:jc w:val="both"/>
        <w:rPr>
          <w:rFonts w:ascii="Arial" w:hAnsi="Arial" w:cs="Arial"/>
        </w:rPr>
      </w:pPr>
      <w:r w:rsidRPr="00A33326">
        <w:rPr>
          <w:rFonts w:ascii="Arial" w:hAnsi="Arial" w:cs="Arial"/>
        </w:rPr>
        <w:t xml:space="preserve"> </w:t>
      </w:r>
    </w:p>
    <w:p w:rsidR="00B650D1" w:rsidRPr="00A33326" w:rsidRDefault="00B650D1" w:rsidP="00105C08">
      <w:pPr>
        <w:numPr>
          <w:ilvl w:val="2"/>
          <w:numId w:val="179"/>
        </w:numPr>
        <w:spacing w:after="3" w:line="252" w:lineRule="auto"/>
        <w:ind w:hanging="360"/>
        <w:jc w:val="both"/>
        <w:rPr>
          <w:rFonts w:ascii="Arial" w:hAnsi="Arial" w:cs="Arial"/>
        </w:rPr>
      </w:pPr>
      <w:r w:rsidRPr="00A33326">
        <w:rPr>
          <w:rFonts w:ascii="Arial" w:hAnsi="Arial" w:cs="Arial"/>
          <w:b/>
        </w:rPr>
        <w:t xml:space="preserve">Self-Care </w:t>
      </w:r>
    </w:p>
    <w:p w:rsidR="00B650D1" w:rsidRPr="00A33326" w:rsidRDefault="00B650D1" w:rsidP="00C54F92">
      <w:pPr>
        <w:spacing w:line="259" w:lineRule="auto"/>
        <w:ind w:left="1839"/>
        <w:jc w:val="both"/>
        <w:rPr>
          <w:rFonts w:ascii="Arial" w:hAnsi="Arial" w:cs="Arial"/>
        </w:rPr>
      </w:pPr>
      <w:r w:rsidRPr="00A33326">
        <w:rPr>
          <w:rFonts w:ascii="Arial" w:hAnsi="Arial" w:cs="Arial"/>
          <w:b/>
        </w:rPr>
        <w:t xml:space="preserve"> </w:t>
      </w:r>
    </w:p>
    <w:p w:rsidR="00B650D1" w:rsidRPr="00A33326" w:rsidRDefault="00B650D1" w:rsidP="00105C08">
      <w:pPr>
        <w:pStyle w:val="ListParagraph"/>
        <w:numPr>
          <w:ilvl w:val="0"/>
          <w:numId w:val="194"/>
        </w:numPr>
        <w:spacing w:after="5" w:line="248" w:lineRule="auto"/>
        <w:ind w:right="23"/>
        <w:contextualSpacing/>
        <w:jc w:val="both"/>
        <w:rPr>
          <w:rFonts w:ascii="Arial" w:hAnsi="Arial" w:cs="Arial"/>
          <w:sz w:val="22"/>
        </w:rPr>
      </w:pPr>
      <w:r w:rsidRPr="00A33326">
        <w:rPr>
          <w:rFonts w:ascii="Arial" w:hAnsi="Arial" w:cs="Arial"/>
          <w:sz w:val="22"/>
        </w:rPr>
        <w:t xml:space="preserve">Provide a safe, private, and secured space for the self-administration of insulin.  The clinic is the preferred site for the procedure.  Alternative sites for insulin administration may be identified on the IHCP with consideration of student safety, proximity of the student’s classroom to the clinic, the student’s demonstrated level of competency and responsibility, and the availability of the school nurse and other appropriately trained staff </w:t>
      </w:r>
    </w:p>
    <w:p w:rsidR="00B650D1" w:rsidRPr="00A33326" w:rsidRDefault="00B650D1" w:rsidP="00105C08">
      <w:pPr>
        <w:pStyle w:val="ListParagraph"/>
        <w:numPr>
          <w:ilvl w:val="0"/>
          <w:numId w:val="194"/>
        </w:numPr>
        <w:spacing w:after="5" w:line="248" w:lineRule="auto"/>
        <w:ind w:right="23"/>
        <w:contextualSpacing/>
        <w:jc w:val="both"/>
        <w:rPr>
          <w:rFonts w:ascii="Arial" w:hAnsi="Arial" w:cs="Arial"/>
          <w:sz w:val="22"/>
        </w:rPr>
      </w:pPr>
      <w:r w:rsidRPr="00A33326">
        <w:rPr>
          <w:rFonts w:ascii="Arial" w:hAnsi="Arial" w:cs="Arial"/>
          <w:sz w:val="22"/>
        </w:rPr>
        <w:t xml:space="preserve">Verify initial insulin calculation and dose with student and school nurse as second check prior to administration.  </w:t>
      </w:r>
      <w:r w:rsidRPr="00A33326">
        <w:rPr>
          <w:rFonts w:ascii="Arial" w:hAnsi="Arial" w:cs="Arial"/>
          <w:sz w:val="22"/>
          <w:u w:val="single" w:color="000000"/>
        </w:rPr>
        <w:t>Exceptions</w:t>
      </w:r>
      <w:r w:rsidRPr="00A33326">
        <w:rPr>
          <w:rFonts w:ascii="Arial" w:hAnsi="Arial" w:cs="Arial"/>
          <w:sz w:val="22"/>
        </w:rPr>
        <w:t xml:space="preserve">: Parent/guardian has signed Waiver for Personal Designee, or an alternate plan has been established in the IHCP </w:t>
      </w:r>
    </w:p>
    <w:p w:rsidR="00B650D1" w:rsidRPr="00A33326" w:rsidRDefault="00B650D1" w:rsidP="00105C08">
      <w:pPr>
        <w:numPr>
          <w:ilvl w:val="5"/>
          <w:numId w:val="180"/>
        </w:numPr>
        <w:spacing w:after="5" w:line="248" w:lineRule="auto"/>
        <w:ind w:left="2521" w:right="23" w:hanging="360"/>
        <w:jc w:val="both"/>
        <w:rPr>
          <w:rFonts w:ascii="Arial" w:hAnsi="Arial" w:cs="Arial"/>
        </w:rPr>
      </w:pPr>
      <w:r w:rsidRPr="00A33326">
        <w:rPr>
          <w:rFonts w:ascii="Arial" w:hAnsi="Arial" w:cs="Arial"/>
        </w:rPr>
        <w:lastRenderedPageBreak/>
        <w:t xml:space="preserve">Provide/coordinate insulin pump training for staff identified on Skills Checklist </w:t>
      </w:r>
    </w:p>
    <w:p w:rsidR="00701E17" w:rsidRPr="00701E17" w:rsidRDefault="00B650D1" w:rsidP="008E420F">
      <w:pPr>
        <w:numPr>
          <w:ilvl w:val="5"/>
          <w:numId w:val="180"/>
        </w:numPr>
        <w:spacing w:after="5" w:line="248" w:lineRule="auto"/>
        <w:ind w:left="2521" w:right="23" w:hanging="361"/>
        <w:jc w:val="both"/>
        <w:rPr>
          <w:rFonts w:ascii="Arial" w:hAnsi="Arial" w:cs="Arial"/>
          <w:color w:val="000000" w:themeColor="text1"/>
        </w:rPr>
      </w:pPr>
      <w:r w:rsidRPr="00A33326">
        <w:rPr>
          <w:rFonts w:ascii="Arial" w:hAnsi="Arial" w:cs="Arial"/>
        </w:rPr>
        <w:t xml:space="preserve">Provide the carbohydrate counts of foods provided through the District’s Food Services </w:t>
      </w:r>
      <w:r w:rsidRPr="00A33326">
        <w:rPr>
          <w:rFonts w:ascii="Arial" w:hAnsi="Arial" w:cs="Arial"/>
          <w:color w:val="000000" w:themeColor="text1"/>
        </w:rPr>
        <w:t>Department</w:t>
      </w:r>
    </w:p>
    <w:p w:rsidR="00B650D1" w:rsidRPr="00A33326" w:rsidRDefault="00B650D1" w:rsidP="00C54F92">
      <w:pPr>
        <w:spacing w:line="259" w:lineRule="auto"/>
        <w:ind w:left="1118"/>
        <w:jc w:val="both"/>
        <w:rPr>
          <w:rFonts w:ascii="Arial" w:hAnsi="Arial" w:cs="Arial"/>
        </w:rPr>
      </w:pPr>
      <w:r w:rsidRPr="00A33326">
        <w:rPr>
          <w:rFonts w:ascii="Arial" w:hAnsi="Arial" w:cs="Arial"/>
          <w:b/>
        </w:rPr>
        <w:t xml:space="preserve"> </w:t>
      </w:r>
    </w:p>
    <w:p w:rsidR="00B650D1" w:rsidRPr="00A33326" w:rsidRDefault="00B650D1" w:rsidP="00105C08">
      <w:pPr>
        <w:numPr>
          <w:ilvl w:val="0"/>
          <w:numId w:val="179"/>
        </w:numPr>
        <w:spacing w:after="3" w:line="252" w:lineRule="auto"/>
        <w:ind w:hanging="303"/>
        <w:jc w:val="both"/>
        <w:rPr>
          <w:rFonts w:ascii="Arial" w:hAnsi="Arial" w:cs="Arial"/>
        </w:rPr>
      </w:pPr>
      <w:r w:rsidRPr="00A33326">
        <w:rPr>
          <w:rFonts w:ascii="Arial" w:hAnsi="Arial" w:cs="Arial"/>
          <w:b/>
        </w:rPr>
        <w:t xml:space="preserve">HYPOGLYCEMIC EMERGENCY </w:t>
      </w:r>
    </w:p>
    <w:p w:rsidR="00B650D1" w:rsidRPr="00A33326" w:rsidRDefault="00B650D1" w:rsidP="00C54F92">
      <w:pPr>
        <w:spacing w:line="259" w:lineRule="auto"/>
        <w:ind w:left="1118"/>
        <w:jc w:val="both"/>
        <w:rPr>
          <w:rFonts w:ascii="Arial" w:hAnsi="Arial" w:cs="Arial"/>
        </w:rPr>
      </w:pPr>
      <w:r w:rsidRPr="00A33326">
        <w:rPr>
          <w:rFonts w:ascii="Arial" w:hAnsi="Arial" w:cs="Arial"/>
          <w:b/>
          <w:color w:val="FFFF00"/>
        </w:rPr>
        <w:t xml:space="preserve"> </w:t>
      </w:r>
    </w:p>
    <w:p w:rsidR="00B650D1" w:rsidRPr="00A33326" w:rsidRDefault="00B650D1" w:rsidP="00C54F92">
      <w:pPr>
        <w:spacing w:after="77"/>
        <w:ind w:left="1475" w:right="23"/>
        <w:jc w:val="both"/>
        <w:rPr>
          <w:rFonts w:ascii="Arial" w:hAnsi="Arial" w:cs="Arial"/>
        </w:rPr>
      </w:pPr>
      <w:r w:rsidRPr="00A33326">
        <w:rPr>
          <w:rFonts w:ascii="Arial" w:hAnsi="Arial" w:cs="Arial"/>
        </w:rPr>
        <w:t>If the student is uncooperative, combative or unconscious, and cannot take an emergency source of glucose by mouth, the parent, school nurse or a trained competent person will administer Glucagon when ordered by physician</w:t>
      </w:r>
      <w:r w:rsidRPr="00A33326">
        <w:rPr>
          <w:rFonts w:ascii="Arial" w:hAnsi="Arial" w:cs="Arial"/>
          <w:color w:val="FF0000"/>
        </w:rPr>
        <w:t xml:space="preserve"> </w:t>
      </w:r>
      <w:r w:rsidRPr="00A33326">
        <w:rPr>
          <w:rFonts w:ascii="Arial" w:hAnsi="Arial" w:cs="Arial"/>
        </w:rPr>
        <w:t xml:space="preserve">and available, and call 911 </w:t>
      </w:r>
    </w:p>
    <w:p w:rsidR="00B650D1" w:rsidRPr="00A33326" w:rsidRDefault="00B650D1" w:rsidP="00C54F92">
      <w:pPr>
        <w:spacing w:after="25" w:line="259" w:lineRule="auto"/>
        <w:ind w:left="1465"/>
        <w:jc w:val="both"/>
        <w:rPr>
          <w:rFonts w:ascii="Arial" w:hAnsi="Arial" w:cs="Arial"/>
        </w:rPr>
      </w:pPr>
      <w:r w:rsidRPr="00A33326">
        <w:rPr>
          <w:rFonts w:ascii="Arial" w:hAnsi="Arial" w:cs="Arial"/>
        </w:rPr>
        <w:t xml:space="preserve"> </w:t>
      </w:r>
    </w:p>
    <w:p w:rsidR="00B650D1" w:rsidRPr="00A33326" w:rsidRDefault="00B650D1" w:rsidP="00C54F92">
      <w:pPr>
        <w:spacing w:after="25" w:line="259" w:lineRule="auto"/>
        <w:ind w:left="1465"/>
        <w:jc w:val="both"/>
        <w:rPr>
          <w:rFonts w:ascii="Arial" w:hAnsi="Arial" w:cs="Arial"/>
        </w:rPr>
      </w:pPr>
    </w:p>
    <w:p w:rsidR="00B650D1" w:rsidRPr="00A33326" w:rsidRDefault="00B650D1" w:rsidP="00105C08">
      <w:pPr>
        <w:numPr>
          <w:ilvl w:val="1"/>
          <w:numId w:val="179"/>
        </w:numPr>
        <w:spacing w:after="3" w:line="252" w:lineRule="auto"/>
        <w:ind w:hanging="360"/>
        <w:jc w:val="both"/>
        <w:rPr>
          <w:rFonts w:ascii="Arial" w:hAnsi="Arial" w:cs="Arial"/>
        </w:rPr>
      </w:pPr>
      <w:r w:rsidRPr="00A33326">
        <w:rPr>
          <w:rFonts w:ascii="Arial" w:hAnsi="Arial" w:cs="Arial"/>
          <w:b/>
        </w:rPr>
        <w:t xml:space="preserve">Parent/Guardian Responsibilities: </w:t>
      </w:r>
    </w:p>
    <w:p w:rsidR="00B650D1" w:rsidRPr="00A33326" w:rsidRDefault="00B650D1" w:rsidP="00C54F92">
      <w:pPr>
        <w:spacing w:line="259" w:lineRule="auto"/>
        <w:ind w:left="1465"/>
        <w:jc w:val="both"/>
        <w:rPr>
          <w:rFonts w:ascii="Arial" w:hAnsi="Arial" w:cs="Arial"/>
          <w:sz w:val="16"/>
          <w:szCs w:val="16"/>
        </w:rPr>
      </w:pPr>
      <w:r w:rsidRPr="00A33326">
        <w:rPr>
          <w:rFonts w:ascii="Arial" w:hAnsi="Arial" w:cs="Arial"/>
          <w:b/>
        </w:rPr>
        <w:t xml:space="preserve"> </w:t>
      </w:r>
    </w:p>
    <w:p w:rsidR="00B650D1" w:rsidRPr="00A33326" w:rsidRDefault="00B650D1" w:rsidP="00105C08">
      <w:pPr>
        <w:numPr>
          <w:ilvl w:val="5"/>
          <w:numId w:val="184"/>
        </w:numPr>
        <w:spacing w:after="5" w:line="248" w:lineRule="auto"/>
        <w:ind w:right="23" w:hanging="360"/>
        <w:jc w:val="both"/>
        <w:rPr>
          <w:rFonts w:ascii="Arial" w:hAnsi="Arial" w:cs="Arial"/>
        </w:rPr>
      </w:pPr>
      <w:r w:rsidRPr="00A33326">
        <w:rPr>
          <w:rFonts w:ascii="Arial" w:hAnsi="Arial" w:cs="Arial"/>
        </w:rPr>
        <w:t xml:space="preserve">Provide emergency oral glucose source and regular snacks </w:t>
      </w:r>
    </w:p>
    <w:p w:rsidR="00B650D1" w:rsidRPr="00A33326" w:rsidRDefault="00B650D1" w:rsidP="00105C08">
      <w:pPr>
        <w:numPr>
          <w:ilvl w:val="5"/>
          <w:numId w:val="184"/>
        </w:numPr>
        <w:spacing w:after="67" w:line="248" w:lineRule="auto"/>
        <w:ind w:right="23" w:hanging="360"/>
        <w:jc w:val="both"/>
        <w:rPr>
          <w:rFonts w:ascii="Arial" w:hAnsi="Arial" w:cs="Arial"/>
        </w:rPr>
      </w:pPr>
      <w:r w:rsidRPr="00A33326">
        <w:rPr>
          <w:rFonts w:ascii="Arial" w:hAnsi="Arial" w:cs="Arial"/>
        </w:rPr>
        <w:t xml:space="preserve">Provide school with Glucagon, if ordered </w:t>
      </w:r>
    </w:p>
    <w:p w:rsidR="00B650D1" w:rsidRPr="00A33326" w:rsidRDefault="00B650D1" w:rsidP="00C54F92">
      <w:pPr>
        <w:spacing w:after="67"/>
        <w:ind w:left="2545" w:right="23"/>
        <w:jc w:val="both"/>
        <w:rPr>
          <w:rFonts w:ascii="Arial" w:hAnsi="Arial" w:cs="Arial"/>
          <w:sz w:val="16"/>
          <w:szCs w:val="16"/>
        </w:rPr>
      </w:pPr>
    </w:p>
    <w:p w:rsidR="00B650D1" w:rsidRPr="00A33326" w:rsidRDefault="00B650D1" w:rsidP="00105C08">
      <w:pPr>
        <w:numPr>
          <w:ilvl w:val="1"/>
          <w:numId w:val="179"/>
        </w:numPr>
        <w:spacing w:after="74" w:line="252" w:lineRule="auto"/>
        <w:ind w:hanging="360"/>
        <w:jc w:val="both"/>
        <w:rPr>
          <w:rFonts w:ascii="Arial" w:hAnsi="Arial" w:cs="Arial"/>
        </w:rPr>
      </w:pPr>
      <w:r w:rsidRPr="00A33326">
        <w:rPr>
          <w:rFonts w:ascii="Arial" w:hAnsi="Arial" w:cs="Arial"/>
          <w:b/>
        </w:rPr>
        <w:t xml:space="preserve">Health Care Provider Responsibilities: </w:t>
      </w:r>
    </w:p>
    <w:p w:rsidR="00B650D1" w:rsidRPr="00A33326" w:rsidRDefault="00B650D1" w:rsidP="00C54F92">
      <w:pPr>
        <w:spacing w:after="18" w:line="259" w:lineRule="auto"/>
        <w:ind w:left="1118"/>
        <w:jc w:val="both"/>
        <w:rPr>
          <w:rFonts w:ascii="Arial" w:hAnsi="Arial" w:cs="Arial"/>
          <w:sz w:val="16"/>
          <w:szCs w:val="16"/>
        </w:rPr>
      </w:pPr>
      <w:r w:rsidRPr="00A33326">
        <w:rPr>
          <w:rFonts w:ascii="Arial" w:hAnsi="Arial" w:cs="Arial"/>
        </w:rPr>
        <w:t xml:space="preserve"> </w:t>
      </w:r>
    </w:p>
    <w:p w:rsidR="00B650D1" w:rsidRPr="00A33326" w:rsidRDefault="00B650D1" w:rsidP="00C54F92">
      <w:pPr>
        <w:ind w:left="2559" w:right="23" w:hanging="360"/>
        <w:jc w:val="both"/>
        <w:rPr>
          <w:rFonts w:ascii="Arial" w:hAnsi="Arial" w:cs="Arial"/>
        </w:rPr>
      </w:pPr>
      <w:r w:rsidRPr="00A33326">
        <w:rPr>
          <w:rFonts w:ascii="Arial" w:hAnsi="Arial" w:cs="Arial"/>
          <w:noProof/>
        </w:rPr>
        <mc:AlternateContent>
          <mc:Choice Requires="wpg">
            <w:drawing>
              <wp:inline distT="0" distB="0" distL="0" distR="0" wp14:anchorId="7AC89AD4" wp14:editId="7CE8ACCD">
                <wp:extent cx="115824" cy="155448"/>
                <wp:effectExtent l="0" t="0" r="0" b="0"/>
                <wp:docPr id="18696" name="Group 18696"/>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1497" name="Picture 1497"/>
                          <pic:cNvPicPr/>
                        </pic:nvPicPr>
                        <pic:blipFill>
                          <a:blip r:embed="rId31"/>
                          <a:stretch>
                            <a:fillRect/>
                          </a:stretch>
                        </pic:blipFill>
                        <pic:spPr>
                          <a:xfrm>
                            <a:off x="0" y="0"/>
                            <a:ext cx="115824" cy="155448"/>
                          </a:xfrm>
                          <a:prstGeom prst="rect">
                            <a:avLst/>
                          </a:prstGeom>
                        </pic:spPr>
                      </pic:pic>
                      <wps:wsp>
                        <wps:cNvPr id="1498" name="Rectangle 1498"/>
                        <wps:cNvSpPr/>
                        <wps:spPr>
                          <a:xfrm>
                            <a:off x="57912" y="12161"/>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7AC89AD4" id="Group 18696" o:spid="_x0000_s1111"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">
                <v:shape id="Picture 1497" o:spid="_x0000_s1112"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">
                  <v:imagedata r:id="rId32" o:title=""/>
                </v:shape>
                <v:rect id="Rectangle 1498" o:spid="_x0000_s1113" style="position:absolute;left:57912;top:12161;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8RxgAAAN0AAAAPAAAAZHJzL2Rvd25yZXYueG1sRI9Ba8JA&#10;EIXvgv9hmYI33bQU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pFifEcYAAADdAAAA&#10;DwAAAAAAAAAAAAAAAAAHAgAAZHJzL2Rvd25yZXYueG1sUEsFBgAAAAADAAMAtwAAAPoCAAAAAA==&#10;" filled="f" stroked="f">
                  <v:textbox inset="0,0,0,0">
                    <w:txbxContent>
                      <w:p w:rsidR="00182D16" w:rsidRDefault="00182D16" w:rsidP="00B650D1">
                        <w:pPr>
                          <w:spacing w:after="160" w:line="259" w:lineRule="auto"/>
                        </w:pPr>
                        <w:r>
                          <w:t xml:space="preserve"> </w:t>
                        </w:r>
                      </w:p>
                    </w:txbxContent>
                  </v:textbox>
                </v:rect>
                <w10:anchorlock/>
              </v:group>
            </w:pict>
          </mc:Fallback>
        </mc:AlternateContent>
      </w:r>
      <w:r w:rsidRPr="00A33326">
        <w:rPr>
          <w:rFonts w:ascii="Arial" w:hAnsi="Arial" w:cs="Arial"/>
        </w:rPr>
        <w:tab/>
        <w:t>Provide consultation in training and education of designated school-based care providers to administer emergency glucose sources and to disconnect insulin pum</w:t>
      </w:r>
      <w:r w:rsidR="00F702CF" w:rsidRPr="00A33326">
        <w:rPr>
          <w:rFonts w:ascii="Arial" w:hAnsi="Arial" w:cs="Arial"/>
        </w:rPr>
        <w:t>p</w:t>
      </w:r>
    </w:p>
    <w:p w:rsidR="00B650D1" w:rsidRPr="00A33326" w:rsidRDefault="00B650D1" w:rsidP="00C54F92">
      <w:pPr>
        <w:spacing w:line="259" w:lineRule="auto"/>
        <w:ind w:left="1118"/>
        <w:jc w:val="both"/>
        <w:rPr>
          <w:rFonts w:ascii="Arial" w:hAnsi="Arial" w:cs="Arial"/>
          <w:sz w:val="16"/>
          <w:szCs w:val="16"/>
        </w:rPr>
      </w:pPr>
      <w:r w:rsidRPr="00A33326">
        <w:rPr>
          <w:rFonts w:ascii="Arial" w:hAnsi="Arial" w:cs="Arial"/>
        </w:rPr>
        <w:t xml:space="preserve"> </w:t>
      </w:r>
    </w:p>
    <w:p w:rsidR="00B650D1" w:rsidRPr="00A33326" w:rsidRDefault="00B650D1" w:rsidP="00105C08">
      <w:pPr>
        <w:numPr>
          <w:ilvl w:val="1"/>
          <w:numId w:val="179"/>
        </w:numPr>
        <w:spacing w:after="74" w:line="252" w:lineRule="auto"/>
        <w:ind w:hanging="360"/>
        <w:jc w:val="both"/>
        <w:rPr>
          <w:rFonts w:ascii="Arial" w:hAnsi="Arial" w:cs="Arial"/>
        </w:rPr>
      </w:pPr>
      <w:r w:rsidRPr="00A33326">
        <w:rPr>
          <w:rFonts w:ascii="Arial" w:hAnsi="Arial" w:cs="Arial"/>
          <w:b/>
        </w:rPr>
        <w:t xml:space="preserve">School Personnel and School Health Personnel Responsibilities: </w:t>
      </w:r>
    </w:p>
    <w:p w:rsidR="00B650D1" w:rsidRPr="00A33326" w:rsidRDefault="00B650D1" w:rsidP="00C54F92">
      <w:pPr>
        <w:spacing w:after="74" w:line="252" w:lineRule="auto"/>
        <w:ind w:left="1463"/>
        <w:jc w:val="both"/>
        <w:rPr>
          <w:rFonts w:ascii="Arial" w:hAnsi="Arial" w:cs="Arial"/>
          <w:sz w:val="16"/>
          <w:szCs w:val="16"/>
        </w:rPr>
      </w:pPr>
    </w:p>
    <w:p w:rsidR="00B650D1" w:rsidRPr="00A33326" w:rsidRDefault="00B650D1" w:rsidP="00105C08">
      <w:pPr>
        <w:numPr>
          <w:ilvl w:val="4"/>
          <w:numId w:val="182"/>
        </w:numPr>
        <w:spacing w:after="5" w:line="248" w:lineRule="auto"/>
        <w:ind w:right="23" w:hanging="360"/>
        <w:jc w:val="both"/>
        <w:rPr>
          <w:rFonts w:ascii="Arial" w:hAnsi="Arial" w:cs="Arial"/>
        </w:rPr>
      </w:pPr>
      <w:r w:rsidRPr="00A33326">
        <w:rPr>
          <w:rFonts w:ascii="Arial" w:hAnsi="Arial" w:cs="Arial"/>
        </w:rPr>
        <w:t xml:space="preserve">Provide at least 2 trained competent people to administer emergency glucose source as indicated per action plan </w:t>
      </w:r>
    </w:p>
    <w:p w:rsidR="00B650D1" w:rsidRPr="00A33326" w:rsidRDefault="00B650D1" w:rsidP="00105C08">
      <w:pPr>
        <w:numPr>
          <w:ilvl w:val="4"/>
          <w:numId w:val="182"/>
        </w:numPr>
        <w:spacing w:after="5" w:line="248" w:lineRule="auto"/>
        <w:ind w:right="23" w:hanging="360"/>
        <w:jc w:val="both"/>
        <w:rPr>
          <w:rFonts w:ascii="Arial" w:hAnsi="Arial" w:cs="Arial"/>
        </w:rPr>
      </w:pPr>
      <w:r w:rsidRPr="00A33326">
        <w:rPr>
          <w:rFonts w:ascii="Arial" w:hAnsi="Arial" w:cs="Arial"/>
        </w:rPr>
        <w:t>Provide at least 2 trained competent people to disconnect insulin pump in a hypoglycemic emergenc</w:t>
      </w:r>
      <w:r w:rsidR="00F702CF" w:rsidRPr="00A33326">
        <w:rPr>
          <w:rFonts w:ascii="Arial" w:hAnsi="Arial" w:cs="Arial"/>
        </w:rPr>
        <w:t>y</w:t>
      </w:r>
      <w:r w:rsidRPr="00A33326">
        <w:rPr>
          <w:rFonts w:ascii="Arial" w:hAnsi="Arial" w:cs="Arial"/>
        </w:rPr>
        <w:t xml:space="preserve"> </w:t>
      </w:r>
    </w:p>
    <w:p w:rsidR="00B650D1" w:rsidRPr="00A33326" w:rsidRDefault="00B650D1" w:rsidP="00105C08">
      <w:pPr>
        <w:numPr>
          <w:ilvl w:val="4"/>
          <w:numId w:val="182"/>
        </w:numPr>
        <w:spacing w:after="5" w:line="248" w:lineRule="auto"/>
        <w:ind w:right="23" w:hanging="360"/>
        <w:jc w:val="both"/>
        <w:rPr>
          <w:rFonts w:ascii="Arial" w:hAnsi="Arial" w:cs="Arial"/>
        </w:rPr>
      </w:pPr>
      <w:r w:rsidRPr="00A33326">
        <w:rPr>
          <w:rFonts w:ascii="Arial" w:hAnsi="Arial" w:cs="Arial"/>
        </w:rPr>
        <w:t xml:space="preserve">Document the emergency glucose source given on the student’s Medication Record and/or Blood Glucose Monitoring Log (9400-HES-011) </w:t>
      </w:r>
    </w:p>
    <w:p w:rsidR="00B650D1" w:rsidRPr="00A33326" w:rsidRDefault="00B650D1" w:rsidP="00105C08">
      <w:pPr>
        <w:numPr>
          <w:ilvl w:val="4"/>
          <w:numId w:val="182"/>
        </w:numPr>
        <w:spacing w:after="44" w:line="248" w:lineRule="auto"/>
        <w:ind w:right="23" w:hanging="360"/>
        <w:jc w:val="both"/>
        <w:rPr>
          <w:rFonts w:ascii="Arial" w:hAnsi="Arial" w:cs="Arial"/>
        </w:rPr>
      </w:pPr>
      <w:r w:rsidRPr="00A33326">
        <w:rPr>
          <w:rFonts w:ascii="Arial" w:hAnsi="Arial" w:cs="Arial"/>
        </w:rPr>
        <w:t>Noti</w:t>
      </w:r>
      <w:r w:rsidRPr="00A33326">
        <w:rPr>
          <w:rFonts w:ascii="Arial" w:hAnsi="Arial" w:cs="Arial"/>
          <w:color w:val="000000" w:themeColor="text1"/>
        </w:rPr>
        <w:t>fy</w:t>
      </w:r>
      <w:r w:rsidRPr="00A33326">
        <w:rPr>
          <w:rFonts w:ascii="Arial" w:hAnsi="Arial" w:cs="Arial"/>
        </w:rPr>
        <w:t xml:space="preserve"> parent/guardian according to IHCP when emergency source of glucose is given </w:t>
      </w:r>
    </w:p>
    <w:p w:rsidR="00B650D1" w:rsidRPr="00A33326" w:rsidRDefault="00B650D1" w:rsidP="00105C08">
      <w:pPr>
        <w:numPr>
          <w:ilvl w:val="4"/>
          <w:numId w:val="182"/>
        </w:numPr>
        <w:spacing w:after="117" w:line="248" w:lineRule="auto"/>
        <w:ind w:right="23" w:hanging="360"/>
        <w:jc w:val="both"/>
        <w:rPr>
          <w:rFonts w:ascii="Arial" w:hAnsi="Arial" w:cs="Arial"/>
        </w:rPr>
      </w:pPr>
      <w:r w:rsidRPr="00A33326">
        <w:rPr>
          <w:rFonts w:ascii="Arial" w:hAnsi="Arial" w:cs="Arial"/>
        </w:rPr>
        <w:t>Call 911 and notifies parent/guardian when Glucagon is administered</w:t>
      </w:r>
    </w:p>
    <w:p w:rsidR="00B650D1" w:rsidRPr="00A33326" w:rsidRDefault="00B650D1" w:rsidP="00C54F92">
      <w:pPr>
        <w:spacing w:after="26" w:line="259" w:lineRule="auto"/>
        <w:ind w:left="1118"/>
        <w:jc w:val="both"/>
        <w:rPr>
          <w:rFonts w:ascii="Arial" w:hAnsi="Arial" w:cs="Arial"/>
          <w:sz w:val="16"/>
          <w:szCs w:val="16"/>
        </w:rPr>
      </w:pPr>
    </w:p>
    <w:p w:rsidR="00B650D1" w:rsidRPr="00A33326" w:rsidRDefault="00B650D1" w:rsidP="00105C08">
      <w:pPr>
        <w:numPr>
          <w:ilvl w:val="0"/>
          <w:numId w:val="179"/>
        </w:numPr>
        <w:spacing w:after="3" w:line="252" w:lineRule="auto"/>
        <w:ind w:hanging="303"/>
        <w:jc w:val="both"/>
        <w:rPr>
          <w:rFonts w:ascii="Arial" w:hAnsi="Arial" w:cs="Arial"/>
        </w:rPr>
      </w:pPr>
      <w:r w:rsidRPr="00A33326">
        <w:rPr>
          <w:rFonts w:ascii="Arial" w:hAnsi="Arial" w:cs="Arial"/>
          <w:b/>
        </w:rPr>
        <w:t xml:space="preserve">Parent/Guardian Waiver for Personal Designee(s) </w:t>
      </w:r>
    </w:p>
    <w:p w:rsidR="00B650D1" w:rsidRPr="00A33326" w:rsidRDefault="00B650D1" w:rsidP="00C54F92">
      <w:pPr>
        <w:spacing w:line="259" w:lineRule="auto"/>
        <w:ind w:left="1541"/>
        <w:jc w:val="both"/>
        <w:rPr>
          <w:rFonts w:ascii="Arial" w:hAnsi="Arial" w:cs="Arial"/>
          <w:sz w:val="16"/>
          <w:szCs w:val="16"/>
        </w:rPr>
      </w:pPr>
      <w:r w:rsidRPr="00A33326">
        <w:rPr>
          <w:rFonts w:ascii="Arial" w:hAnsi="Arial" w:cs="Arial"/>
        </w:rPr>
        <w:t xml:space="preserve"> </w:t>
      </w:r>
    </w:p>
    <w:p w:rsidR="00B650D1" w:rsidRPr="00A33326" w:rsidRDefault="00B650D1" w:rsidP="00C54F92">
      <w:pPr>
        <w:spacing w:after="28"/>
        <w:ind w:left="1901" w:right="23" w:hanging="360"/>
        <w:jc w:val="both"/>
        <w:rPr>
          <w:rFonts w:ascii="Arial" w:hAnsi="Arial" w:cs="Arial"/>
        </w:rPr>
      </w:pPr>
      <w:r w:rsidRPr="00A33326">
        <w:rPr>
          <w:rFonts w:ascii="Arial" w:hAnsi="Arial" w:cs="Arial"/>
          <w:noProof/>
        </w:rPr>
        <mc:AlternateContent>
          <mc:Choice Requires="wpg">
            <w:drawing>
              <wp:inline distT="0" distB="0" distL="0" distR="0" wp14:anchorId="053A22FF" wp14:editId="225D411E">
                <wp:extent cx="115824" cy="155448"/>
                <wp:effectExtent l="0" t="0" r="0" b="0"/>
                <wp:docPr id="20281" name="Group 20281"/>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1545" name="Picture 1545"/>
                          <pic:cNvPicPr/>
                        </pic:nvPicPr>
                        <pic:blipFill>
                          <a:blip r:embed="rId31"/>
                          <a:stretch>
                            <a:fillRect/>
                          </a:stretch>
                        </pic:blipFill>
                        <pic:spPr>
                          <a:xfrm>
                            <a:off x="0" y="0"/>
                            <a:ext cx="115824" cy="155448"/>
                          </a:xfrm>
                          <a:prstGeom prst="rect">
                            <a:avLst/>
                          </a:prstGeom>
                        </pic:spPr>
                      </pic:pic>
                      <wps:wsp>
                        <wps:cNvPr id="1546" name="Rectangle 1546"/>
                        <wps:cNvSpPr/>
                        <wps:spPr>
                          <a:xfrm>
                            <a:off x="57912" y="12162"/>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053A22FF" id="Group 20281" o:spid="_x0000_s1114"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">
                <v:shape id="Picture 1545" o:spid="_x0000_s1115"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">
                  <v:imagedata r:id="rId32" o:title=""/>
                </v:shape>
                <v:rect id="Rectangle 1546" o:spid="_x0000_s1116" style="position:absolute;left:57912;top:12162;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0iwwAAAN0AAAAPAAAAZHJzL2Rvd25yZXYueG1sRE9Li8Iw&#10;EL4L/ocwwt40dXFF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sgqNIsMAAADdAAAADwAA&#10;AAAAAAAAAAAAAAAHAgAAZHJzL2Rvd25yZXYueG1sUEsFBgAAAAADAAMAtwAAAPcCAAAAAA==&#10;" filled="f" stroked="f">
                  <v:textbox inset="0,0,0,0">
                    <w:txbxContent>
                      <w:p w:rsidR="00182D16" w:rsidRDefault="00182D16" w:rsidP="00B650D1">
                        <w:pPr>
                          <w:spacing w:after="160" w:line="259" w:lineRule="auto"/>
                        </w:pPr>
                        <w:r>
                          <w:t xml:space="preserve"> </w:t>
                        </w:r>
                      </w:p>
                    </w:txbxContent>
                  </v:textbox>
                </v:rect>
                <w10:anchorlock/>
              </v:group>
            </w:pict>
          </mc:Fallback>
        </mc:AlternateContent>
      </w:r>
      <w:r w:rsidRPr="00A33326">
        <w:rPr>
          <w:rFonts w:ascii="Arial" w:hAnsi="Arial" w:cs="Arial"/>
        </w:rPr>
        <w:tab/>
        <w:t xml:space="preserve">Waiver is for </w:t>
      </w:r>
      <w:r w:rsidRPr="00A33326">
        <w:rPr>
          <w:rFonts w:ascii="Arial" w:hAnsi="Arial" w:cs="Arial"/>
          <w:u w:val="single" w:color="000000"/>
        </w:rPr>
        <w:t>delegated</w:t>
      </w:r>
      <w:r w:rsidRPr="00A33326">
        <w:rPr>
          <w:rFonts w:ascii="Arial" w:hAnsi="Arial" w:cs="Arial"/>
        </w:rPr>
        <w:t xml:space="preserve"> care and is intended to allow parents the option to maintain control and authority over the student’s diabetes care </w:t>
      </w:r>
    </w:p>
    <w:p w:rsidR="00B650D1" w:rsidRPr="00A33326" w:rsidRDefault="00B650D1" w:rsidP="00105C08">
      <w:pPr>
        <w:numPr>
          <w:ilvl w:val="6"/>
          <w:numId w:val="190"/>
        </w:numPr>
        <w:spacing w:after="5" w:line="248" w:lineRule="auto"/>
        <w:ind w:right="23" w:hanging="360"/>
        <w:jc w:val="both"/>
        <w:rPr>
          <w:rFonts w:ascii="Arial" w:hAnsi="Arial" w:cs="Arial"/>
        </w:rPr>
      </w:pPr>
      <w:r w:rsidRPr="00A33326">
        <w:rPr>
          <w:rFonts w:ascii="Arial" w:hAnsi="Arial" w:cs="Arial"/>
        </w:rPr>
        <w:t xml:space="preserve">Parent or their designated person can provide care </w:t>
      </w:r>
    </w:p>
    <w:p w:rsidR="00B650D1" w:rsidRPr="00A33326" w:rsidRDefault="00B650D1" w:rsidP="00105C08">
      <w:pPr>
        <w:numPr>
          <w:ilvl w:val="6"/>
          <w:numId w:val="190"/>
        </w:numPr>
        <w:spacing w:after="5" w:line="248" w:lineRule="auto"/>
        <w:ind w:right="23" w:hanging="360"/>
        <w:jc w:val="both"/>
        <w:rPr>
          <w:rFonts w:ascii="Arial" w:hAnsi="Arial" w:cs="Arial"/>
        </w:rPr>
      </w:pPr>
      <w:r w:rsidRPr="00A33326">
        <w:rPr>
          <w:rFonts w:ascii="Arial" w:hAnsi="Arial" w:cs="Arial"/>
        </w:rPr>
        <w:t>Parents of self-care students may opt to sign waiver to support student independence and self-sufficiency</w:t>
      </w:r>
      <w:r w:rsidR="001159B8">
        <w:rPr>
          <w:rFonts w:ascii="Arial" w:hAnsi="Arial" w:cs="Arial"/>
        </w:rPr>
        <w:t>, however, students will not be permitted to carry or self-administer insulin without physician authorization, updated annually.</w:t>
      </w:r>
    </w:p>
    <w:p w:rsidR="00B650D1" w:rsidRPr="00A33326" w:rsidRDefault="00B650D1" w:rsidP="00C54F92">
      <w:pPr>
        <w:ind w:right="23"/>
        <w:jc w:val="both"/>
        <w:rPr>
          <w:rFonts w:ascii="Arial" w:hAnsi="Arial" w:cs="Arial"/>
        </w:rPr>
      </w:pPr>
      <w:r w:rsidRPr="00A33326">
        <w:rPr>
          <w:rFonts w:ascii="Arial" w:hAnsi="Arial" w:cs="Arial"/>
        </w:rPr>
        <w:t xml:space="preserve">      </w:t>
      </w:r>
      <w:r w:rsidR="00391ECD" w:rsidRPr="00A33326">
        <w:rPr>
          <w:rFonts w:ascii="Arial" w:hAnsi="Arial" w:cs="Arial"/>
        </w:rPr>
        <w:tab/>
      </w:r>
      <w:r w:rsidR="00391ECD" w:rsidRPr="00A33326">
        <w:rPr>
          <w:rFonts w:ascii="Arial" w:hAnsi="Arial" w:cs="Arial"/>
        </w:rPr>
        <w:tab/>
      </w:r>
      <w:r w:rsidRPr="00A33326">
        <w:rPr>
          <w:rFonts w:ascii="Arial" w:hAnsi="Arial" w:cs="Arial"/>
        </w:rPr>
        <w:t xml:space="preserve"> </w:t>
      </w:r>
      <w:r w:rsidRPr="00A33326">
        <w:rPr>
          <w:rFonts w:ascii="Arial" w:hAnsi="Arial" w:cs="Arial"/>
          <w:noProof/>
        </w:rPr>
        <mc:AlternateContent>
          <mc:Choice Requires="wpg">
            <w:drawing>
              <wp:inline distT="0" distB="0" distL="0" distR="0" wp14:anchorId="6E97E361" wp14:editId="53FAE504">
                <wp:extent cx="115824" cy="155448"/>
                <wp:effectExtent l="0" t="0" r="0" b="0"/>
                <wp:docPr id="20282" name="Group 20282"/>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1572" name="Picture 1572"/>
                          <pic:cNvPicPr/>
                        </pic:nvPicPr>
                        <pic:blipFill>
                          <a:blip r:embed="rId31"/>
                          <a:stretch>
                            <a:fillRect/>
                          </a:stretch>
                        </pic:blipFill>
                        <pic:spPr>
                          <a:xfrm>
                            <a:off x="0" y="0"/>
                            <a:ext cx="115824" cy="155448"/>
                          </a:xfrm>
                          <a:prstGeom prst="rect">
                            <a:avLst/>
                          </a:prstGeom>
                        </pic:spPr>
                      </pic:pic>
                      <wps:wsp>
                        <wps:cNvPr id="1573" name="Rectangle 1573"/>
                        <wps:cNvSpPr/>
                        <wps:spPr>
                          <a:xfrm>
                            <a:off x="57912" y="12161"/>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6E97E361" id="Group 20282" o:spid="_x0000_s1117"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">
                <v:shape id="Picture 1572" o:spid="_x0000_s1118"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">
                  <v:imagedata r:id="rId32" o:title=""/>
                </v:shape>
                <v:rect id="Rectangle 1573" o:spid="_x0000_s1119" style="position:absolute;left:57912;top:12161;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QHxQAAAN0AAAAPAAAAZHJzL2Rvd25yZXYueG1sRE9La8JA&#10;EL4X/A/LCL3VTS1a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BsEeQHxQAAAN0AAAAP&#10;AAAAAAAAAAAAAAAAAAcCAABkcnMvZG93bnJldi54bWxQSwUGAAAAAAMAAwC3AAAA+QIAAAAA&#10;" filled="f" stroked="f">
                  <v:textbox inset="0,0,0,0">
                    <w:txbxContent>
                      <w:p w:rsidR="00182D16" w:rsidRDefault="00182D16" w:rsidP="00B650D1">
                        <w:pPr>
                          <w:spacing w:after="160" w:line="259" w:lineRule="auto"/>
                        </w:pPr>
                        <w:r>
                          <w:t xml:space="preserve"> </w:t>
                        </w:r>
                      </w:p>
                    </w:txbxContent>
                  </v:textbox>
                </v:rect>
                <w10:anchorlock/>
              </v:group>
            </w:pict>
          </mc:Fallback>
        </mc:AlternateContent>
      </w:r>
      <w:r w:rsidRPr="00A33326">
        <w:rPr>
          <w:rFonts w:ascii="Arial" w:hAnsi="Arial" w:cs="Arial"/>
        </w:rPr>
        <w:t xml:space="preserve">   If waiver is signed, staff </w:t>
      </w:r>
      <w:r w:rsidRPr="00A33326">
        <w:rPr>
          <w:rFonts w:ascii="Arial" w:hAnsi="Arial" w:cs="Arial"/>
          <w:u w:val="single" w:color="000000"/>
        </w:rPr>
        <w:t>is</w:t>
      </w:r>
      <w:r w:rsidRPr="00A33326">
        <w:rPr>
          <w:rFonts w:ascii="Arial" w:hAnsi="Arial" w:cs="Arial"/>
        </w:rPr>
        <w:t xml:space="preserve"> responsible to:  </w:t>
      </w:r>
    </w:p>
    <w:p w:rsidR="00B650D1" w:rsidRPr="00A33326" w:rsidRDefault="00B650D1" w:rsidP="00105C08">
      <w:pPr>
        <w:numPr>
          <w:ilvl w:val="6"/>
          <w:numId w:val="191"/>
        </w:numPr>
        <w:spacing w:after="5" w:line="248" w:lineRule="auto"/>
        <w:ind w:right="23" w:hanging="360"/>
        <w:jc w:val="both"/>
        <w:rPr>
          <w:rFonts w:ascii="Arial" w:hAnsi="Arial" w:cs="Arial"/>
        </w:rPr>
      </w:pPr>
      <w:r w:rsidRPr="00A33326">
        <w:rPr>
          <w:rFonts w:ascii="Arial" w:hAnsi="Arial" w:cs="Arial"/>
        </w:rPr>
        <w:t xml:space="preserve">Develop care plan for student </w:t>
      </w:r>
    </w:p>
    <w:p w:rsidR="00B650D1" w:rsidRPr="00A33326" w:rsidRDefault="00B650D1" w:rsidP="00105C08">
      <w:pPr>
        <w:numPr>
          <w:ilvl w:val="6"/>
          <w:numId w:val="191"/>
        </w:numPr>
        <w:spacing w:after="3" w:line="242" w:lineRule="auto"/>
        <w:ind w:right="23" w:hanging="360"/>
        <w:jc w:val="both"/>
        <w:rPr>
          <w:rFonts w:ascii="Arial" w:hAnsi="Arial" w:cs="Arial"/>
          <w:color w:val="000000" w:themeColor="text1"/>
        </w:rPr>
      </w:pPr>
      <w:r w:rsidRPr="00A33326">
        <w:rPr>
          <w:rFonts w:ascii="Arial" w:hAnsi="Arial" w:cs="Arial"/>
        </w:rPr>
        <w:t xml:space="preserve">Manage symptoms as with any sick child (i.e., First Aid procedures call for administering a </w:t>
      </w:r>
      <w:r w:rsidR="00F702CF" w:rsidRPr="00A33326">
        <w:rPr>
          <w:rFonts w:ascii="Arial" w:hAnsi="Arial" w:cs="Arial"/>
        </w:rPr>
        <w:t>fast-acting</w:t>
      </w:r>
      <w:r w:rsidRPr="00A33326">
        <w:rPr>
          <w:rFonts w:ascii="Arial" w:hAnsi="Arial" w:cs="Arial"/>
        </w:rPr>
        <w:t xml:space="preserve"> glucose when low blood sugar is suspected) and </w:t>
      </w:r>
      <w:r w:rsidRPr="00A33326">
        <w:rPr>
          <w:rFonts w:ascii="Arial" w:hAnsi="Arial" w:cs="Arial"/>
          <w:color w:val="000000" w:themeColor="text1"/>
        </w:rPr>
        <w:t xml:space="preserve">document in the Daily Clinic Log in the Student Information System (Focus) </w:t>
      </w:r>
    </w:p>
    <w:p w:rsidR="00B650D1" w:rsidRPr="00A33326" w:rsidRDefault="00B650D1" w:rsidP="00105C08">
      <w:pPr>
        <w:numPr>
          <w:ilvl w:val="6"/>
          <w:numId w:val="191"/>
        </w:numPr>
        <w:spacing w:after="5" w:line="248" w:lineRule="auto"/>
        <w:ind w:right="23" w:hanging="360"/>
        <w:jc w:val="both"/>
        <w:rPr>
          <w:rFonts w:ascii="Arial" w:hAnsi="Arial" w:cs="Arial"/>
        </w:rPr>
      </w:pPr>
      <w:r w:rsidRPr="00A33326">
        <w:rPr>
          <w:rFonts w:ascii="Arial" w:hAnsi="Arial" w:cs="Arial"/>
        </w:rPr>
        <w:t xml:space="preserve">Notify parent of treatment provided </w:t>
      </w:r>
    </w:p>
    <w:p w:rsidR="00B650D1" w:rsidRPr="00A33326" w:rsidRDefault="00B650D1" w:rsidP="00105C08">
      <w:pPr>
        <w:numPr>
          <w:ilvl w:val="6"/>
          <w:numId w:val="191"/>
        </w:numPr>
        <w:spacing w:after="5" w:line="248" w:lineRule="auto"/>
        <w:ind w:right="23" w:hanging="360"/>
        <w:jc w:val="both"/>
        <w:rPr>
          <w:rFonts w:ascii="Arial" w:hAnsi="Arial" w:cs="Arial"/>
        </w:rPr>
      </w:pPr>
      <w:r w:rsidRPr="00A33326">
        <w:rPr>
          <w:rFonts w:ascii="Arial" w:hAnsi="Arial" w:cs="Arial"/>
        </w:rPr>
        <w:t xml:space="preserve">Maintain supplies and equipment in clinic as needed or as designated on Health Care Plan </w:t>
      </w:r>
    </w:p>
    <w:p w:rsidR="00B650D1" w:rsidRPr="00A33326" w:rsidRDefault="00B650D1" w:rsidP="00105C08">
      <w:pPr>
        <w:numPr>
          <w:ilvl w:val="6"/>
          <w:numId w:val="191"/>
        </w:numPr>
        <w:spacing w:after="5" w:line="248" w:lineRule="auto"/>
        <w:ind w:right="23" w:hanging="360"/>
        <w:jc w:val="both"/>
        <w:rPr>
          <w:rFonts w:ascii="Arial" w:hAnsi="Arial" w:cs="Arial"/>
        </w:rPr>
      </w:pPr>
      <w:r w:rsidRPr="00A33326">
        <w:rPr>
          <w:rFonts w:ascii="Arial" w:hAnsi="Arial" w:cs="Arial"/>
        </w:rPr>
        <w:t xml:space="preserve">Initiate blood glucose log and insulin administration record with notation that parent signed waiver to maintain responsibility for student’s diabetic care </w:t>
      </w:r>
    </w:p>
    <w:p w:rsidR="00B650D1" w:rsidRDefault="00B650D1" w:rsidP="00105C08">
      <w:pPr>
        <w:numPr>
          <w:ilvl w:val="6"/>
          <w:numId w:val="191"/>
        </w:numPr>
        <w:spacing w:after="5" w:line="248" w:lineRule="auto"/>
        <w:ind w:right="23" w:hanging="360"/>
        <w:jc w:val="both"/>
        <w:rPr>
          <w:rFonts w:ascii="Arial" w:hAnsi="Arial" w:cs="Arial"/>
        </w:rPr>
      </w:pPr>
      <w:r w:rsidRPr="00A33326">
        <w:rPr>
          <w:rFonts w:ascii="Arial" w:hAnsi="Arial" w:cs="Arial"/>
        </w:rPr>
        <w:t xml:space="preserve">Administer glucagon, if ordered by </w:t>
      </w:r>
      <w:r w:rsidR="00F702CF" w:rsidRPr="00A33326">
        <w:rPr>
          <w:rFonts w:ascii="Arial" w:hAnsi="Arial" w:cs="Arial"/>
        </w:rPr>
        <w:t>physician</w:t>
      </w:r>
      <w:r w:rsidRPr="00A33326">
        <w:rPr>
          <w:rFonts w:ascii="Arial" w:hAnsi="Arial" w:cs="Arial"/>
        </w:rPr>
        <w:t xml:space="preserve"> </w:t>
      </w:r>
    </w:p>
    <w:p w:rsidR="008E420F" w:rsidRPr="00A33326" w:rsidRDefault="008E420F" w:rsidP="008E420F">
      <w:pPr>
        <w:spacing w:after="5" w:line="248" w:lineRule="auto"/>
        <w:ind w:right="23"/>
        <w:jc w:val="both"/>
        <w:rPr>
          <w:rFonts w:ascii="Arial" w:hAnsi="Arial" w:cs="Arial"/>
        </w:rPr>
      </w:pPr>
    </w:p>
    <w:p w:rsidR="00B650D1" w:rsidRPr="00A33326" w:rsidRDefault="00B650D1" w:rsidP="00C54F92">
      <w:pPr>
        <w:tabs>
          <w:tab w:val="center" w:pos="1675"/>
          <w:tab w:val="center" w:pos="3888"/>
        </w:tabs>
        <w:jc w:val="both"/>
        <w:rPr>
          <w:rFonts w:ascii="Arial" w:hAnsi="Arial" w:cs="Arial"/>
        </w:rPr>
      </w:pPr>
      <w:r w:rsidRPr="00A33326">
        <w:rPr>
          <w:rFonts w:ascii="Arial" w:hAnsi="Arial" w:cs="Arial"/>
        </w:rPr>
        <w:lastRenderedPageBreak/>
        <w:tab/>
      </w:r>
      <w:r w:rsidRPr="00A33326">
        <w:rPr>
          <w:rFonts w:ascii="Arial" w:hAnsi="Arial" w:cs="Arial"/>
          <w:noProof/>
        </w:rPr>
        <mc:AlternateContent>
          <mc:Choice Requires="wpg">
            <w:drawing>
              <wp:inline distT="0" distB="0" distL="0" distR="0" wp14:anchorId="5B30B021" wp14:editId="75E1CE7B">
                <wp:extent cx="115824" cy="155448"/>
                <wp:effectExtent l="0" t="0" r="0" b="0"/>
                <wp:docPr id="20283" name="Group 20283"/>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1620" name="Picture 1620"/>
                          <pic:cNvPicPr/>
                        </pic:nvPicPr>
                        <pic:blipFill>
                          <a:blip r:embed="rId31"/>
                          <a:stretch>
                            <a:fillRect/>
                          </a:stretch>
                        </pic:blipFill>
                        <pic:spPr>
                          <a:xfrm>
                            <a:off x="0" y="0"/>
                            <a:ext cx="115824" cy="155448"/>
                          </a:xfrm>
                          <a:prstGeom prst="rect">
                            <a:avLst/>
                          </a:prstGeom>
                        </pic:spPr>
                      </pic:pic>
                      <wps:wsp>
                        <wps:cNvPr id="1621" name="Rectangle 1621"/>
                        <wps:cNvSpPr/>
                        <wps:spPr>
                          <a:xfrm>
                            <a:off x="57912" y="12161"/>
                            <a:ext cx="47304" cy="189841"/>
                          </a:xfrm>
                          <a:prstGeom prst="rect">
                            <a:avLst/>
                          </a:prstGeom>
                          <a:ln>
                            <a:noFill/>
                          </a:ln>
                        </wps:spPr>
                        <wps:txbx>
                          <w:txbxContent>
                            <w:p w:rsidR="00182D16" w:rsidRDefault="00182D16" w:rsidP="00B650D1">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B30B021" id="Group 20283" o:spid="_x0000_s1120"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">
                <v:shape id="Picture 1620" o:spid="_x0000_s1121"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">
                  <v:imagedata r:id="rId32" o:title=""/>
                </v:shape>
                <v:rect id="Rectangle 1621" o:spid="_x0000_s1122" style="position:absolute;left:57912;top:12161;width:47304;height:18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" filled="f" stroked="f">
                  <v:textbox inset="0,0,0,0">
                    <w:txbxContent>
                      <w:p w:rsidR="00182D16" w:rsidRDefault="00182D16" w:rsidP="00B650D1">
                        <w:pPr>
                          <w:spacing w:after="160" w:line="259" w:lineRule="auto"/>
                        </w:pPr>
                        <w:r>
                          <w:t xml:space="preserve"> </w:t>
                        </w:r>
                      </w:p>
                    </w:txbxContent>
                  </v:textbox>
                </v:rect>
                <w10:anchorlock/>
              </v:group>
            </w:pict>
          </mc:Fallback>
        </mc:AlternateContent>
      </w:r>
      <w:r w:rsidRPr="00A33326">
        <w:rPr>
          <w:rFonts w:ascii="Arial" w:hAnsi="Arial" w:cs="Arial"/>
        </w:rPr>
        <w:tab/>
        <w:t xml:space="preserve">   If waiver is signed, staff </w:t>
      </w:r>
      <w:r w:rsidRPr="00A33326">
        <w:rPr>
          <w:rFonts w:ascii="Arial" w:hAnsi="Arial" w:cs="Arial"/>
          <w:u w:val="single" w:color="000000"/>
        </w:rPr>
        <w:t>is not</w:t>
      </w:r>
      <w:r w:rsidRPr="00A33326">
        <w:rPr>
          <w:rFonts w:ascii="Arial" w:hAnsi="Arial" w:cs="Arial"/>
        </w:rPr>
        <w:t xml:space="preserve"> responsible to: </w:t>
      </w:r>
    </w:p>
    <w:p w:rsidR="00B650D1" w:rsidRPr="00A33326" w:rsidRDefault="00B650D1" w:rsidP="00105C08">
      <w:pPr>
        <w:numPr>
          <w:ilvl w:val="6"/>
          <w:numId w:val="186"/>
        </w:numPr>
        <w:spacing w:after="5" w:line="248" w:lineRule="auto"/>
        <w:ind w:right="12" w:hanging="360"/>
        <w:jc w:val="both"/>
        <w:rPr>
          <w:rFonts w:ascii="Arial" w:hAnsi="Arial" w:cs="Arial"/>
        </w:rPr>
      </w:pPr>
      <w:r w:rsidRPr="00A33326">
        <w:rPr>
          <w:rFonts w:ascii="Arial" w:hAnsi="Arial" w:cs="Arial"/>
        </w:rPr>
        <w:t xml:space="preserve">Document routine blood glucose levels </w:t>
      </w:r>
    </w:p>
    <w:p w:rsidR="00B650D1" w:rsidRPr="00A33326" w:rsidRDefault="00B650D1" w:rsidP="00105C08">
      <w:pPr>
        <w:numPr>
          <w:ilvl w:val="6"/>
          <w:numId w:val="186"/>
        </w:numPr>
        <w:spacing w:after="3" w:line="253" w:lineRule="auto"/>
        <w:ind w:right="12" w:hanging="360"/>
        <w:jc w:val="both"/>
        <w:rPr>
          <w:rFonts w:ascii="Arial" w:hAnsi="Arial" w:cs="Arial"/>
        </w:rPr>
      </w:pPr>
      <w:r w:rsidRPr="00A33326">
        <w:rPr>
          <w:rFonts w:ascii="Arial" w:hAnsi="Arial" w:cs="Arial"/>
        </w:rPr>
        <w:t xml:space="preserve">Provide nursing delegation of diabetes care including blood glucose monitoring, ketone checking, carb counting, dose calculation, and insulin administration. </w:t>
      </w:r>
    </w:p>
    <w:p w:rsidR="00B650D1" w:rsidRPr="00A33326" w:rsidRDefault="00B650D1" w:rsidP="00C54F92">
      <w:pPr>
        <w:spacing w:line="259" w:lineRule="auto"/>
        <w:ind w:left="1118"/>
        <w:jc w:val="both"/>
        <w:rPr>
          <w:rFonts w:ascii="Arial" w:hAnsi="Arial" w:cs="Arial"/>
        </w:rPr>
      </w:pPr>
      <w:r w:rsidRPr="00A33326">
        <w:rPr>
          <w:rFonts w:ascii="Arial" w:hAnsi="Arial" w:cs="Arial"/>
        </w:rPr>
        <w:t xml:space="preserve"> </w:t>
      </w:r>
    </w:p>
    <w:p w:rsidR="00B650D1" w:rsidRPr="00A33326" w:rsidRDefault="00B650D1" w:rsidP="00105C08">
      <w:pPr>
        <w:numPr>
          <w:ilvl w:val="0"/>
          <w:numId w:val="179"/>
        </w:numPr>
        <w:spacing w:after="63" w:line="252" w:lineRule="auto"/>
        <w:ind w:hanging="303"/>
        <w:jc w:val="both"/>
        <w:rPr>
          <w:rFonts w:ascii="Arial" w:hAnsi="Arial" w:cs="Arial"/>
        </w:rPr>
      </w:pPr>
      <w:r w:rsidRPr="00A33326">
        <w:rPr>
          <w:rFonts w:ascii="Arial" w:hAnsi="Arial" w:cs="Arial"/>
          <w:b/>
        </w:rPr>
        <w:t xml:space="preserve">STAFF EDUCATION </w:t>
      </w:r>
    </w:p>
    <w:p w:rsidR="00B650D1" w:rsidRPr="00A33326" w:rsidRDefault="00B650D1" w:rsidP="00C54F92">
      <w:pPr>
        <w:spacing w:after="23" w:line="259" w:lineRule="auto"/>
        <w:ind w:left="1118"/>
        <w:jc w:val="both"/>
        <w:rPr>
          <w:rFonts w:ascii="Arial" w:hAnsi="Arial" w:cs="Arial"/>
        </w:rPr>
      </w:pPr>
      <w:r w:rsidRPr="00A33326">
        <w:rPr>
          <w:rFonts w:ascii="Arial" w:hAnsi="Arial" w:cs="Arial"/>
        </w:rPr>
        <w:t xml:space="preserve"> </w:t>
      </w:r>
    </w:p>
    <w:p w:rsidR="00B650D1" w:rsidRPr="00A33326" w:rsidRDefault="00B650D1" w:rsidP="00C54F92">
      <w:pPr>
        <w:ind w:left="1849" w:right="23"/>
        <w:jc w:val="both"/>
        <w:rPr>
          <w:rFonts w:ascii="Arial" w:hAnsi="Arial" w:cs="Arial"/>
        </w:rPr>
      </w:pPr>
      <w:r w:rsidRPr="00A33326">
        <w:rPr>
          <w:rFonts w:ascii="Arial" w:hAnsi="Arial" w:cs="Arial"/>
        </w:rPr>
        <w:t xml:space="preserve">School personnel must have an understanding of diabetes and its management to facilitate the appropriate care of students with diabetes. It is the responsibility of the school district and the school nurse to implement annual training for each school that has a student with diabetes </w:t>
      </w:r>
    </w:p>
    <w:p w:rsidR="00B650D1" w:rsidRPr="00A33326" w:rsidRDefault="00B650D1" w:rsidP="00C54F92">
      <w:pPr>
        <w:spacing w:line="259" w:lineRule="auto"/>
        <w:ind w:left="1839"/>
        <w:jc w:val="both"/>
        <w:rPr>
          <w:rFonts w:ascii="Arial" w:hAnsi="Arial" w:cs="Arial"/>
        </w:rPr>
      </w:pPr>
      <w:r w:rsidRPr="00A33326">
        <w:rPr>
          <w:rFonts w:ascii="Arial" w:hAnsi="Arial" w:cs="Arial"/>
        </w:rPr>
        <w:t xml:space="preserve"> </w:t>
      </w:r>
    </w:p>
    <w:p w:rsidR="00B650D1" w:rsidRPr="00A33326" w:rsidRDefault="00B650D1" w:rsidP="00C54F92">
      <w:pPr>
        <w:ind w:left="1849" w:right="23"/>
        <w:jc w:val="both"/>
        <w:rPr>
          <w:rFonts w:ascii="Arial" w:hAnsi="Arial" w:cs="Arial"/>
        </w:rPr>
      </w:pPr>
      <w:r w:rsidRPr="00A33326">
        <w:rPr>
          <w:rFonts w:ascii="Arial" w:hAnsi="Arial" w:cs="Arial"/>
          <w:b/>
        </w:rPr>
        <w:t>Level 1:</w:t>
      </w:r>
      <w:r w:rsidRPr="00A33326">
        <w:rPr>
          <w:rFonts w:ascii="Arial" w:hAnsi="Arial" w:cs="Arial"/>
        </w:rPr>
        <w:t xml:space="preserve"> Diabetes Awareness Education</w:t>
      </w:r>
      <w:r w:rsidRPr="00A33326">
        <w:rPr>
          <w:rFonts w:ascii="Arial" w:hAnsi="Arial" w:cs="Arial"/>
          <w:b/>
        </w:rPr>
        <w:t xml:space="preserve"> </w:t>
      </w:r>
      <w:r w:rsidRPr="00A33326">
        <w:rPr>
          <w:rFonts w:ascii="Arial" w:hAnsi="Arial" w:cs="Arial"/>
        </w:rPr>
        <w:t>is a brief overview for all school-based staff</w:t>
      </w:r>
      <w:r w:rsidRPr="00A33326">
        <w:rPr>
          <w:rFonts w:ascii="Arial" w:hAnsi="Arial" w:cs="Arial"/>
          <w:b/>
        </w:rPr>
        <w:t xml:space="preserve"> </w:t>
      </w:r>
    </w:p>
    <w:p w:rsidR="00B650D1" w:rsidRPr="00A33326" w:rsidRDefault="00B650D1" w:rsidP="00C54F92">
      <w:pPr>
        <w:spacing w:line="259" w:lineRule="auto"/>
        <w:ind w:left="1839"/>
        <w:jc w:val="both"/>
        <w:rPr>
          <w:rFonts w:ascii="Arial" w:hAnsi="Arial" w:cs="Arial"/>
        </w:rPr>
      </w:pPr>
      <w:r w:rsidRPr="00A33326">
        <w:rPr>
          <w:rFonts w:ascii="Arial" w:hAnsi="Arial" w:cs="Arial"/>
          <w:b/>
        </w:rPr>
        <w:t xml:space="preserve"> </w:t>
      </w:r>
    </w:p>
    <w:p w:rsidR="00B650D1" w:rsidRPr="00701E17" w:rsidRDefault="00B650D1" w:rsidP="00C54F92">
      <w:pPr>
        <w:pStyle w:val="BodyText"/>
        <w:ind w:left="1839" w:right="281" w:firstLine="10"/>
        <w:rPr>
          <w:rFonts w:ascii="Arial" w:hAnsi="Arial" w:cs="Arial"/>
          <w:sz w:val="22"/>
          <w:szCs w:val="22"/>
        </w:rPr>
      </w:pPr>
      <w:r w:rsidRPr="00701E17">
        <w:rPr>
          <w:rFonts w:ascii="Arial" w:hAnsi="Arial" w:cs="Arial"/>
          <w:b/>
          <w:sz w:val="22"/>
          <w:szCs w:val="22"/>
        </w:rPr>
        <w:t>Level 2:</w:t>
      </w:r>
      <w:r w:rsidRPr="00701E17">
        <w:rPr>
          <w:rFonts w:ascii="Arial" w:hAnsi="Arial" w:cs="Arial"/>
          <w:sz w:val="22"/>
          <w:szCs w:val="22"/>
        </w:rPr>
        <w:t xml:space="preserve"> </w:t>
      </w:r>
      <w:r w:rsidRPr="00701E17">
        <w:rPr>
          <w:rFonts w:ascii="Arial" w:hAnsi="Arial" w:cs="Arial"/>
          <w:b/>
          <w:sz w:val="22"/>
          <w:szCs w:val="22"/>
        </w:rPr>
        <w:t xml:space="preserve"> </w:t>
      </w:r>
      <w:r w:rsidRPr="00701E17">
        <w:rPr>
          <w:rFonts w:ascii="Arial" w:hAnsi="Arial" w:cs="Arial"/>
          <w:sz w:val="22"/>
          <w:szCs w:val="22"/>
        </w:rPr>
        <w:t xml:space="preserve">Training utilizing a child specific Emergency </w:t>
      </w:r>
      <w:r w:rsidR="001159B8">
        <w:rPr>
          <w:rFonts w:ascii="Arial" w:hAnsi="Arial" w:cs="Arial"/>
          <w:sz w:val="22"/>
          <w:szCs w:val="22"/>
        </w:rPr>
        <w:t>Care</w:t>
      </w:r>
      <w:r w:rsidRPr="00701E17">
        <w:rPr>
          <w:rFonts w:ascii="Arial" w:hAnsi="Arial" w:cs="Arial"/>
          <w:sz w:val="22"/>
          <w:szCs w:val="22"/>
        </w:rPr>
        <w:t xml:space="preserve"> Plan for all school-based staff that have direct contact with the student to enable staff to recognize child specific needs and to respond appropriately</w:t>
      </w:r>
    </w:p>
    <w:p w:rsidR="00B650D1" w:rsidRPr="00701E17" w:rsidRDefault="00B650D1" w:rsidP="00C54F92">
      <w:pPr>
        <w:spacing w:line="259" w:lineRule="auto"/>
        <w:ind w:left="1118"/>
        <w:jc w:val="both"/>
        <w:rPr>
          <w:rFonts w:ascii="Arial" w:hAnsi="Arial" w:cs="Arial"/>
        </w:rPr>
      </w:pPr>
    </w:p>
    <w:p w:rsidR="00B650D1" w:rsidRPr="00701E17" w:rsidRDefault="00B650D1" w:rsidP="00C54F92">
      <w:pPr>
        <w:spacing w:after="3" w:line="242" w:lineRule="auto"/>
        <w:ind w:left="1788" w:right="-11"/>
        <w:jc w:val="both"/>
        <w:rPr>
          <w:rFonts w:ascii="Arial" w:hAnsi="Arial" w:cs="Arial"/>
        </w:rPr>
      </w:pPr>
      <w:r w:rsidRPr="00701E17">
        <w:rPr>
          <w:rFonts w:ascii="Arial" w:hAnsi="Arial" w:cs="Arial"/>
          <w:b/>
        </w:rPr>
        <w:t xml:space="preserve"> Level 3:</w:t>
      </w:r>
      <w:r w:rsidRPr="00701E17">
        <w:rPr>
          <w:rFonts w:ascii="Arial" w:hAnsi="Arial" w:cs="Arial"/>
        </w:rPr>
        <w:t xml:space="preserve"> Child-specific Diabetes Education</w:t>
      </w:r>
      <w:r w:rsidRPr="00701E17">
        <w:rPr>
          <w:rFonts w:ascii="Arial" w:hAnsi="Arial" w:cs="Arial"/>
          <w:b/>
        </w:rPr>
        <w:t xml:space="preserve"> </w:t>
      </w:r>
      <w:r w:rsidRPr="00701E17">
        <w:rPr>
          <w:rFonts w:ascii="Arial" w:hAnsi="Arial" w:cs="Arial"/>
        </w:rPr>
        <w:t xml:space="preserve">is required training for unlicensed </w:t>
      </w:r>
    </w:p>
    <w:p w:rsidR="00B650D1" w:rsidRPr="00701E17" w:rsidRDefault="00B650D1" w:rsidP="00C54F92">
      <w:pPr>
        <w:spacing w:after="3" w:line="242" w:lineRule="auto"/>
        <w:ind w:left="1788" w:right="-11"/>
        <w:jc w:val="both"/>
        <w:rPr>
          <w:rFonts w:ascii="Arial" w:hAnsi="Arial" w:cs="Arial"/>
        </w:rPr>
      </w:pPr>
      <w:r w:rsidRPr="00701E17">
        <w:rPr>
          <w:rFonts w:ascii="Arial" w:hAnsi="Arial" w:cs="Arial"/>
        </w:rPr>
        <w:t xml:space="preserve"> assistive personnel delegated to provide student specific care and to </w:t>
      </w:r>
    </w:p>
    <w:p w:rsidR="00B650D1" w:rsidRPr="00A33326" w:rsidRDefault="00B650D1" w:rsidP="00C54F92">
      <w:pPr>
        <w:spacing w:after="3" w:line="242" w:lineRule="auto"/>
        <w:ind w:right="-11"/>
        <w:jc w:val="both"/>
        <w:rPr>
          <w:rFonts w:ascii="Arial" w:hAnsi="Arial" w:cs="Arial"/>
        </w:rPr>
      </w:pPr>
      <w:r w:rsidRPr="00701E17">
        <w:rPr>
          <w:rFonts w:ascii="Arial" w:hAnsi="Arial" w:cs="Arial"/>
        </w:rPr>
        <w:t xml:space="preserve">          </w:t>
      </w:r>
      <w:r w:rsidR="00391ECD" w:rsidRPr="00701E17">
        <w:rPr>
          <w:rFonts w:ascii="Arial" w:hAnsi="Arial" w:cs="Arial"/>
        </w:rPr>
        <w:tab/>
      </w:r>
      <w:r w:rsidR="00391ECD" w:rsidRPr="00701E17">
        <w:rPr>
          <w:rFonts w:ascii="Arial" w:hAnsi="Arial" w:cs="Arial"/>
        </w:rPr>
        <w:tab/>
        <w:t xml:space="preserve">      </w:t>
      </w:r>
      <w:r w:rsidRPr="00701E17">
        <w:rPr>
          <w:rFonts w:ascii="Arial" w:hAnsi="Arial" w:cs="Arial"/>
        </w:rPr>
        <w:t xml:space="preserve">  implement </w:t>
      </w:r>
      <w:r w:rsidR="001159B8">
        <w:rPr>
          <w:rFonts w:ascii="Arial" w:hAnsi="Arial" w:cs="Arial"/>
        </w:rPr>
        <w:t>Emergency Care</w:t>
      </w:r>
      <w:r w:rsidRPr="00701E17">
        <w:rPr>
          <w:rFonts w:ascii="Arial" w:hAnsi="Arial" w:cs="Arial"/>
        </w:rPr>
        <w:t xml:space="preserve"> Plan as indicated</w:t>
      </w:r>
      <w:r w:rsidRPr="00A33326">
        <w:rPr>
          <w:rFonts w:ascii="Arial" w:hAnsi="Arial" w:cs="Arial"/>
        </w:rPr>
        <w:t xml:space="preserve">       </w:t>
      </w:r>
    </w:p>
    <w:p w:rsidR="00B650D1" w:rsidRPr="00A33326" w:rsidRDefault="00B650D1" w:rsidP="00C54F92">
      <w:pPr>
        <w:spacing w:line="259" w:lineRule="auto"/>
        <w:ind w:left="1118"/>
        <w:jc w:val="both"/>
        <w:rPr>
          <w:rFonts w:ascii="Arial" w:hAnsi="Arial" w:cs="Arial"/>
        </w:rPr>
      </w:pPr>
      <w:r w:rsidRPr="00A33326">
        <w:rPr>
          <w:rFonts w:ascii="Arial" w:hAnsi="Arial" w:cs="Arial"/>
        </w:rPr>
        <w:t xml:space="preserve"> </w:t>
      </w:r>
    </w:p>
    <w:p w:rsidR="00B650D1" w:rsidRPr="00A33326" w:rsidRDefault="00B650D1" w:rsidP="00C54F92">
      <w:pPr>
        <w:spacing w:line="259" w:lineRule="auto"/>
        <w:ind w:left="1118"/>
        <w:jc w:val="both"/>
        <w:rPr>
          <w:rFonts w:ascii="Arial" w:hAnsi="Arial" w:cs="Arial"/>
        </w:rPr>
      </w:pPr>
      <w:r w:rsidRPr="00A33326">
        <w:rPr>
          <w:rFonts w:ascii="Arial" w:hAnsi="Arial" w:cs="Arial"/>
        </w:rPr>
        <w:t xml:space="preserve"> </w:t>
      </w:r>
    </w:p>
    <w:p w:rsidR="00B650D1" w:rsidRPr="00A33326" w:rsidRDefault="00B650D1" w:rsidP="00C54F92">
      <w:pPr>
        <w:spacing w:line="259" w:lineRule="auto"/>
        <w:ind w:left="1118"/>
        <w:jc w:val="both"/>
        <w:rPr>
          <w:rFonts w:ascii="Arial" w:hAnsi="Arial" w:cs="Arial"/>
        </w:rPr>
      </w:pPr>
      <w:r w:rsidRPr="00A33326">
        <w:rPr>
          <w:rFonts w:ascii="Arial" w:hAnsi="Arial" w:cs="Arial"/>
        </w:rPr>
        <w:t xml:space="preserve"> </w:t>
      </w:r>
    </w:p>
    <w:p w:rsidR="00B650D1" w:rsidRPr="00332D9C" w:rsidRDefault="00B650D1" w:rsidP="00B650D1">
      <w:pPr>
        <w:pStyle w:val="Heading1"/>
        <w:rPr>
          <w:rFonts w:ascii="Arial" w:hAnsi="Arial" w:cs="Arial"/>
          <w:sz w:val="22"/>
        </w:rPr>
      </w:pPr>
      <w:r w:rsidRPr="00332D9C">
        <w:rPr>
          <w:rFonts w:ascii="Arial" w:hAnsi="Arial" w:cs="Arial"/>
          <w:sz w:val="22"/>
        </w:rPr>
        <w:t xml:space="preserve">APPENDIX A </w:t>
      </w:r>
    </w:p>
    <w:p w:rsidR="00B650D1" w:rsidRPr="00332D9C" w:rsidRDefault="00B650D1" w:rsidP="00332D9C">
      <w:pPr>
        <w:spacing w:line="259" w:lineRule="auto"/>
        <w:ind w:left="216"/>
        <w:jc w:val="both"/>
        <w:rPr>
          <w:rFonts w:ascii="Arial" w:hAnsi="Arial" w:cs="Arial"/>
        </w:rPr>
      </w:pPr>
      <w:r w:rsidRPr="00332D9C">
        <w:rPr>
          <w:rFonts w:ascii="Arial" w:hAnsi="Arial" w:cs="Arial"/>
          <w:b/>
        </w:rPr>
        <w:t xml:space="preserve"> </w:t>
      </w:r>
    </w:p>
    <w:p w:rsidR="00B650D1" w:rsidRPr="00332D9C" w:rsidRDefault="00B650D1" w:rsidP="00332D9C">
      <w:pPr>
        <w:spacing w:after="74"/>
        <w:ind w:left="211"/>
        <w:jc w:val="both"/>
        <w:rPr>
          <w:rFonts w:ascii="Arial" w:hAnsi="Arial" w:cs="Arial"/>
        </w:rPr>
      </w:pPr>
      <w:r w:rsidRPr="00332D9C">
        <w:rPr>
          <w:rFonts w:ascii="Arial" w:hAnsi="Arial" w:cs="Arial"/>
        </w:rPr>
        <w:t xml:space="preserve">In accordance with the American Diabetes Association, children and youths should be able to implement their diabetes care at school to the extent that is appropriate for the student’s development and experience with diabetes. The extent of the student’s ability to participate in diabetes care must be agreed upon by school principal, teacher, parent/guardian, health provider, educator, and school nurse.  The safety of all students must be considered. The ages at which children are able to perform self-care tasks are very individual and variable.  The student’s capabilities and willingness to provide self-care should be respected. Guiding Principles are: </w:t>
      </w:r>
    </w:p>
    <w:p w:rsidR="00B650D1" w:rsidRPr="00332D9C" w:rsidRDefault="00B650D1" w:rsidP="00105C08">
      <w:pPr>
        <w:numPr>
          <w:ilvl w:val="0"/>
          <w:numId w:val="189"/>
        </w:numPr>
        <w:spacing w:after="75" w:line="248" w:lineRule="auto"/>
        <w:ind w:hanging="360"/>
        <w:jc w:val="both"/>
        <w:rPr>
          <w:rFonts w:ascii="Arial" w:hAnsi="Arial" w:cs="Arial"/>
        </w:rPr>
      </w:pPr>
      <w:r w:rsidRPr="00332D9C">
        <w:rPr>
          <w:rFonts w:ascii="Arial" w:hAnsi="Arial" w:cs="Arial"/>
          <w:b/>
        </w:rPr>
        <w:t>Preschool and day care</w:t>
      </w:r>
      <w:r w:rsidRPr="00332D9C">
        <w:rPr>
          <w:rFonts w:ascii="Arial" w:hAnsi="Arial" w:cs="Arial"/>
        </w:rPr>
        <w:t xml:space="preserve">:  Usually unable to perform diabetes tasks independently.  By age 4 years, children may be expected to generally cooperate in diabetes tasks. </w:t>
      </w:r>
    </w:p>
    <w:p w:rsidR="00B650D1" w:rsidRPr="00332D9C" w:rsidRDefault="00B650D1" w:rsidP="00105C08">
      <w:pPr>
        <w:numPr>
          <w:ilvl w:val="0"/>
          <w:numId w:val="189"/>
        </w:numPr>
        <w:spacing w:after="11" w:line="248" w:lineRule="auto"/>
        <w:ind w:hanging="360"/>
        <w:jc w:val="both"/>
        <w:rPr>
          <w:rFonts w:ascii="Arial" w:hAnsi="Arial" w:cs="Arial"/>
        </w:rPr>
      </w:pPr>
      <w:r w:rsidRPr="00332D9C">
        <w:rPr>
          <w:rFonts w:ascii="Arial" w:hAnsi="Arial" w:cs="Arial"/>
          <w:b/>
        </w:rPr>
        <w:t>Elementary school</w:t>
      </w:r>
      <w:r w:rsidRPr="00332D9C">
        <w:rPr>
          <w:rFonts w:ascii="Arial" w:hAnsi="Arial" w:cs="Arial"/>
        </w:rPr>
        <w:t xml:space="preserve">:  Student should be expected to cooperate in all diabetes tasks at school.  By 8 years of age, most are able to perform their own finger stick blood glucose tests with supervision.  By age 10, some children can administer insulin with supervision. </w:t>
      </w:r>
    </w:p>
    <w:p w:rsidR="00B650D1" w:rsidRPr="00332D9C" w:rsidRDefault="00B650D1" w:rsidP="00332D9C">
      <w:pPr>
        <w:spacing w:after="93" w:line="226" w:lineRule="auto"/>
        <w:ind w:left="1297" w:right="406" w:hanging="360"/>
        <w:jc w:val="both"/>
        <w:rPr>
          <w:rFonts w:ascii="Arial" w:hAnsi="Arial" w:cs="Arial"/>
        </w:rPr>
      </w:pPr>
      <w:r w:rsidRPr="000F75CC">
        <w:rPr>
          <w:rFonts w:ascii="Arial" w:hAnsi="Arial" w:cs="Arial"/>
          <w:noProof/>
          <w:sz w:val="16"/>
          <w:szCs w:val="16"/>
        </w:rPr>
        <mc:AlternateContent>
          <mc:Choice Requires="wpg">
            <w:drawing>
              <wp:inline distT="0" distB="0" distL="0" distR="0" wp14:anchorId="72BB457C" wp14:editId="1565892E">
                <wp:extent cx="147508" cy="161925"/>
                <wp:effectExtent l="0" t="0" r="0" b="9525"/>
                <wp:docPr id="18456" name="Group 18456"/>
                <wp:cNvGraphicFramePr/>
                <a:graphic xmlns:a="http://schemas.openxmlformats.org/drawingml/2006/main">
                  <a:graphicData uri="http://schemas.microsoft.com/office/word/2010/wordprocessingGroup">
                    <wpg:wgp>
                      <wpg:cNvGrpSpPr/>
                      <wpg:grpSpPr>
                        <a:xfrm>
                          <a:off x="0" y="0"/>
                          <a:ext cx="147508" cy="161925"/>
                          <a:chOff x="0" y="0"/>
                          <a:chExt cx="164592" cy="216408"/>
                        </a:xfrm>
                      </wpg:grpSpPr>
                      <pic:pic xmlns:pic="http://schemas.openxmlformats.org/drawingml/2006/picture">
                        <pic:nvPicPr>
                          <pic:cNvPr id="1787" name="Picture 1787"/>
                          <pic:cNvPicPr/>
                        </pic:nvPicPr>
                        <pic:blipFill>
                          <a:blip r:embed="rId33"/>
                          <a:stretch>
                            <a:fillRect/>
                          </a:stretch>
                        </pic:blipFill>
                        <pic:spPr>
                          <a:xfrm>
                            <a:off x="0" y="0"/>
                            <a:ext cx="164592" cy="216408"/>
                          </a:xfrm>
                          <a:prstGeom prst="rect">
                            <a:avLst/>
                          </a:prstGeom>
                        </pic:spPr>
                      </pic:pic>
                      <wps:wsp>
                        <wps:cNvPr id="1788" name="Rectangle 1788"/>
                        <wps:cNvSpPr/>
                        <wps:spPr>
                          <a:xfrm>
                            <a:off x="82296" y="16795"/>
                            <a:ext cx="65325" cy="262162"/>
                          </a:xfrm>
                          <a:prstGeom prst="rect">
                            <a:avLst/>
                          </a:prstGeom>
                          <a:ln>
                            <a:noFill/>
                          </a:ln>
                        </wps:spPr>
                        <wps:txbx>
                          <w:txbxContent>
                            <w:p w:rsidR="00182D16" w:rsidRPr="000F75CC" w:rsidRDefault="00182D16" w:rsidP="00B650D1">
                              <w:pPr>
                                <w:spacing w:after="160" w:line="259" w:lineRule="auto"/>
                                <w:rPr>
                                  <w:sz w:val="16"/>
                                  <w:szCs w:val="16"/>
                                </w:rPr>
                              </w:pPr>
                              <w:r w:rsidRPr="000F75CC">
                                <w:rPr>
                                  <w:sz w:val="16"/>
                                  <w:szCs w:val="16"/>
                                </w:rPr>
                                <w:t xml:space="preserve"> </w:t>
                              </w:r>
                            </w:p>
                          </w:txbxContent>
                        </wps:txbx>
                        <wps:bodyPr horzOverflow="overflow" vert="horz" lIns="0" tIns="0" rIns="0" bIns="0" rtlCol="0">
                          <a:noAutofit/>
                        </wps:bodyPr>
                      </wps:wsp>
                    </wpg:wgp>
                  </a:graphicData>
                </a:graphic>
              </wp:inline>
            </w:drawing>
          </mc:Choice>
          <mc:Fallback>
            <w:pict>
              <v:group w14:anchorId="72BB457C" id="Group 18456" o:spid="_x0000_s1123" style="width:11.6pt;height:12.75pt;mso-position-horizontal-relative:char;mso-position-vertical-relative:line" coordsize="164592,216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">
                <v:shape id="Picture 1787" o:spid="_x0000_s1124" type="#_x0000_t75" style="position:absolute;width:164592;height:216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">
                  <v:imagedata r:id="rId34" o:title=""/>
                </v:shape>
                <v:rect id="Rectangle 1788" o:spid="_x0000_s1125" style="position:absolute;left:82296;top:16795;width:65325;height:26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" filled="f" stroked="f">
                  <v:textbox inset="0,0,0,0">
                    <w:txbxContent>
                      <w:p w:rsidR="00182D16" w:rsidRPr="000F75CC" w:rsidRDefault="00182D16" w:rsidP="00B650D1">
                        <w:pPr>
                          <w:spacing w:after="160" w:line="259" w:lineRule="auto"/>
                          <w:rPr>
                            <w:sz w:val="16"/>
                            <w:szCs w:val="16"/>
                          </w:rPr>
                        </w:pPr>
                        <w:r w:rsidRPr="000F75CC">
                          <w:rPr>
                            <w:sz w:val="16"/>
                            <w:szCs w:val="16"/>
                          </w:rPr>
                          <w:t xml:space="preserve"> </w:t>
                        </w:r>
                      </w:p>
                    </w:txbxContent>
                  </v:textbox>
                </v:rect>
                <w10:anchorlock/>
              </v:group>
            </w:pict>
          </mc:Fallback>
        </mc:AlternateContent>
      </w:r>
      <w:r w:rsidRPr="00332D9C">
        <w:rPr>
          <w:rFonts w:ascii="Arial" w:hAnsi="Arial" w:cs="Arial"/>
          <w:b/>
        </w:rPr>
        <w:t xml:space="preserve"> Middle school</w:t>
      </w:r>
      <w:r w:rsidRPr="00332D9C">
        <w:rPr>
          <w:rFonts w:ascii="Arial" w:hAnsi="Arial" w:cs="Arial"/>
        </w:rPr>
        <w:t xml:space="preserve">:  Should be able to administer insulin with supervision and perform self-monitoring of blood glucose under usual circumstances when not experiencing a low blood glucose level. </w:t>
      </w:r>
    </w:p>
    <w:p w:rsidR="00B650D1" w:rsidRPr="00332D9C" w:rsidRDefault="00B650D1" w:rsidP="00105C08">
      <w:pPr>
        <w:numPr>
          <w:ilvl w:val="0"/>
          <w:numId w:val="189"/>
        </w:numPr>
        <w:spacing w:after="64" w:line="248" w:lineRule="auto"/>
        <w:ind w:hanging="360"/>
        <w:jc w:val="both"/>
        <w:rPr>
          <w:rFonts w:ascii="Arial" w:hAnsi="Arial" w:cs="Arial"/>
        </w:rPr>
      </w:pPr>
      <w:r w:rsidRPr="00332D9C">
        <w:rPr>
          <w:rFonts w:ascii="Arial" w:hAnsi="Arial" w:cs="Arial"/>
          <w:b/>
        </w:rPr>
        <w:t>High school</w:t>
      </w:r>
      <w:r w:rsidRPr="00332D9C">
        <w:rPr>
          <w:rFonts w:ascii="Arial" w:hAnsi="Arial" w:cs="Arial"/>
        </w:rPr>
        <w:t xml:space="preserve">:  Should be able to perform self-monitoring of blood glucose under usual circumstances when not experiencing low blood glucose levels.  In high school, adolescents should be able to administer insulin without supervision. </w:t>
      </w:r>
    </w:p>
    <w:p w:rsidR="00B650D1" w:rsidRPr="00332D9C" w:rsidRDefault="00B650D1" w:rsidP="00332D9C">
      <w:pPr>
        <w:spacing w:line="259" w:lineRule="auto"/>
        <w:ind w:left="237"/>
        <w:jc w:val="both"/>
        <w:rPr>
          <w:rFonts w:ascii="Arial" w:hAnsi="Arial" w:cs="Arial"/>
        </w:rPr>
      </w:pPr>
      <w:r w:rsidRPr="00332D9C">
        <w:rPr>
          <w:rFonts w:ascii="Arial" w:hAnsi="Arial" w:cs="Arial"/>
          <w:b/>
        </w:rPr>
        <w:t xml:space="preserve"> </w:t>
      </w:r>
    </w:p>
    <w:p w:rsidR="00B650D1" w:rsidRPr="00E80EC9" w:rsidRDefault="00B650D1" w:rsidP="00332D9C">
      <w:pPr>
        <w:spacing w:after="283" w:line="259" w:lineRule="auto"/>
        <w:ind w:left="-29"/>
        <w:jc w:val="both"/>
      </w:pPr>
      <w:r w:rsidRPr="00E80EC9">
        <w:rPr>
          <w:noProof/>
        </w:rPr>
        <mc:AlternateContent>
          <mc:Choice Requires="wpg">
            <w:drawing>
              <wp:inline distT="0" distB="0" distL="0" distR="0" wp14:anchorId="734C692C" wp14:editId="556BB76B">
                <wp:extent cx="5342255" cy="18288"/>
                <wp:effectExtent l="0" t="0" r="0" b="0"/>
                <wp:docPr id="18383" name="Group 18383"/>
                <wp:cNvGraphicFramePr/>
                <a:graphic xmlns:a="http://schemas.openxmlformats.org/drawingml/2006/main">
                  <a:graphicData uri="http://schemas.microsoft.com/office/word/2010/wordprocessingGroup">
                    <wpg:wgp>
                      <wpg:cNvGrpSpPr/>
                      <wpg:grpSpPr>
                        <a:xfrm>
                          <a:off x="0" y="0"/>
                          <a:ext cx="5342255" cy="18288"/>
                          <a:chOff x="0" y="0"/>
                          <a:chExt cx="5342255" cy="18288"/>
                        </a:xfrm>
                      </wpg:grpSpPr>
                      <wps:wsp>
                        <wps:cNvPr id="21453" name="Shape 21453"/>
                        <wps:cNvSpPr/>
                        <wps:spPr>
                          <a:xfrm>
                            <a:off x="0" y="0"/>
                            <a:ext cx="5342255" cy="18288"/>
                          </a:xfrm>
                          <a:custGeom>
                            <a:avLst/>
                            <a:gdLst/>
                            <a:ahLst/>
                            <a:cxnLst/>
                            <a:rect l="0" t="0" r="0" b="0"/>
                            <a:pathLst>
                              <a:path w="5342255" h="18288">
                                <a:moveTo>
                                  <a:pt x="0" y="0"/>
                                </a:moveTo>
                                <a:lnTo>
                                  <a:pt x="5342255" y="0"/>
                                </a:lnTo>
                                <a:lnTo>
                                  <a:pt x="534225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A5793B" id="Group 18383" o:spid="_x0000_s1026" style="width:420.65pt;height:1.45pt;mso-position-horizontal-relative:char;mso-position-vertical-relative:line" coordsize="534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">
                <v:shape id="Shape 21453" o:spid="_x0000_s1027" style="position:absolute;width:53422;height:182;visibility:visible;mso-wrap-style:square;v-text-anchor:top" coordsize="534225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" path="m,l5342255,r,18288l,18288,,e" fillcolor="black" stroked="f" strokeweight="0">
                  <v:stroke miterlimit="83231f" joinstyle="miter"/>
                  <v:path arrowok="t" textboxrect="0,0,5342255,18288"/>
                </v:shape>
                <w10:anchorlock/>
              </v:group>
            </w:pict>
          </mc:Fallback>
        </mc:AlternateContent>
      </w:r>
    </w:p>
    <w:p w:rsidR="00B650D1" w:rsidRPr="00332D9C" w:rsidRDefault="00B650D1" w:rsidP="00332D9C">
      <w:pPr>
        <w:ind w:left="10" w:right="23"/>
        <w:jc w:val="both"/>
        <w:rPr>
          <w:rFonts w:ascii="Arial" w:hAnsi="Arial" w:cs="Arial"/>
        </w:rPr>
      </w:pPr>
      <w:r w:rsidRPr="00332D9C">
        <w:rPr>
          <w:rFonts w:ascii="Arial" w:hAnsi="Arial" w:cs="Arial"/>
        </w:rPr>
        <w:t xml:space="preserve">Care of Children with Diabetes in the School and Day Care Setting, American Diabetes Association, January 2008, p. 6. </w:t>
      </w:r>
      <w:r w:rsidRPr="00332D9C">
        <w:rPr>
          <w:rFonts w:ascii="Arial" w:hAnsi="Arial" w:cs="Arial"/>
          <w:b/>
        </w:rPr>
        <w:t xml:space="preserve"> </w:t>
      </w:r>
    </w:p>
    <w:p w:rsidR="00B650D1" w:rsidRPr="00332D9C" w:rsidRDefault="00B650D1" w:rsidP="00332D9C">
      <w:pPr>
        <w:pStyle w:val="Heading1"/>
        <w:ind w:right="4"/>
        <w:jc w:val="both"/>
        <w:rPr>
          <w:rFonts w:ascii="Arial" w:hAnsi="Arial" w:cs="Arial"/>
          <w:sz w:val="22"/>
        </w:rPr>
      </w:pPr>
      <w:r w:rsidRPr="00332D9C">
        <w:rPr>
          <w:rFonts w:ascii="Arial" w:hAnsi="Arial" w:cs="Arial"/>
          <w:sz w:val="22"/>
        </w:rPr>
        <w:lastRenderedPageBreak/>
        <w:t>APPENDIX B</w:t>
      </w:r>
      <w:r w:rsidRPr="00332D9C">
        <w:rPr>
          <w:rFonts w:ascii="Arial" w:hAnsi="Arial" w:cs="Arial"/>
          <w:b w:val="0"/>
          <w:sz w:val="22"/>
        </w:rPr>
        <w:t xml:space="preserve"> </w:t>
      </w:r>
    </w:p>
    <w:p w:rsidR="00B650D1" w:rsidRPr="00332D9C" w:rsidRDefault="00B650D1" w:rsidP="00332D9C">
      <w:pPr>
        <w:spacing w:line="259" w:lineRule="auto"/>
        <w:ind w:left="237"/>
        <w:jc w:val="both"/>
        <w:rPr>
          <w:rFonts w:ascii="Arial" w:hAnsi="Arial" w:cs="Arial"/>
        </w:rPr>
      </w:pPr>
      <w:r w:rsidRPr="00332D9C">
        <w:rPr>
          <w:rFonts w:ascii="Arial" w:hAnsi="Arial" w:cs="Arial"/>
          <w:b/>
        </w:rPr>
        <w:t xml:space="preserve"> </w:t>
      </w:r>
    </w:p>
    <w:p w:rsidR="00B650D1" w:rsidRPr="00332D9C" w:rsidRDefault="00B650D1" w:rsidP="00332D9C">
      <w:pPr>
        <w:spacing w:line="259" w:lineRule="auto"/>
        <w:ind w:left="216"/>
        <w:jc w:val="both"/>
        <w:rPr>
          <w:rFonts w:ascii="Arial" w:hAnsi="Arial" w:cs="Arial"/>
        </w:rPr>
      </w:pPr>
      <w:r w:rsidRPr="00332D9C">
        <w:rPr>
          <w:rFonts w:ascii="Arial" w:hAnsi="Arial" w:cs="Arial"/>
        </w:rPr>
        <w:t xml:space="preserve"> </w:t>
      </w:r>
      <w:r w:rsidRPr="00332D9C">
        <w:rPr>
          <w:rFonts w:ascii="Arial" w:hAnsi="Arial" w:cs="Arial"/>
          <w:b/>
        </w:rPr>
        <w:t xml:space="preserve">Legal Aspects to Consider </w:t>
      </w:r>
    </w:p>
    <w:p w:rsidR="00B650D1" w:rsidRPr="00332D9C" w:rsidRDefault="00B650D1" w:rsidP="00332D9C">
      <w:pPr>
        <w:spacing w:line="259" w:lineRule="auto"/>
        <w:ind w:left="216"/>
        <w:jc w:val="both"/>
        <w:rPr>
          <w:rFonts w:ascii="Arial" w:hAnsi="Arial" w:cs="Arial"/>
        </w:rPr>
      </w:pPr>
      <w:r w:rsidRPr="00332D9C">
        <w:rPr>
          <w:rFonts w:ascii="Arial" w:hAnsi="Arial" w:cs="Arial"/>
        </w:rPr>
        <w:t xml:space="preserve">  </w:t>
      </w:r>
    </w:p>
    <w:p w:rsidR="00B650D1" w:rsidRPr="00332D9C" w:rsidRDefault="00B650D1" w:rsidP="00332D9C">
      <w:pPr>
        <w:tabs>
          <w:tab w:val="left" w:pos="8689"/>
        </w:tabs>
        <w:ind w:left="211" w:right="671"/>
        <w:jc w:val="both"/>
        <w:rPr>
          <w:rFonts w:ascii="Arial" w:hAnsi="Arial" w:cs="Arial"/>
        </w:rPr>
      </w:pPr>
      <w:r w:rsidRPr="00332D9C">
        <w:rPr>
          <w:rFonts w:ascii="Arial" w:hAnsi="Arial" w:cs="Arial"/>
        </w:rPr>
        <w:t xml:space="preserve">The </w:t>
      </w:r>
      <w:r w:rsidRPr="00332D9C">
        <w:rPr>
          <w:rFonts w:ascii="Arial" w:hAnsi="Arial" w:cs="Arial"/>
          <w:b/>
        </w:rPr>
        <w:t xml:space="preserve">Nurse Practice Act </w:t>
      </w:r>
      <w:r w:rsidRPr="00332D9C">
        <w:rPr>
          <w:rFonts w:ascii="Arial" w:hAnsi="Arial" w:cs="Arial"/>
        </w:rPr>
        <w:t>(2013),</w:t>
      </w:r>
      <w:r w:rsidRPr="00332D9C">
        <w:rPr>
          <w:rFonts w:ascii="Arial" w:hAnsi="Arial" w:cs="Arial"/>
          <w:b/>
        </w:rPr>
        <w:t xml:space="preserve"> Chapter 464 F.S.</w:t>
      </w:r>
      <w:r w:rsidRPr="00332D9C">
        <w:rPr>
          <w:rFonts w:ascii="Arial" w:hAnsi="Arial" w:cs="Arial"/>
        </w:rPr>
        <w:t xml:space="preserve">, regulates the practice of registered professional school nurses in Florida (school nurses).   In section </w:t>
      </w:r>
      <w:r w:rsidRPr="00332D9C">
        <w:rPr>
          <w:rFonts w:ascii="Arial" w:hAnsi="Arial" w:cs="Arial"/>
          <w:b/>
        </w:rPr>
        <w:t>464.003(20)</w:t>
      </w:r>
      <w:r w:rsidRPr="00332D9C">
        <w:rPr>
          <w:rFonts w:ascii="Arial" w:hAnsi="Arial" w:cs="Arial"/>
        </w:rPr>
        <w:t xml:space="preserve"> the “practice of professional nursing” is defined as</w:t>
      </w:r>
      <w:r w:rsidR="00F702CF" w:rsidRPr="00332D9C">
        <w:rPr>
          <w:rFonts w:ascii="Arial" w:hAnsi="Arial" w:cs="Arial"/>
          <w:color w:val="000000" w:themeColor="text1"/>
        </w:rPr>
        <w:t>:</w:t>
      </w:r>
      <w:r w:rsidRPr="00332D9C">
        <w:rPr>
          <w:rFonts w:ascii="Arial" w:hAnsi="Arial" w:cs="Arial"/>
          <w:color w:val="FF0000"/>
        </w:rPr>
        <w:t xml:space="preserve"> </w:t>
      </w:r>
      <w:r w:rsidRPr="00332D9C">
        <w:rPr>
          <w:rFonts w:ascii="Arial" w:hAnsi="Arial" w:cs="Arial"/>
        </w:rPr>
        <w:t xml:space="preserve">The performance of those acts requiring substantial specialized knowledge, judgment, and nursing skill based upon applied principles of psychological, biological, physical, and social sciences which shall include, but not be limited to:   </w:t>
      </w:r>
    </w:p>
    <w:p w:rsidR="00B650D1" w:rsidRPr="00332D9C" w:rsidRDefault="00B650D1" w:rsidP="00332D9C">
      <w:pPr>
        <w:ind w:left="211" w:right="671"/>
        <w:jc w:val="both"/>
        <w:rPr>
          <w:rFonts w:ascii="Arial" w:hAnsi="Arial" w:cs="Arial"/>
        </w:rPr>
      </w:pPr>
    </w:p>
    <w:p w:rsidR="00B650D1" w:rsidRPr="00332D9C" w:rsidRDefault="00B650D1" w:rsidP="00332D9C">
      <w:pPr>
        <w:ind w:left="720" w:right="918"/>
        <w:jc w:val="both"/>
        <w:rPr>
          <w:rFonts w:ascii="Arial" w:hAnsi="Arial" w:cs="Arial"/>
        </w:rPr>
      </w:pPr>
      <w:r w:rsidRPr="00332D9C">
        <w:rPr>
          <w:rFonts w:ascii="Arial" w:hAnsi="Arial" w:cs="Arial"/>
        </w:rPr>
        <w:t xml:space="preserve">a. The observation, assessment, nursing diagnosis, planning, intervention, and evaluation of care; health teaching and counseling of the ill, injured, or infirm; and the promotion of wellness, maintenance of health, and prevention of illness of others.  </w:t>
      </w:r>
    </w:p>
    <w:p w:rsidR="00B650D1" w:rsidRPr="00332D9C" w:rsidRDefault="00B650D1" w:rsidP="00332D9C">
      <w:pPr>
        <w:ind w:left="720" w:right="918"/>
        <w:jc w:val="both"/>
        <w:rPr>
          <w:rFonts w:ascii="Arial" w:hAnsi="Arial" w:cs="Arial"/>
        </w:rPr>
      </w:pPr>
      <w:r w:rsidRPr="00332D9C">
        <w:rPr>
          <w:rFonts w:ascii="Arial" w:hAnsi="Arial" w:cs="Arial"/>
        </w:rPr>
        <w:t xml:space="preserve">b. The administration of medications and treatments as prescribed or authorized by a duly licensed practitioner authorized by the laws of this state to prescribe such medications and treatments.   </w:t>
      </w:r>
    </w:p>
    <w:p w:rsidR="00B650D1" w:rsidRPr="00332D9C" w:rsidRDefault="00B650D1" w:rsidP="001E745B">
      <w:pPr>
        <w:ind w:left="710" w:right="900"/>
        <w:jc w:val="both"/>
        <w:rPr>
          <w:rFonts w:ascii="Arial" w:hAnsi="Arial" w:cs="Arial"/>
        </w:rPr>
      </w:pPr>
      <w:r w:rsidRPr="00332D9C">
        <w:rPr>
          <w:rFonts w:ascii="Arial" w:hAnsi="Arial" w:cs="Arial"/>
        </w:rPr>
        <w:t xml:space="preserve">c. The supervision and teaching of other personnel in the theory and the performance of any of the above acts.  </w:t>
      </w:r>
    </w:p>
    <w:p w:rsidR="00B650D1" w:rsidRPr="00332D9C" w:rsidRDefault="00B650D1" w:rsidP="00332D9C">
      <w:pPr>
        <w:spacing w:after="16" w:line="259" w:lineRule="auto"/>
        <w:ind w:left="216"/>
        <w:jc w:val="both"/>
        <w:rPr>
          <w:rFonts w:ascii="Arial" w:hAnsi="Arial" w:cs="Arial"/>
        </w:rPr>
      </w:pPr>
      <w:r w:rsidRPr="00332D9C">
        <w:rPr>
          <w:rFonts w:ascii="Arial" w:hAnsi="Arial" w:cs="Arial"/>
        </w:rPr>
        <w:t xml:space="preserve">  </w:t>
      </w:r>
    </w:p>
    <w:p w:rsidR="00B650D1" w:rsidRPr="00332D9C" w:rsidRDefault="00B650D1" w:rsidP="00332D9C">
      <w:pPr>
        <w:ind w:left="211" w:right="820"/>
        <w:jc w:val="both"/>
        <w:rPr>
          <w:rFonts w:ascii="Arial" w:hAnsi="Arial" w:cs="Arial"/>
        </w:rPr>
      </w:pPr>
      <w:r w:rsidRPr="00332D9C">
        <w:rPr>
          <w:rFonts w:ascii="Arial" w:hAnsi="Arial" w:cs="Arial"/>
        </w:rPr>
        <w:t xml:space="preserve">Further clarification of the nurse’s role in delegation and supervision is provided in </w:t>
      </w:r>
      <w:r w:rsidRPr="00332D9C">
        <w:rPr>
          <w:rFonts w:ascii="Arial" w:hAnsi="Arial" w:cs="Arial"/>
          <w:b/>
        </w:rPr>
        <w:t>Chapter 64B9-14</w:t>
      </w:r>
      <w:r w:rsidRPr="00332D9C">
        <w:rPr>
          <w:rFonts w:ascii="Arial" w:hAnsi="Arial" w:cs="Arial"/>
          <w:b/>
          <w:strike/>
        </w:rPr>
        <w:t xml:space="preserve"> (</w:t>
      </w:r>
      <w:r w:rsidRPr="00332D9C">
        <w:rPr>
          <w:rFonts w:ascii="Arial" w:hAnsi="Arial" w:cs="Arial"/>
          <w:b/>
        </w:rPr>
        <w:t xml:space="preserve">F.A.C). </w:t>
      </w:r>
      <w:r w:rsidRPr="00332D9C">
        <w:rPr>
          <w:rFonts w:ascii="Arial" w:hAnsi="Arial" w:cs="Arial"/>
        </w:rPr>
        <w:t xml:space="preserve">Delegation to Unlicensed Assistive Personnel. This chapter provides definitions for delegation, specifies key factors to consider for delegation of tasks of activities, and stipulates delegation of tasks that are prohibited. </w:t>
      </w:r>
    </w:p>
    <w:p w:rsidR="00B650D1" w:rsidRPr="00332D9C" w:rsidRDefault="00B650D1" w:rsidP="00332D9C">
      <w:pPr>
        <w:ind w:left="211" w:right="820"/>
        <w:jc w:val="both"/>
        <w:rPr>
          <w:rFonts w:ascii="Arial" w:hAnsi="Arial" w:cs="Arial"/>
        </w:rPr>
      </w:pPr>
    </w:p>
    <w:p w:rsidR="00B650D1" w:rsidRPr="00332D9C" w:rsidRDefault="00B650D1" w:rsidP="00332D9C">
      <w:pPr>
        <w:ind w:left="211" w:right="820"/>
        <w:jc w:val="both"/>
        <w:rPr>
          <w:rFonts w:ascii="Arial" w:hAnsi="Arial" w:cs="Arial"/>
        </w:rPr>
      </w:pPr>
      <w:r w:rsidRPr="00332D9C">
        <w:rPr>
          <w:rFonts w:ascii="Arial" w:hAnsi="Arial" w:cs="Arial"/>
          <w:b/>
        </w:rPr>
        <w:t>Section 1006.062, F.S</w:t>
      </w:r>
      <w:r w:rsidRPr="00332D9C">
        <w:rPr>
          <w:rFonts w:ascii="Arial" w:hAnsi="Arial" w:cs="Arial"/>
        </w:rPr>
        <w:t xml:space="preserve">., governs the general administration of medication and provision of medical services in the school setting. </w:t>
      </w:r>
    </w:p>
    <w:p w:rsidR="00B650D1" w:rsidRPr="00332D9C" w:rsidRDefault="00B650D1" w:rsidP="00332D9C">
      <w:pPr>
        <w:ind w:left="211" w:right="820"/>
        <w:jc w:val="both"/>
        <w:rPr>
          <w:rFonts w:ascii="Arial" w:hAnsi="Arial" w:cs="Arial"/>
        </w:rPr>
      </w:pPr>
    </w:p>
    <w:p w:rsidR="00B650D1" w:rsidRPr="00332D9C" w:rsidRDefault="00B650D1" w:rsidP="00332D9C">
      <w:pPr>
        <w:ind w:left="211" w:right="820"/>
        <w:jc w:val="both"/>
        <w:rPr>
          <w:rFonts w:ascii="Arial" w:hAnsi="Arial" w:cs="Arial"/>
        </w:rPr>
      </w:pPr>
      <w:r w:rsidRPr="00332D9C">
        <w:rPr>
          <w:rFonts w:ascii="Arial" w:hAnsi="Arial" w:cs="Arial"/>
        </w:rPr>
        <w:t>In addition</w:t>
      </w:r>
      <w:r w:rsidRPr="00332D9C">
        <w:rPr>
          <w:rFonts w:ascii="Arial" w:hAnsi="Arial" w:cs="Arial"/>
          <w:b/>
        </w:rPr>
        <w:t>, s. 1002.20(3)(j), F.S</w:t>
      </w:r>
      <w:r w:rsidRPr="00332D9C">
        <w:rPr>
          <w:rFonts w:ascii="Arial" w:hAnsi="Arial" w:cs="Arial"/>
        </w:rPr>
        <w:t xml:space="preserve">. states: A school district may not restrict the assignment of a student who has diabetes to a particular school on the basis that the student has diabetes, that the school does not have a full-time school nurse, or that the school does not have trained diabetes personnel,  student with diabetes whose parent and physician provide their written authorization to the school principal may carry diabetic supplies and equipment on their person and attend to the management and care of their diabetes while in school, participating in school-sponsored activities, or in transit to school or school sponsored activities to the extent authorized by the parent and physician and within the parameters set forth by State Board of Education rule. The written authorization shall identify the diabetic supplies and equipment that the student is authorized to carry and shall describe the activities the child is capable of performing without assistance, such as performing blood-glucose level checks and urine ketone testing, administering insulin through the insulin-delivery system used by the student, and treating hypoglycemia and hyperglycemia. </w:t>
      </w:r>
    </w:p>
    <w:p w:rsidR="00B650D1" w:rsidRPr="00332D9C" w:rsidRDefault="00B650D1" w:rsidP="00332D9C">
      <w:pPr>
        <w:ind w:right="820"/>
        <w:jc w:val="both"/>
        <w:rPr>
          <w:rFonts w:ascii="Arial" w:hAnsi="Arial" w:cs="Arial"/>
          <w:color w:val="FF0000"/>
        </w:rPr>
      </w:pPr>
    </w:p>
    <w:p w:rsidR="00B650D1" w:rsidRPr="00332D9C" w:rsidRDefault="00B650D1" w:rsidP="00332D9C">
      <w:pPr>
        <w:ind w:left="211" w:right="23"/>
        <w:jc w:val="both"/>
        <w:rPr>
          <w:rFonts w:ascii="Arial" w:hAnsi="Arial" w:cs="Arial"/>
        </w:rPr>
      </w:pPr>
      <w:r w:rsidRPr="00332D9C">
        <w:rPr>
          <w:rFonts w:ascii="Arial" w:hAnsi="Arial" w:cs="Arial"/>
        </w:rPr>
        <w:t xml:space="preserve">Federal laws that may apply to children with diabetes include:  </w:t>
      </w:r>
    </w:p>
    <w:p w:rsidR="00B650D1" w:rsidRPr="00332D9C" w:rsidRDefault="00B650D1" w:rsidP="00105C08">
      <w:pPr>
        <w:pStyle w:val="ListParagraph"/>
        <w:numPr>
          <w:ilvl w:val="0"/>
          <w:numId w:val="192"/>
        </w:numPr>
        <w:spacing w:after="5" w:line="248" w:lineRule="auto"/>
        <w:ind w:right="23"/>
        <w:contextualSpacing/>
        <w:jc w:val="both"/>
        <w:rPr>
          <w:rFonts w:ascii="Arial" w:hAnsi="Arial" w:cs="Arial"/>
          <w:sz w:val="22"/>
        </w:rPr>
      </w:pPr>
      <w:r w:rsidRPr="00332D9C">
        <w:rPr>
          <w:rFonts w:ascii="Arial" w:hAnsi="Arial" w:cs="Arial"/>
          <w:sz w:val="22"/>
        </w:rPr>
        <w:t>The American with Disabilities Act Amendments Act of 2008 (ADAAA)</w:t>
      </w:r>
    </w:p>
    <w:p w:rsidR="00B650D1" w:rsidRPr="00332D9C" w:rsidRDefault="00B650D1" w:rsidP="00105C08">
      <w:pPr>
        <w:pStyle w:val="ListParagraph"/>
        <w:numPr>
          <w:ilvl w:val="0"/>
          <w:numId w:val="192"/>
        </w:numPr>
        <w:spacing w:after="5" w:line="248" w:lineRule="auto"/>
        <w:ind w:right="23"/>
        <w:contextualSpacing/>
        <w:jc w:val="both"/>
        <w:rPr>
          <w:rFonts w:ascii="Arial" w:hAnsi="Arial" w:cs="Arial"/>
          <w:sz w:val="22"/>
        </w:rPr>
      </w:pPr>
      <w:r w:rsidRPr="00332D9C">
        <w:rPr>
          <w:rFonts w:ascii="Arial" w:hAnsi="Arial" w:cs="Arial"/>
          <w:sz w:val="22"/>
        </w:rPr>
        <w:t>Section 504 of the Rehabilitation Act of 1973</w:t>
      </w:r>
    </w:p>
    <w:p w:rsidR="00B650D1" w:rsidRPr="00332D9C" w:rsidRDefault="00B650D1" w:rsidP="00105C08">
      <w:pPr>
        <w:pStyle w:val="ListParagraph"/>
        <w:numPr>
          <w:ilvl w:val="0"/>
          <w:numId w:val="192"/>
        </w:numPr>
        <w:spacing w:after="5" w:line="248" w:lineRule="auto"/>
        <w:ind w:right="23"/>
        <w:contextualSpacing/>
        <w:jc w:val="both"/>
        <w:rPr>
          <w:rFonts w:ascii="Arial" w:hAnsi="Arial" w:cs="Arial"/>
          <w:sz w:val="22"/>
        </w:rPr>
      </w:pPr>
      <w:r w:rsidRPr="00332D9C">
        <w:rPr>
          <w:rFonts w:ascii="Arial" w:hAnsi="Arial" w:cs="Arial"/>
          <w:sz w:val="22"/>
        </w:rPr>
        <w:t>Individual Healthcare Plans and Section 504 White Pater (2012)</w:t>
      </w:r>
    </w:p>
    <w:p w:rsidR="00B650D1" w:rsidRPr="00332D9C" w:rsidRDefault="00B650D1" w:rsidP="00105C08">
      <w:pPr>
        <w:pStyle w:val="ListParagraph"/>
        <w:numPr>
          <w:ilvl w:val="0"/>
          <w:numId w:val="192"/>
        </w:numPr>
        <w:spacing w:after="5" w:line="248" w:lineRule="auto"/>
        <w:ind w:right="23"/>
        <w:contextualSpacing/>
        <w:jc w:val="both"/>
        <w:rPr>
          <w:rFonts w:ascii="Arial" w:hAnsi="Arial" w:cs="Arial"/>
          <w:sz w:val="22"/>
        </w:rPr>
      </w:pPr>
      <w:r w:rsidRPr="00332D9C">
        <w:rPr>
          <w:rFonts w:ascii="Arial" w:hAnsi="Arial" w:cs="Arial"/>
          <w:sz w:val="22"/>
        </w:rPr>
        <w:t>Individuals with Disabilities Education Act (IDEA) of 2004</w:t>
      </w:r>
      <w:r w:rsidRPr="00332D9C">
        <w:rPr>
          <w:rFonts w:ascii="Arial" w:hAnsi="Arial" w:cs="Arial"/>
          <w:strike/>
          <w:sz w:val="22"/>
        </w:rPr>
        <w:t xml:space="preserve"> </w:t>
      </w:r>
    </w:p>
    <w:p w:rsidR="00B650D1" w:rsidRPr="00332D9C" w:rsidRDefault="00B650D1" w:rsidP="001E745B">
      <w:pPr>
        <w:pStyle w:val="ListParagraph"/>
        <w:numPr>
          <w:ilvl w:val="0"/>
          <w:numId w:val="192"/>
        </w:numPr>
        <w:spacing w:after="5" w:line="248" w:lineRule="auto"/>
        <w:ind w:right="810"/>
        <w:contextualSpacing/>
        <w:jc w:val="both"/>
        <w:rPr>
          <w:rFonts w:ascii="Arial" w:hAnsi="Arial" w:cs="Arial"/>
          <w:strike/>
          <w:sz w:val="22"/>
        </w:rPr>
      </w:pPr>
      <w:r w:rsidRPr="00332D9C">
        <w:rPr>
          <w:rFonts w:ascii="Arial" w:hAnsi="Arial" w:cs="Arial"/>
          <w:sz w:val="22"/>
        </w:rPr>
        <w:t>Family Educational Rights and Privacy Act (FERPA) and Health Insurance Portability and Accountability Act (HIPPA</w:t>
      </w:r>
      <w:r w:rsidR="001339DB" w:rsidRPr="00332D9C">
        <w:rPr>
          <w:rFonts w:ascii="Arial" w:hAnsi="Arial" w:cs="Arial"/>
          <w:sz w:val="22"/>
        </w:rPr>
        <w:t>)</w:t>
      </w:r>
    </w:p>
    <w:p w:rsidR="00B650D1" w:rsidRPr="00332D9C" w:rsidRDefault="00B650D1" w:rsidP="00332D9C">
      <w:pPr>
        <w:spacing w:after="23" w:line="259" w:lineRule="auto"/>
        <w:ind w:left="216"/>
        <w:jc w:val="both"/>
        <w:rPr>
          <w:rFonts w:ascii="Arial" w:hAnsi="Arial" w:cs="Arial"/>
        </w:rPr>
      </w:pPr>
    </w:p>
    <w:p w:rsidR="00B650D1" w:rsidRPr="00332D9C" w:rsidRDefault="00B650D1" w:rsidP="00332D9C">
      <w:pPr>
        <w:spacing w:after="23" w:line="259" w:lineRule="auto"/>
        <w:jc w:val="both"/>
        <w:rPr>
          <w:rFonts w:ascii="Arial" w:hAnsi="Arial" w:cs="Arial"/>
        </w:rPr>
      </w:pPr>
    </w:p>
    <w:p w:rsidR="00B650D1" w:rsidRPr="00332D9C" w:rsidRDefault="00B650D1" w:rsidP="00332D9C">
      <w:pPr>
        <w:spacing w:line="259" w:lineRule="auto"/>
        <w:jc w:val="both"/>
        <w:rPr>
          <w:rFonts w:ascii="Arial" w:hAnsi="Arial" w:cs="Arial"/>
        </w:rPr>
      </w:pPr>
      <w:r w:rsidRPr="00332D9C">
        <w:rPr>
          <w:rFonts w:ascii="Arial" w:hAnsi="Arial" w:cs="Arial"/>
          <w:noProof/>
        </w:rPr>
        <w:drawing>
          <wp:inline distT="0" distB="0" distL="0" distR="0" wp14:anchorId="20685638" wp14:editId="5DC06DB8">
            <wp:extent cx="5486400" cy="91440"/>
            <wp:effectExtent l="0" t="0" r="0" b="0"/>
            <wp:docPr id="2012" name="Picture 2012"/>
            <wp:cNvGraphicFramePr/>
            <a:graphic xmlns:a="http://schemas.openxmlformats.org/drawingml/2006/main">
              <a:graphicData uri="http://schemas.openxmlformats.org/drawingml/2006/picture">
                <pic:pic xmlns:pic="http://schemas.openxmlformats.org/drawingml/2006/picture">
                  <pic:nvPicPr>
                    <pic:cNvPr id="2012" name="Picture 2012"/>
                    <pic:cNvPicPr/>
                  </pic:nvPicPr>
                  <pic:blipFill>
                    <a:blip r:embed="rId35"/>
                    <a:stretch>
                      <a:fillRect/>
                    </a:stretch>
                  </pic:blipFill>
                  <pic:spPr>
                    <a:xfrm>
                      <a:off x="0" y="0"/>
                      <a:ext cx="5486400" cy="91440"/>
                    </a:xfrm>
                    <a:prstGeom prst="rect">
                      <a:avLst/>
                    </a:prstGeom>
                  </pic:spPr>
                </pic:pic>
              </a:graphicData>
            </a:graphic>
          </wp:inline>
        </w:drawing>
      </w:r>
      <w:r w:rsidRPr="00332D9C">
        <w:rPr>
          <w:rFonts w:ascii="Arial" w:hAnsi="Arial" w:cs="Arial"/>
        </w:rPr>
        <w:t xml:space="preserve"> </w:t>
      </w:r>
    </w:p>
    <w:p w:rsidR="00EF56AF" w:rsidRDefault="00B650D1" w:rsidP="00332D9C">
      <w:pPr>
        <w:spacing w:after="11"/>
        <w:ind w:left="211"/>
        <w:jc w:val="both"/>
        <w:rPr>
          <w:rFonts w:ascii="Arial" w:hAnsi="Arial" w:cs="Arial"/>
        </w:rPr>
      </w:pPr>
      <w:r w:rsidRPr="00332D9C">
        <w:rPr>
          <w:rFonts w:ascii="Arial" w:hAnsi="Arial" w:cs="Arial"/>
        </w:rPr>
        <w:t>Nursing Guidelines for the Delegation of Care for Students with Diabetes in Florida Schools 2015 pp.11-12.</w:t>
      </w:r>
    </w:p>
    <w:p w:rsidR="00EF56AF" w:rsidRDefault="00EF56AF" w:rsidP="00332D9C">
      <w:pPr>
        <w:spacing w:after="11"/>
        <w:ind w:left="211"/>
        <w:jc w:val="both"/>
        <w:rPr>
          <w:rFonts w:ascii="Arial" w:hAnsi="Arial" w:cs="Arial"/>
        </w:rPr>
      </w:pPr>
    </w:p>
    <w:p w:rsidR="00B650D1" w:rsidRPr="00EF56AF" w:rsidRDefault="00EF56AF" w:rsidP="00332D9C">
      <w:pPr>
        <w:spacing w:after="11"/>
        <w:ind w:left="211"/>
        <w:jc w:val="both"/>
        <w:rPr>
          <w:rFonts w:ascii="Arial" w:hAnsi="Arial" w:cs="Arial"/>
          <w:sz w:val="20"/>
          <w:szCs w:val="20"/>
        </w:rPr>
      </w:pPr>
      <w:r w:rsidRPr="00EF56AF">
        <w:rPr>
          <w:rFonts w:ascii="Arial" w:hAnsi="Arial" w:cs="Arial"/>
          <w:sz w:val="20"/>
          <w:szCs w:val="20"/>
        </w:rPr>
        <w:t>Revised July 20, 2022</w:t>
      </w:r>
      <w:r w:rsidR="00B650D1" w:rsidRPr="00EF56AF">
        <w:rPr>
          <w:rFonts w:ascii="Arial" w:hAnsi="Arial" w:cs="Arial"/>
          <w:sz w:val="20"/>
          <w:szCs w:val="20"/>
        </w:rPr>
        <w:t xml:space="preserve"> </w:t>
      </w:r>
    </w:p>
    <w:bookmarkEnd w:id="19"/>
    <w:p w:rsidR="00D16882" w:rsidRPr="00332D9C" w:rsidRDefault="00D16882" w:rsidP="00763414">
      <w:pPr>
        <w:tabs>
          <w:tab w:val="left" w:pos="1440"/>
        </w:tabs>
        <w:rPr>
          <w:rFonts w:ascii="Arial" w:hAnsi="Arial" w:cs="Arial"/>
          <w:b/>
          <w:color w:val="FF0000"/>
        </w:rPr>
      </w:pPr>
    </w:p>
    <w:p w:rsidR="00174564" w:rsidRDefault="00174564" w:rsidP="001631C2">
      <w:pPr>
        <w:autoSpaceDE w:val="0"/>
        <w:autoSpaceDN w:val="0"/>
        <w:adjustRightInd w:val="0"/>
        <w:jc w:val="both"/>
        <w:rPr>
          <w:rFonts w:ascii="Arial" w:eastAsia="Arial Unicode MS" w:hAnsi="Arial" w:cs="Arial"/>
          <w:bCs/>
        </w:rPr>
      </w:pPr>
    </w:p>
    <w:p w:rsidR="00174564" w:rsidRPr="00174564" w:rsidRDefault="00174564" w:rsidP="00174564">
      <w:pPr>
        <w:autoSpaceDE w:val="0"/>
        <w:autoSpaceDN w:val="0"/>
        <w:adjustRightInd w:val="0"/>
        <w:jc w:val="center"/>
        <w:rPr>
          <w:rFonts w:ascii="Arial" w:eastAsia="Arial Unicode MS" w:hAnsi="Arial" w:cs="Arial"/>
          <w:b/>
          <w:bCs/>
          <w:sz w:val="24"/>
          <w:szCs w:val="24"/>
        </w:rPr>
      </w:pPr>
      <w:bookmarkStart w:id="20" w:name="_Hlk109894614"/>
      <w:r w:rsidRPr="00174564">
        <w:rPr>
          <w:rFonts w:ascii="Arial" w:eastAsia="Arial Unicode MS" w:hAnsi="Arial" w:cs="Arial"/>
          <w:b/>
          <w:bCs/>
          <w:sz w:val="24"/>
          <w:szCs w:val="24"/>
        </w:rPr>
        <w:t>School District of Escambia County, Florida</w:t>
      </w:r>
    </w:p>
    <w:p w:rsidR="00174564" w:rsidRDefault="00174564" w:rsidP="00174564">
      <w:pPr>
        <w:autoSpaceDE w:val="0"/>
        <w:autoSpaceDN w:val="0"/>
        <w:adjustRightInd w:val="0"/>
        <w:jc w:val="center"/>
        <w:rPr>
          <w:rFonts w:ascii="Arial" w:eastAsia="Arial Unicode MS" w:hAnsi="Arial" w:cs="Arial"/>
          <w:b/>
          <w:bCs/>
          <w:sz w:val="24"/>
          <w:szCs w:val="24"/>
        </w:rPr>
      </w:pPr>
      <w:r w:rsidRPr="00174564">
        <w:rPr>
          <w:rFonts w:ascii="Arial" w:eastAsia="Arial Unicode MS" w:hAnsi="Arial" w:cs="Arial"/>
          <w:b/>
          <w:bCs/>
          <w:sz w:val="24"/>
          <w:szCs w:val="24"/>
        </w:rPr>
        <w:t>Guidelines for Managing Seizures in the School Setting</w:t>
      </w:r>
    </w:p>
    <w:p w:rsidR="00174564" w:rsidRPr="00174564" w:rsidRDefault="00174564" w:rsidP="00174564">
      <w:pPr>
        <w:autoSpaceDE w:val="0"/>
        <w:autoSpaceDN w:val="0"/>
        <w:adjustRightInd w:val="0"/>
        <w:jc w:val="center"/>
        <w:rPr>
          <w:rFonts w:ascii="Arial" w:eastAsia="Arial Unicode MS" w:hAnsi="Arial" w:cs="Arial"/>
          <w:b/>
          <w:bCs/>
          <w:sz w:val="24"/>
          <w:szCs w:val="24"/>
        </w:rPr>
      </w:pPr>
    </w:p>
    <w:p w:rsidR="001631C2" w:rsidRPr="001E745B" w:rsidRDefault="001631C2" w:rsidP="001631C2">
      <w:pPr>
        <w:pStyle w:val="BodyText"/>
        <w:ind w:left="220" w:right="301"/>
        <w:rPr>
          <w:rFonts w:ascii="Arial" w:hAnsi="Arial" w:cs="Arial"/>
          <w:color w:val="000000" w:themeColor="text1"/>
          <w:sz w:val="22"/>
          <w:szCs w:val="22"/>
        </w:rPr>
      </w:pPr>
      <w:r w:rsidRPr="001E745B">
        <w:rPr>
          <w:rFonts w:ascii="Arial" w:eastAsia="Arial Unicode MS" w:hAnsi="Arial" w:cs="Arial"/>
          <w:sz w:val="22"/>
          <w:szCs w:val="22"/>
        </w:rPr>
        <w:t xml:space="preserve">Escambia County Health Department, the School District of Escambia and County, the Epilepsy Services of Northwest Florida, Child Neurology Clinic, and the School Health Advisory Committee originally approved these guidelines for staff in order to competently meet the medical needs of a student with seizures in the school environment. </w:t>
      </w:r>
      <w:r w:rsidRPr="001E745B">
        <w:rPr>
          <w:rFonts w:ascii="Arial" w:hAnsi="Arial" w:cs="Arial"/>
          <w:color w:val="000000" w:themeColor="text1"/>
          <w:sz w:val="22"/>
          <w:szCs w:val="22"/>
        </w:rPr>
        <w:t xml:space="preserve">Guidelines are revised as needed by the Escambia County School District Coordinator of School Health Services in collaboration with the contracted provider.  </w:t>
      </w:r>
    </w:p>
    <w:p w:rsidR="001631C2" w:rsidRPr="001E745B" w:rsidRDefault="001631C2" w:rsidP="001631C2">
      <w:pPr>
        <w:autoSpaceDE w:val="0"/>
        <w:autoSpaceDN w:val="0"/>
        <w:adjustRightInd w:val="0"/>
        <w:jc w:val="both"/>
        <w:rPr>
          <w:rFonts w:ascii="Arial" w:eastAsia="Arial Unicode MS" w:hAnsi="Arial" w:cs="Arial"/>
          <w:bCs/>
        </w:rPr>
      </w:pPr>
    </w:p>
    <w:p w:rsidR="001631C2" w:rsidRPr="001E745B" w:rsidRDefault="001631C2" w:rsidP="00105C08">
      <w:pPr>
        <w:numPr>
          <w:ilvl w:val="0"/>
          <w:numId w:val="96"/>
        </w:numPr>
        <w:autoSpaceDE w:val="0"/>
        <w:autoSpaceDN w:val="0"/>
        <w:adjustRightInd w:val="0"/>
        <w:jc w:val="both"/>
        <w:rPr>
          <w:rFonts w:ascii="Arial" w:eastAsia="Arial Unicode MS" w:hAnsi="Arial" w:cs="Arial"/>
          <w:b/>
          <w:bCs/>
        </w:rPr>
      </w:pPr>
      <w:r w:rsidRPr="001E745B">
        <w:rPr>
          <w:rFonts w:ascii="Arial" w:eastAsia="Arial Unicode MS" w:hAnsi="Arial" w:cs="Arial"/>
          <w:b/>
        </w:rPr>
        <w:t>SEIZURE MANAGEMENT</w:t>
      </w:r>
    </w:p>
    <w:p w:rsidR="001631C2" w:rsidRPr="001E745B" w:rsidRDefault="001631C2" w:rsidP="001631C2">
      <w:pPr>
        <w:autoSpaceDE w:val="0"/>
        <w:autoSpaceDN w:val="0"/>
        <w:adjustRightInd w:val="0"/>
        <w:ind w:left="60"/>
        <w:jc w:val="both"/>
        <w:rPr>
          <w:rFonts w:ascii="Arial" w:eastAsia="Arial Unicode MS" w:hAnsi="Arial" w:cs="Arial"/>
          <w:bCs/>
        </w:rPr>
      </w:pPr>
    </w:p>
    <w:p w:rsidR="001631C2" w:rsidRPr="001E745B" w:rsidRDefault="001631C2" w:rsidP="00105C08">
      <w:pPr>
        <w:numPr>
          <w:ilvl w:val="0"/>
          <w:numId w:val="87"/>
        </w:numPr>
        <w:autoSpaceDE w:val="0"/>
        <w:autoSpaceDN w:val="0"/>
        <w:adjustRightInd w:val="0"/>
        <w:rPr>
          <w:rFonts w:ascii="Arial" w:eastAsia="Arial Unicode MS" w:hAnsi="Arial" w:cs="Arial"/>
          <w:bCs/>
        </w:rPr>
      </w:pPr>
      <w:r w:rsidRPr="001E745B">
        <w:rPr>
          <w:rFonts w:ascii="Arial" w:eastAsia="Arial Unicode MS" w:hAnsi="Arial" w:cs="Arial"/>
        </w:rPr>
        <w:t>Parent/Guardian Responsibilities:</w:t>
      </w:r>
    </w:p>
    <w:p w:rsidR="001631C2" w:rsidRPr="001E745B" w:rsidRDefault="001631C2" w:rsidP="00105C08">
      <w:pPr>
        <w:numPr>
          <w:ilvl w:val="0"/>
          <w:numId w:val="101"/>
        </w:numPr>
        <w:autoSpaceDE w:val="0"/>
        <w:autoSpaceDN w:val="0"/>
        <w:adjustRightInd w:val="0"/>
        <w:rPr>
          <w:rFonts w:ascii="Arial" w:eastAsia="Arial Unicode MS" w:hAnsi="Arial" w:cs="Arial"/>
          <w:bCs/>
        </w:rPr>
      </w:pPr>
      <w:r w:rsidRPr="001E745B">
        <w:rPr>
          <w:rFonts w:ascii="Arial" w:eastAsia="Arial Unicode MS" w:hAnsi="Arial" w:cs="Arial"/>
        </w:rPr>
        <w:t>Inform school of student’s seizure disorder</w:t>
      </w:r>
    </w:p>
    <w:p w:rsidR="001631C2" w:rsidRPr="001E745B" w:rsidRDefault="001631C2" w:rsidP="00105C08">
      <w:pPr>
        <w:numPr>
          <w:ilvl w:val="0"/>
          <w:numId w:val="101"/>
        </w:numPr>
        <w:autoSpaceDE w:val="0"/>
        <w:autoSpaceDN w:val="0"/>
        <w:adjustRightInd w:val="0"/>
        <w:rPr>
          <w:rFonts w:ascii="Arial" w:eastAsia="Arial Unicode MS" w:hAnsi="Arial" w:cs="Arial"/>
          <w:bCs/>
        </w:rPr>
      </w:pPr>
      <w:r w:rsidRPr="001E745B">
        <w:rPr>
          <w:rFonts w:ascii="Arial" w:eastAsia="Arial Unicode MS" w:hAnsi="Arial" w:cs="Arial"/>
        </w:rPr>
        <w:t xml:space="preserve">Provide copy of current </w:t>
      </w:r>
      <w:r w:rsidRPr="001E745B">
        <w:rPr>
          <w:rFonts w:ascii="Arial" w:eastAsia="Arial Unicode MS" w:hAnsi="Arial" w:cs="Arial"/>
          <w:i/>
        </w:rPr>
        <w:t>Individual Seizure Action Plan</w:t>
      </w:r>
      <w:r w:rsidRPr="001E745B">
        <w:rPr>
          <w:rFonts w:ascii="Arial" w:eastAsia="Arial Unicode MS" w:hAnsi="Arial" w:cs="Arial"/>
        </w:rPr>
        <w:t xml:space="preserve"> from student’s healthcare provider</w:t>
      </w:r>
    </w:p>
    <w:p w:rsidR="001631C2" w:rsidRPr="001E745B" w:rsidRDefault="001631C2" w:rsidP="00105C08">
      <w:pPr>
        <w:numPr>
          <w:ilvl w:val="0"/>
          <w:numId w:val="101"/>
        </w:numPr>
        <w:rPr>
          <w:rFonts w:ascii="Arial" w:hAnsi="Arial" w:cs="Arial"/>
        </w:rPr>
      </w:pPr>
      <w:r w:rsidRPr="001E745B">
        <w:rPr>
          <w:rFonts w:ascii="Arial" w:hAnsi="Arial" w:cs="Arial"/>
        </w:rPr>
        <w:t>Participate in the development of the student’s Individual Health Care Plan</w:t>
      </w:r>
    </w:p>
    <w:p w:rsidR="001631C2" w:rsidRPr="001E745B" w:rsidRDefault="001631C2" w:rsidP="00105C08">
      <w:pPr>
        <w:numPr>
          <w:ilvl w:val="0"/>
          <w:numId w:val="101"/>
        </w:numPr>
        <w:rPr>
          <w:rFonts w:ascii="Arial" w:hAnsi="Arial" w:cs="Arial"/>
        </w:rPr>
      </w:pPr>
      <w:r w:rsidRPr="001E745B">
        <w:rPr>
          <w:rFonts w:ascii="Arial" w:hAnsi="Arial" w:cs="Arial"/>
        </w:rPr>
        <w:t>Maintain current emergency contact names and phone numbers at school</w:t>
      </w:r>
    </w:p>
    <w:p w:rsidR="001631C2" w:rsidRPr="001E745B" w:rsidRDefault="001631C2" w:rsidP="00105C08">
      <w:pPr>
        <w:numPr>
          <w:ilvl w:val="0"/>
          <w:numId w:val="93"/>
        </w:numPr>
        <w:rPr>
          <w:rFonts w:ascii="Arial" w:hAnsi="Arial" w:cs="Arial"/>
        </w:rPr>
      </w:pPr>
      <w:r w:rsidRPr="001E745B">
        <w:rPr>
          <w:rFonts w:ascii="Arial" w:hAnsi="Arial" w:cs="Arial"/>
        </w:rPr>
        <w:t>Accept financial responsibility for 911 call and transportation to the hospital</w:t>
      </w:r>
    </w:p>
    <w:p w:rsidR="001631C2" w:rsidRPr="001E745B" w:rsidRDefault="001631C2" w:rsidP="001631C2">
      <w:pPr>
        <w:ind w:left="1080"/>
        <w:rPr>
          <w:rFonts w:ascii="Arial" w:hAnsi="Arial" w:cs="Arial"/>
        </w:rPr>
      </w:pPr>
    </w:p>
    <w:p w:rsidR="001631C2" w:rsidRPr="001E745B" w:rsidRDefault="001631C2" w:rsidP="00105C08">
      <w:pPr>
        <w:numPr>
          <w:ilvl w:val="0"/>
          <w:numId w:val="87"/>
        </w:numPr>
        <w:autoSpaceDE w:val="0"/>
        <w:autoSpaceDN w:val="0"/>
        <w:adjustRightInd w:val="0"/>
        <w:rPr>
          <w:rFonts w:ascii="Arial" w:eastAsia="Arial Unicode MS" w:hAnsi="Arial" w:cs="Arial"/>
          <w:bCs/>
        </w:rPr>
      </w:pPr>
      <w:r w:rsidRPr="001E745B">
        <w:rPr>
          <w:rFonts w:ascii="Arial" w:eastAsia="Arial Unicode MS" w:hAnsi="Arial" w:cs="Arial"/>
        </w:rPr>
        <w:t>Student Responsibilities:</w:t>
      </w:r>
    </w:p>
    <w:p w:rsidR="001631C2" w:rsidRPr="001E745B" w:rsidRDefault="001631C2" w:rsidP="00105C08">
      <w:pPr>
        <w:numPr>
          <w:ilvl w:val="0"/>
          <w:numId w:val="102"/>
        </w:numPr>
        <w:rPr>
          <w:rFonts w:ascii="Arial" w:hAnsi="Arial" w:cs="Arial"/>
        </w:rPr>
      </w:pPr>
      <w:r w:rsidRPr="001E745B">
        <w:rPr>
          <w:rFonts w:ascii="Arial" w:hAnsi="Arial" w:cs="Arial"/>
        </w:rPr>
        <w:t>Participate in development of Individual Health Care Plan, if cognitively appropriate</w:t>
      </w:r>
    </w:p>
    <w:p w:rsidR="001631C2" w:rsidRPr="001E745B" w:rsidRDefault="001631C2" w:rsidP="00105C08">
      <w:pPr>
        <w:numPr>
          <w:ilvl w:val="0"/>
          <w:numId w:val="102"/>
        </w:numPr>
        <w:rPr>
          <w:rFonts w:ascii="Arial" w:hAnsi="Arial" w:cs="Arial"/>
        </w:rPr>
      </w:pPr>
      <w:r w:rsidRPr="001E745B">
        <w:rPr>
          <w:rFonts w:ascii="Arial" w:hAnsi="Arial" w:cs="Arial"/>
        </w:rPr>
        <w:t>Seek help if aware of pending seizure</w:t>
      </w:r>
    </w:p>
    <w:p w:rsidR="001631C2" w:rsidRPr="001E745B" w:rsidRDefault="001631C2" w:rsidP="001631C2">
      <w:pPr>
        <w:autoSpaceDE w:val="0"/>
        <w:autoSpaceDN w:val="0"/>
        <w:adjustRightInd w:val="0"/>
        <w:rPr>
          <w:rFonts w:ascii="Arial" w:eastAsia="Arial Unicode MS" w:hAnsi="Arial" w:cs="Arial"/>
          <w:bCs/>
        </w:rPr>
      </w:pPr>
    </w:p>
    <w:p w:rsidR="001631C2" w:rsidRPr="001E745B" w:rsidRDefault="001631C2" w:rsidP="00105C08">
      <w:pPr>
        <w:numPr>
          <w:ilvl w:val="0"/>
          <w:numId w:val="87"/>
        </w:numPr>
        <w:autoSpaceDE w:val="0"/>
        <w:autoSpaceDN w:val="0"/>
        <w:adjustRightInd w:val="0"/>
        <w:rPr>
          <w:rFonts w:ascii="Arial" w:eastAsia="Arial Unicode MS" w:hAnsi="Arial" w:cs="Arial"/>
          <w:bCs/>
        </w:rPr>
      </w:pPr>
      <w:r w:rsidRPr="001E745B">
        <w:rPr>
          <w:rFonts w:ascii="Arial" w:eastAsia="Arial Unicode MS" w:hAnsi="Arial" w:cs="Arial"/>
        </w:rPr>
        <w:t>Health Care Provider Responsibilities:</w:t>
      </w:r>
    </w:p>
    <w:p w:rsidR="001631C2" w:rsidRPr="001E745B" w:rsidRDefault="001631C2" w:rsidP="00105C08">
      <w:pPr>
        <w:numPr>
          <w:ilvl w:val="0"/>
          <w:numId w:val="100"/>
        </w:numPr>
        <w:rPr>
          <w:rFonts w:ascii="Arial" w:hAnsi="Arial" w:cs="Arial"/>
        </w:rPr>
      </w:pPr>
      <w:r w:rsidRPr="001E745B">
        <w:rPr>
          <w:rFonts w:ascii="Arial" w:hAnsi="Arial" w:cs="Arial"/>
        </w:rPr>
        <w:t>Provide consultation in the development of the student’s Individual Health Care Plan</w:t>
      </w:r>
    </w:p>
    <w:p w:rsidR="001631C2" w:rsidRPr="001E745B" w:rsidRDefault="001631C2" w:rsidP="00105C08">
      <w:pPr>
        <w:numPr>
          <w:ilvl w:val="0"/>
          <w:numId w:val="100"/>
        </w:numPr>
        <w:rPr>
          <w:rFonts w:ascii="Arial" w:hAnsi="Arial" w:cs="Arial"/>
        </w:rPr>
      </w:pPr>
      <w:r w:rsidRPr="001E745B">
        <w:rPr>
          <w:rFonts w:ascii="Arial" w:hAnsi="Arial" w:cs="Arial"/>
        </w:rPr>
        <w:t xml:space="preserve">Provide </w:t>
      </w:r>
      <w:r w:rsidRPr="001E745B">
        <w:rPr>
          <w:rFonts w:ascii="Arial" w:hAnsi="Arial" w:cs="Arial"/>
          <w:i/>
        </w:rPr>
        <w:t>Individualized Seizure Action Plan</w:t>
      </w:r>
      <w:r w:rsidRPr="001E745B">
        <w:rPr>
          <w:rFonts w:ascii="Arial" w:hAnsi="Arial" w:cs="Arial"/>
        </w:rPr>
        <w:t xml:space="preserve"> for student as needed</w:t>
      </w:r>
    </w:p>
    <w:p w:rsidR="001631C2" w:rsidRPr="001E745B" w:rsidRDefault="001631C2" w:rsidP="00105C08">
      <w:pPr>
        <w:numPr>
          <w:ilvl w:val="0"/>
          <w:numId w:val="100"/>
        </w:numPr>
        <w:rPr>
          <w:rFonts w:ascii="Arial" w:hAnsi="Arial" w:cs="Arial"/>
        </w:rPr>
      </w:pPr>
      <w:r w:rsidRPr="001E745B">
        <w:rPr>
          <w:rFonts w:ascii="Arial" w:hAnsi="Arial" w:cs="Arial"/>
        </w:rPr>
        <w:t>Offer expert review of training materials and procedures</w:t>
      </w:r>
    </w:p>
    <w:p w:rsidR="001631C2" w:rsidRPr="001E745B" w:rsidRDefault="001631C2" w:rsidP="001631C2">
      <w:pPr>
        <w:autoSpaceDE w:val="0"/>
        <w:autoSpaceDN w:val="0"/>
        <w:adjustRightInd w:val="0"/>
        <w:rPr>
          <w:rFonts w:ascii="Arial" w:eastAsia="Arial Unicode MS" w:hAnsi="Arial" w:cs="Arial"/>
          <w:bCs/>
        </w:rPr>
      </w:pPr>
    </w:p>
    <w:p w:rsidR="001631C2" w:rsidRPr="001E745B" w:rsidRDefault="001631C2" w:rsidP="00105C08">
      <w:pPr>
        <w:numPr>
          <w:ilvl w:val="0"/>
          <w:numId w:val="87"/>
        </w:numPr>
        <w:autoSpaceDE w:val="0"/>
        <w:autoSpaceDN w:val="0"/>
        <w:adjustRightInd w:val="0"/>
        <w:rPr>
          <w:rFonts w:ascii="Arial" w:eastAsia="Arial Unicode MS" w:hAnsi="Arial" w:cs="Arial"/>
          <w:bCs/>
        </w:rPr>
      </w:pPr>
      <w:r w:rsidRPr="001E745B">
        <w:rPr>
          <w:rFonts w:ascii="Arial" w:eastAsia="Arial Unicode MS" w:hAnsi="Arial" w:cs="Arial"/>
        </w:rPr>
        <w:t>School Personnel and School Health Personnel Responsibilities:</w:t>
      </w:r>
    </w:p>
    <w:p w:rsidR="001631C2" w:rsidRPr="001E745B" w:rsidRDefault="001631C2" w:rsidP="00105C08">
      <w:pPr>
        <w:numPr>
          <w:ilvl w:val="0"/>
          <w:numId w:val="97"/>
        </w:numPr>
        <w:rPr>
          <w:rFonts w:ascii="Arial" w:hAnsi="Arial" w:cs="Arial"/>
        </w:rPr>
      </w:pPr>
      <w:r w:rsidRPr="001E745B">
        <w:rPr>
          <w:rFonts w:ascii="Arial" w:hAnsi="Arial" w:cs="Arial"/>
        </w:rPr>
        <w:t xml:space="preserve">Develop </w:t>
      </w:r>
      <w:r w:rsidRPr="001E745B">
        <w:rPr>
          <w:rFonts w:ascii="Arial" w:hAnsi="Arial" w:cs="Arial"/>
          <w:color w:val="000000" w:themeColor="text1"/>
        </w:rPr>
        <w:t>an Individual</w:t>
      </w:r>
      <w:r w:rsidRPr="001E745B">
        <w:rPr>
          <w:rFonts w:ascii="Arial" w:hAnsi="Arial" w:cs="Arial"/>
        </w:rPr>
        <w:t xml:space="preserve"> Health Care Plan and Emergency Care Plan (completed by RN)</w:t>
      </w:r>
    </w:p>
    <w:p w:rsidR="001631C2" w:rsidRPr="001E745B" w:rsidRDefault="001631C2" w:rsidP="00105C08">
      <w:pPr>
        <w:numPr>
          <w:ilvl w:val="0"/>
          <w:numId w:val="97"/>
        </w:numPr>
        <w:rPr>
          <w:rFonts w:ascii="Arial" w:hAnsi="Arial" w:cs="Arial"/>
        </w:rPr>
      </w:pPr>
      <w:r w:rsidRPr="001E745B">
        <w:rPr>
          <w:rFonts w:ascii="Arial" w:hAnsi="Arial" w:cs="Arial"/>
        </w:rPr>
        <w:t xml:space="preserve">Notify appropriate personnel of a student’s health care needs utilizing an Emergency Care Plan, including transportation personnel </w:t>
      </w:r>
    </w:p>
    <w:p w:rsidR="001631C2" w:rsidRPr="001E745B" w:rsidRDefault="001631C2" w:rsidP="00105C08">
      <w:pPr>
        <w:numPr>
          <w:ilvl w:val="0"/>
          <w:numId w:val="97"/>
        </w:numPr>
        <w:rPr>
          <w:rFonts w:ascii="Arial" w:hAnsi="Arial" w:cs="Arial"/>
        </w:rPr>
      </w:pPr>
      <w:r w:rsidRPr="001E745B">
        <w:rPr>
          <w:rFonts w:ascii="Arial" w:hAnsi="Arial" w:cs="Arial"/>
        </w:rPr>
        <w:t>Assure that at least two staff members are trained to provide first aid for seizures</w:t>
      </w:r>
    </w:p>
    <w:p w:rsidR="001631C2" w:rsidRPr="001E745B" w:rsidRDefault="001631C2" w:rsidP="00105C08">
      <w:pPr>
        <w:numPr>
          <w:ilvl w:val="0"/>
          <w:numId w:val="97"/>
        </w:numPr>
        <w:rPr>
          <w:rFonts w:ascii="Arial" w:hAnsi="Arial" w:cs="Arial"/>
        </w:rPr>
      </w:pPr>
      <w:r w:rsidRPr="001E745B">
        <w:rPr>
          <w:rFonts w:ascii="Arial" w:hAnsi="Arial" w:cs="Arial"/>
        </w:rPr>
        <w:t>Provide first aid as needed</w:t>
      </w:r>
    </w:p>
    <w:p w:rsidR="001631C2" w:rsidRPr="001E745B" w:rsidRDefault="001631C2" w:rsidP="00105C08">
      <w:pPr>
        <w:numPr>
          <w:ilvl w:val="0"/>
          <w:numId w:val="97"/>
        </w:numPr>
        <w:rPr>
          <w:rFonts w:ascii="Arial" w:hAnsi="Arial" w:cs="Arial"/>
        </w:rPr>
      </w:pPr>
      <w:r w:rsidRPr="001E745B">
        <w:rPr>
          <w:rFonts w:ascii="Arial" w:hAnsi="Arial" w:cs="Arial"/>
        </w:rPr>
        <w:t>Call 911 if:</w:t>
      </w:r>
    </w:p>
    <w:p w:rsidR="001631C2" w:rsidRPr="001E745B" w:rsidRDefault="001631C2" w:rsidP="00105C08">
      <w:pPr>
        <w:numPr>
          <w:ilvl w:val="0"/>
          <w:numId w:val="98"/>
        </w:numPr>
        <w:rPr>
          <w:rFonts w:ascii="Arial" w:hAnsi="Arial" w:cs="Arial"/>
        </w:rPr>
      </w:pPr>
      <w:r w:rsidRPr="001E745B">
        <w:rPr>
          <w:rFonts w:ascii="Arial" w:hAnsi="Arial" w:cs="Arial"/>
        </w:rPr>
        <w:t>seizure lasts longer than 5 minutes or as directed by student’s healthcare provider;</w:t>
      </w:r>
    </w:p>
    <w:p w:rsidR="001631C2" w:rsidRPr="001E745B" w:rsidRDefault="001631C2" w:rsidP="00105C08">
      <w:pPr>
        <w:numPr>
          <w:ilvl w:val="0"/>
          <w:numId w:val="98"/>
        </w:numPr>
        <w:rPr>
          <w:rFonts w:ascii="Arial" w:hAnsi="Arial" w:cs="Arial"/>
        </w:rPr>
      </w:pPr>
      <w:r w:rsidRPr="001E745B">
        <w:rPr>
          <w:rFonts w:ascii="Arial" w:hAnsi="Arial" w:cs="Arial"/>
        </w:rPr>
        <w:t>student has repeated seizures;</w:t>
      </w:r>
    </w:p>
    <w:p w:rsidR="001631C2" w:rsidRPr="001E745B" w:rsidRDefault="001631C2" w:rsidP="00105C08">
      <w:pPr>
        <w:numPr>
          <w:ilvl w:val="0"/>
          <w:numId w:val="98"/>
        </w:numPr>
        <w:rPr>
          <w:rFonts w:ascii="Arial" w:hAnsi="Arial" w:cs="Arial"/>
        </w:rPr>
      </w:pPr>
      <w:r w:rsidRPr="001E745B">
        <w:rPr>
          <w:rFonts w:ascii="Arial" w:hAnsi="Arial" w:cs="Arial"/>
        </w:rPr>
        <w:t>student has trouble breathing during or after a seizure;</w:t>
      </w:r>
    </w:p>
    <w:p w:rsidR="001631C2" w:rsidRPr="001E745B" w:rsidRDefault="001631C2" w:rsidP="00105C08">
      <w:pPr>
        <w:numPr>
          <w:ilvl w:val="0"/>
          <w:numId w:val="98"/>
        </w:numPr>
        <w:rPr>
          <w:rFonts w:ascii="Arial" w:hAnsi="Arial" w:cs="Arial"/>
        </w:rPr>
      </w:pPr>
      <w:r w:rsidRPr="001E745B">
        <w:rPr>
          <w:rFonts w:ascii="Arial" w:hAnsi="Arial" w:cs="Arial"/>
        </w:rPr>
        <w:t>student cannot be aroused after seizure; or</w:t>
      </w:r>
    </w:p>
    <w:p w:rsidR="001631C2" w:rsidRPr="001E745B" w:rsidRDefault="001631C2" w:rsidP="00105C08">
      <w:pPr>
        <w:numPr>
          <w:ilvl w:val="0"/>
          <w:numId w:val="98"/>
        </w:numPr>
        <w:rPr>
          <w:rFonts w:ascii="Arial" w:hAnsi="Arial" w:cs="Arial"/>
        </w:rPr>
      </w:pPr>
      <w:r w:rsidRPr="001E745B">
        <w:rPr>
          <w:rFonts w:ascii="Arial" w:hAnsi="Arial" w:cs="Arial"/>
        </w:rPr>
        <w:t>student is pregnant, diabetic, or has no known seizure history</w:t>
      </w:r>
    </w:p>
    <w:p w:rsidR="001631C2" w:rsidRPr="001E745B" w:rsidRDefault="001631C2" w:rsidP="00105C08">
      <w:pPr>
        <w:numPr>
          <w:ilvl w:val="0"/>
          <w:numId w:val="99"/>
        </w:numPr>
        <w:rPr>
          <w:rFonts w:ascii="Arial" w:hAnsi="Arial" w:cs="Arial"/>
        </w:rPr>
      </w:pPr>
      <w:r w:rsidRPr="001E745B">
        <w:rPr>
          <w:rFonts w:ascii="Arial" w:hAnsi="Arial" w:cs="Arial"/>
        </w:rPr>
        <w:t>Notify parent/guardian of seizure</w:t>
      </w:r>
    </w:p>
    <w:p w:rsidR="001631C2" w:rsidRPr="001E745B" w:rsidRDefault="001631C2" w:rsidP="00105C08">
      <w:pPr>
        <w:numPr>
          <w:ilvl w:val="0"/>
          <w:numId w:val="99"/>
        </w:numPr>
        <w:rPr>
          <w:rFonts w:ascii="Arial" w:hAnsi="Arial" w:cs="Arial"/>
          <w:color w:val="000000" w:themeColor="text1"/>
        </w:rPr>
      </w:pPr>
      <w:r w:rsidRPr="001E745B">
        <w:rPr>
          <w:rFonts w:ascii="Arial" w:hAnsi="Arial" w:cs="Arial"/>
        </w:rPr>
        <w:t xml:space="preserve">Document seizure in the </w:t>
      </w:r>
      <w:r w:rsidRPr="001E745B">
        <w:rPr>
          <w:rFonts w:ascii="Arial" w:hAnsi="Arial" w:cs="Arial"/>
          <w:color w:val="000000" w:themeColor="text1"/>
        </w:rPr>
        <w:t>Daily Visit Log in the Student Information System (Focus)</w:t>
      </w:r>
    </w:p>
    <w:p w:rsidR="001631C2" w:rsidRPr="001E745B" w:rsidRDefault="001631C2" w:rsidP="001631C2">
      <w:pPr>
        <w:autoSpaceDE w:val="0"/>
        <w:autoSpaceDN w:val="0"/>
        <w:adjustRightInd w:val="0"/>
        <w:ind w:left="360"/>
        <w:rPr>
          <w:rFonts w:ascii="Arial" w:eastAsia="Arial Unicode MS" w:hAnsi="Arial" w:cs="Arial"/>
          <w:bCs/>
        </w:rPr>
      </w:pPr>
    </w:p>
    <w:p w:rsidR="001631C2" w:rsidRPr="001E745B" w:rsidRDefault="001631C2" w:rsidP="001631C2">
      <w:pPr>
        <w:autoSpaceDE w:val="0"/>
        <w:autoSpaceDN w:val="0"/>
        <w:adjustRightInd w:val="0"/>
        <w:rPr>
          <w:rFonts w:ascii="Arial" w:eastAsia="Arial Unicode MS" w:hAnsi="Arial" w:cs="Arial"/>
          <w:bCs/>
        </w:rPr>
      </w:pPr>
    </w:p>
    <w:p w:rsidR="001631C2" w:rsidRPr="001E745B" w:rsidRDefault="001631C2" w:rsidP="00105C08">
      <w:pPr>
        <w:numPr>
          <w:ilvl w:val="0"/>
          <w:numId w:val="96"/>
        </w:numPr>
        <w:autoSpaceDE w:val="0"/>
        <w:autoSpaceDN w:val="0"/>
        <w:adjustRightInd w:val="0"/>
        <w:rPr>
          <w:rFonts w:ascii="Arial" w:eastAsia="Arial Unicode MS" w:hAnsi="Arial" w:cs="Arial"/>
          <w:b/>
          <w:bCs/>
        </w:rPr>
      </w:pPr>
      <w:r w:rsidRPr="001E745B">
        <w:rPr>
          <w:rFonts w:ascii="Arial" w:eastAsia="Arial Unicode MS" w:hAnsi="Arial" w:cs="Arial"/>
          <w:b/>
        </w:rPr>
        <w:t>ADMINISTRATION OF VAGAL NERVE STIMULATION</w:t>
      </w:r>
    </w:p>
    <w:p w:rsidR="001631C2" w:rsidRPr="001E745B" w:rsidRDefault="001631C2" w:rsidP="001631C2">
      <w:pPr>
        <w:autoSpaceDE w:val="0"/>
        <w:autoSpaceDN w:val="0"/>
        <w:adjustRightInd w:val="0"/>
        <w:ind w:left="60"/>
        <w:rPr>
          <w:rFonts w:ascii="Arial" w:eastAsia="Arial Unicode MS" w:hAnsi="Arial" w:cs="Arial"/>
          <w:bCs/>
          <w:u w:val="single"/>
        </w:rPr>
      </w:pPr>
    </w:p>
    <w:p w:rsidR="001631C2" w:rsidRPr="001E745B" w:rsidRDefault="001631C2" w:rsidP="00105C08">
      <w:pPr>
        <w:numPr>
          <w:ilvl w:val="0"/>
          <w:numId w:val="88"/>
        </w:numPr>
        <w:autoSpaceDE w:val="0"/>
        <w:autoSpaceDN w:val="0"/>
        <w:adjustRightInd w:val="0"/>
        <w:rPr>
          <w:rFonts w:ascii="Arial" w:eastAsia="Arial Unicode MS" w:hAnsi="Arial" w:cs="Arial"/>
          <w:bCs/>
        </w:rPr>
      </w:pPr>
      <w:r w:rsidRPr="001E745B">
        <w:rPr>
          <w:rFonts w:ascii="Arial" w:eastAsia="Arial Unicode MS" w:hAnsi="Arial" w:cs="Arial"/>
        </w:rPr>
        <w:t>Parent/Guardian Responsibilities:</w:t>
      </w:r>
    </w:p>
    <w:p w:rsidR="001631C2" w:rsidRPr="001E745B" w:rsidRDefault="001631C2" w:rsidP="00105C08">
      <w:pPr>
        <w:numPr>
          <w:ilvl w:val="0"/>
          <w:numId w:val="95"/>
        </w:numPr>
        <w:rPr>
          <w:rFonts w:ascii="Arial" w:hAnsi="Arial" w:cs="Arial"/>
        </w:rPr>
      </w:pPr>
      <w:r w:rsidRPr="001E745B">
        <w:rPr>
          <w:rFonts w:ascii="Arial" w:hAnsi="Arial" w:cs="Arial"/>
        </w:rPr>
        <w:t>Participate in the development of the student’s Individual Health Care Plan</w:t>
      </w:r>
    </w:p>
    <w:p w:rsidR="001631C2" w:rsidRPr="001E745B" w:rsidRDefault="001631C2" w:rsidP="00105C08">
      <w:pPr>
        <w:numPr>
          <w:ilvl w:val="0"/>
          <w:numId w:val="92"/>
        </w:numPr>
        <w:rPr>
          <w:rFonts w:ascii="Arial" w:hAnsi="Arial" w:cs="Arial"/>
        </w:rPr>
      </w:pPr>
      <w:r w:rsidRPr="001E745B">
        <w:rPr>
          <w:rFonts w:ascii="Arial" w:hAnsi="Arial" w:cs="Arial"/>
        </w:rPr>
        <w:t xml:space="preserve">Provide school with </w:t>
      </w:r>
      <w:r w:rsidRPr="001E745B">
        <w:rPr>
          <w:rFonts w:ascii="Arial" w:hAnsi="Arial" w:cs="Arial"/>
          <w:i/>
        </w:rPr>
        <w:t>Individualized Seizure Action Plan</w:t>
      </w:r>
      <w:r w:rsidRPr="001E745B">
        <w:rPr>
          <w:rFonts w:ascii="Arial" w:hAnsi="Arial" w:cs="Arial"/>
        </w:rPr>
        <w:t xml:space="preserve"> </w:t>
      </w:r>
      <w:r w:rsidRPr="001E745B">
        <w:rPr>
          <w:rFonts w:ascii="Arial" w:hAnsi="Arial" w:cs="Arial"/>
          <w:color w:val="000000" w:themeColor="text1"/>
        </w:rPr>
        <w:t>if available</w:t>
      </w:r>
    </w:p>
    <w:p w:rsidR="001631C2" w:rsidRPr="001E745B" w:rsidRDefault="001631C2" w:rsidP="00105C08">
      <w:pPr>
        <w:numPr>
          <w:ilvl w:val="0"/>
          <w:numId w:val="93"/>
        </w:numPr>
        <w:rPr>
          <w:rFonts w:ascii="Arial" w:hAnsi="Arial" w:cs="Arial"/>
        </w:rPr>
      </w:pPr>
      <w:r w:rsidRPr="001E745B">
        <w:rPr>
          <w:rFonts w:ascii="Arial" w:hAnsi="Arial" w:cs="Arial"/>
        </w:rPr>
        <w:t>Provide magnet</w:t>
      </w:r>
    </w:p>
    <w:p w:rsidR="001631C2" w:rsidRPr="001E745B" w:rsidRDefault="001631C2" w:rsidP="00105C08">
      <w:pPr>
        <w:numPr>
          <w:ilvl w:val="0"/>
          <w:numId w:val="93"/>
        </w:numPr>
        <w:rPr>
          <w:rFonts w:ascii="Arial" w:hAnsi="Arial" w:cs="Arial"/>
        </w:rPr>
      </w:pPr>
      <w:r w:rsidRPr="001E745B">
        <w:rPr>
          <w:rFonts w:ascii="Arial" w:hAnsi="Arial" w:cs="Arial"/>
        </w:rPr>
        <w:t>Maintain current emergency contact names and phone numbers at school.</w:t>
      </w:r>
    </w:p>
    <w:p w:rsidR="001631C2" w:rsidRPr="001E745B" w:rsidRDefault="001631C2" w:rsidP="00105C08">
      <w:pPr>
        <w:numPr>
          <w:ilvl w:val="0"/>
          <w:numId w:val="93"/>
        </w:numPr>
        <w:rPr>
          <w:rFonts w:ascii="Arial" w:hAnsi="Arial" w:cs="Arial"/>
        </w:rPr>
      </w:pPr>
      <w:r w:rsidRPr="001E745B">
        <w:rPr>
          <w:rFonts w:ascii="Arial" w:hAnsi="Arial" w:cs="Arial"/>
        </w:rPr>
        <w:t>Authorize physician to release medical information to school nurse</w:t>
      </w:r>
    </w:p>
    <w:p w:rsidR="001631C2" w:rsidRPr="001E745B" w:rsidRDefault="001631C2" w:rsidP="00105C08">
      <w:pPr>
        <w:numPr>
          <w:ilvl w:val="0"/>
          <w:numId w:val="93"/>
        </w:numPr>
        <w:rPr>
          <w:rFonts w:ascii="Arial" w:hAnsi="Arial" w:cs="Arial"/>
        </w:rPr>
      </w:pPr>
      <w:r w:rsidRPr="001E745B">
        <w:rPr>
          <w:rFonts w:ascii="Arial" w:hAnsi="Arial" w:cs="Arial"/>
        </w:rPr>
        <w:t>Accept financial responsibility for 911 call and transportation to the hospital</w:t>
      </w:r>
    </w:p>
    <w:p w:rsidR="001631C2" w:rsidRPr="001E745B" w:rsidRDefault="001631C2" w:rsidP="001631C2">
      <w:pPr>
        <w:ind w:left="1080"/>
        <w:rPr>
          <w:rFonts w:ascii="Arial" w:hAnsi="Arial" w:cs="Arial"/>
        </w:rPr>
      </w:pPr>
    </w:p>
    <w:p w:rsidR="001631C2" w:rsidRPr="001E745B" w:rsidRDefault="001631C2" w:rsidP="00105C08">
      <w:pPr>
        <w:numPr>
          <w:ilvl w:val="0"/>
          <w:numId w:val="88"/>
        </w:numPr>
        <w:autoSpaceDE w:val="0"/>
        <w:autoSpaceDN w:val="0"/>
        <w:adjustRightInd w:val="0"/>
        <w:rPr>
          <w:rFonts w:ascii="Arial" w:eastAsia="Arial Unicode MS" w:hAnsi="Arial" w:cs="Arial"/>
          <w:bCs/>
        </w:rPr>
      </w:pPr>
      <w:r w:rsidRPr="001E745B">
        <w:rPr>
          <w:rFonts w:ascii="Arial" w:eastAsia="Arial Unicode MS" w:hAnsi="Arial" w:cs="Arial"/>
        </w:rPr>
        <w:lastRenderedPageBreak/>
        <w:t>Student Responsibilities:</w:t>
      </w:r>
    </w:p>
    <w:p w:rsidR="001631C2" w:rsidRPr="001E745B" w:rsidRDefault="001631C2" w:rsidP="00105C08">
      <w:pPr>
        <w:numPr>
          <w:ilvl w:val="0"/>
          <w:numId w:val="105"/>
        </w:numPr>
        <w:rPr>
          <w:rFonts w:ascii="Arial" w:hAnsi="Arial" w:cs="Arial"/>
        </w:rPr>
      </w:pPr>
      <w:r w:rsidRPr="001E745B">
        <w:rPr>
          <w:rFonts w:ascii="Arial" w:hAnsi="Arial" w:cs="Arial"/>
        </w:rPr>
        <w:t>Participate in development of Individual Health Care Plan, if age appropriate</w:t>
      </w:r>
    </w:p>
    <w:p w:rsidR="001631C2" w:rsidRPr="001E745B" w:rsidRDefault="001631C2" w:rsidP="00105C08">
      <w:pPr>
        <w:numPr>
          <w:ilvl w:val="0"/>
          <w:numId w:val="105"/>
        </w:numPr>
        <w:rPr>
          <w:rFonts w:ascii="Arial" w:hAnsi="Arial" w:cs="Arial"/>
        </w:rPr>
      </w:pPr>
      <w:r w:rsidRPr="001E745B">
        <w:rPr>
          <w:rFonts w:ascii="Arial" w:hAnsi="Arial" w:cs="Arial"/>
        </w:rPr>
        <w:t>Use VNS magnet as directed by health care provider, if possible</w:t>
      </w:r>
    </w:p>
    <w:p w:rsidR="001631C2" w:rsidRPr="001E745B" w:rsidRDefault="001631C2" w:rsidP="001631C2">
      <w:pPr>
        <w:autoSpaceDE w:val="0"/>
        <w:autoSpaceDN w:val="0"/>
        <w:adjustRightInd w:val="0"/>
        <w:rPr>
          <w:rFonts w:ascii="Arial" w:eastAsia="Arial Unicode MS" w:hAnsi="Arial" w:cs="Arial"/>
          <w:bCs/>
        </w:rPr>
      </w:pPr>
    </w:p>
    <w:p w:rsidR="001631C2" w:rsidRPr="001E745B" w:rsidRDefault="001631C2" w:rsidP="00105C08">
      <w:pPr>
        <w:numPr>
          <w:ilvl w:val="0"/>
          <w:numId w:val="88"/>
        </w:numPr>
        <w:autoSpaceDE w:val="0"/>
        <w:autoSpaceDN w:val="0"/>
        <w:adjustRightInd w:val="0"/>
        <w:rPr>
          <w:rFonts w:ascii="Arial" w:eastAsia="Arial Unicode MS" w:hAnsi="Arial" w:cs="Arial"/>
          <w:bCs/>
        </w:rPr>
      </w:pPr>
      <w:r w:rsidRPr="001E745B">
        <w:rPr>
          <w:rFonts w:ascii="Arial" w:eastAsia="Arial Unicode MS" w:hAnsi="Arial" w:cs="Arial"/>
        </w:rPr>
        <w:t>Health Care Provider Responsibilities:</w:t>
      </w:r>
    </w:p>
    <w:p w:rsidR="001631C2" w:rsidRPr="001E745B" w:rsidRDefault="001631C2" w:rsidP="00105C08">
      <w:pPr>
        <w:numPr>
          <w:ilvl w:val="0"/>
          <w:numId w:val="104"/>
        </w:numPr>
        <w:rPr>
          <w:rFonts w:ascii="Arial" w:hAnsi="Arial" w:cs="Arial"/>
        </w:rPr>
      </w:pPr>
      <w:r w:rsidRPr="001E745B">
        <w:rPr>
          <w:rFonts w:ascii="Arial" w:hAnsi="Arial" w:cs="Arial"/>
        </w:rPr>
        <w:t xml:space="preserve">Provide </w:t>
      </w:r>
      <w:r w:rsidRPr="001E745B">
        <w:rPr>
          <w:rFonts w:ascii="Arial" w:hAnsi="Arial" w:cs="Arial"/>
          <w:i/>
        </w:rPr>
        <w:t>Individualized Seizure Action Plan</w:t>
      </w:r>
      <w:r w:rsidRPr="001E745B">
        <w:rPr>
          <w:rFonts w:ascii="Arial" w:hAnsi="Arial" w:cs="Arial"/>
        </w:rPr>
        <w:t xml:space="preserve"> as needed</w:t>
      </w:r>
    </w:p>
    <w:p w:rsidR="001631C2" w:rsidRPr="001E745B" w:rsidRDefault="001631C2" w:rsidP="00105C08">
      <w:pPr>
        <w:numPr>
          <w:ilvl w:val="0"/>
          <w:numId w:val="104"/>
        </w:numPr>
        <w:rPr>
          <w:rFonts w:ascii="Arial" w:hAnsi="Arial" w:cs="Arial"/>
        </w:rPr>
      </w:pPr>
      <w:r w:rsidRPr="001E745B">
        <w:rPr>
          <w:rFonts w:ascii="Arial" w:hAnsi="Arial" w:cs="Arial"/>
        </w:rPr>
        <w:t>Provide consultation in the development of the student’s Individual Health Care Plan</w:t>
      </w:r>
    </w:p>
    <w:p w:rsidR="001631C2" w:rsidRPr="001E745B" w:rsidRDefault="001631C2" w:rsidP="00105C08">
      <w:pPr>
        <w:numPr>
          <w:ilvl w:val="0"/>
          <w:numId w:val="104"/>
        </w:numPr>
        <w:rPr>
          <w:rFonts w:ascii="Arial" w:hAnsi="Arial" w:cs="Arial"/>
        </w:rPr>
      </w:pPr>
      <w:r w:rsidRPr="001E745B">
        <w:rPr>
          <w:rFonts w:ascii="Arial" w:hAnsi="Arial" w:cs="Arial"/>
        </w:rPr>
        <w:t>Offer expert review of training materials and procedures</w:t>
      </w:r>
    </w:p>
    <w:p w:rsidR="001631C2" w:rsidRPr="001E745B" w:rsidRDefault="001631C2" w:rsidP="001631C2">
      <w:pPr>
        <w:ind w:left="1080"/>
        <w:rPr>
          <w:rFonts w:ascii="Arial" w:hAnsi="Arial" w:cs="Arial"/>
        </w:rPr>
      </w:pPr>
    </w:p>
    <w:p w:rsidR="001631C2" w:rsidRPr="001E745B" w:rsidRDefault="001631C2" w:rsidP="00105C08">
      <w:pPr>
        <w:numPr>
          <w:ilvl w:val="0"/>
          <w:numId w:val="88"/>
        </w:numPr>
        <w:autoSpaceDE w:val="0"/>
        <w:autoSpaceDN w:val="0"/>
        <w:adjustRightInd w:val="0"/>
        <w:rPr>
          <w:rFonts w:ascii="Arial" w:eastAsia="Arial Unicode MS" w:hAnsi="Arial" w:cs="Arial"/>
          <w:bCs/>
        </w:rPr>
      </w:pPr>
      <w:r w:rsidRPr="001E745B">
        <w:rPr>
          <w:rFonts w:ascii="Arial" w:eastAsia="Arial Unicode MS" w:hAnsi="Arial" w:cs="Arial"/>
        </w:rPr>
        <w:t>School Personnel and School Health Personnel Responsibilities:</w:t>
      </w:r>
    </w:p>
    <w:p w:rsidR="001631C2" w:rsidRPr="001E745B" w:rsidRDefault="001631C2" w:rsidP="00105C08">
      <w:pPr>
        <w:numPr>
          <w:ilvl w:val="0"/>
          <w:numId w:val="103"/>
        </w:numPr>
        <w:rPr>
          <w:rFonts w:ascii="Arial" w:hAnsi="Arial" w:cs="Arial"/>
        </w:rPr>
      </w:pPr>
      <w:r w:rsidRPr="001E745B">
        <w:rPr>
          <w:rFonts w:ascii="Arial" w:hAnsi="Arial" w:cs="Arial"/>
        </w:rPr>
        <w:t>Develop a</w:t>
      </w:r>
      <w:r w:rsidRPr="001E745B">
        <w:rPr>
          <w:rFonts w:ascii="Arial" w:hAnsi="Arial" w:cs="Arial"/>
          <w:color w:val="000000" w:themeColor="text1"/>
        </w:rPr>
        <w:t>n</w:t>
      </w:r>
      <w:r w:rsidRPr="001E745B">
        <w:rPr>
          <w:rFonts w:ascii="Arial" w:hAnsi="Arial" w:cs="Arial"/>
        </w:rPr>
        <w:t xml:space="preserve"> </w:t>
      </w:r>
      <w:r w:rsidRPr="001E745B">
        <w:rPr>
          <w:rFonts w:ascii="Arial" w:hAnsi="Arial" w:cs="Arial"/>
          <w:color w:val="000000" w:themeColor="text1"/>
        </w:rPr>
        <w:t xml:space="preserve">Individual </w:t>
      </w:r>
      <w:r w:rsidRPr="001E745B">
        <w:rPr>
          <w:rFonts w:ascii="Arial" w:hAnsi="Arial" w:cs="Arial"/>
        </w:rPr>
        <w:t>Health Care Plan and Emergency Care Plan (completed by RN)</w:t>
      </w:r>
    </w:p>
    <w:p w:rsidR="001631C2" w:rsidRPr="001E745B" w:rsidRDefault="001631C2" w:rsidP="00105C08">
      <w:pPr>
        <w:numPr>
          <w:ilvl w:val="0"/>
          <w:numId w:val="103"/>
        </w:numPr>
        <w:rPr>
          <w:rFonts w:ascii="Arial" w:hAnsi="Arial" w:cs="Arial"/>
        </w:rPr>
      </w:pPr>
      <w:r w:rsidRPr="001E745B">
        <w:rPr>
          <w:rFonts w:ascii="Arial" w:hAnsi="Arial" w:cs="Arial"/>
        </w:rPr>
        <w:t>Notify appropriate personnel of a student’s health care needs utilizing an Emergency Care Plan</w:t>
      </w:r>
    </w:p>
    <w:p w:rsidR="001631C2" w:rsidRPr="001E745B" w:rsidRDefault="001631C2" w:rsidP="00105C08">
      <w:pPr>
        <w:numPr>
          <w:ilvl w:val="0"/>
          <w:numId w:val="103"/>
        </w:numPr>
        <w:rPr>
          <w:rFonts w:ascii="Arial" w:hAnsi="Arial" w:cs="Arial"/>
        </w:rPr>
      </w:pPr>
      <w:r w:rsidRPr="001E745B">
        <w:rPr>
          <w:rFonts w:ascii="Arial" w:hAnsi="Arial" w:cs="Arial"/>
        </w:rPr>
        <w:t>Provide at least two trained competent persons, in addition to clinic staff, to apply magnet to vagal nerve stimulator and provide first aid</w:t>
      </w:r>
    </w:p>
    <w:p w:rsidR="001631C2" w:rsidRPr="001E745B" w:rsidRDefault="001631C2" w:rsidP="00105C08">
      <w:pPr>
        <w:numPr>
          <w:ilvl w:val="0"/>
          <w:numId w:val="103"/>
        </w:numPr>
        <w:rPr>
          <w:rFonts w:ascii="Arial" w:eastAsia="Arial Unicode MS" w:hAnsi="Arial" w:cs="Arial"/>
          <w:bCs/>
        </w:rPr>
      </w:pPr>
      <w:r w:rsidRPr="001E745B">
        <w:rPr>
          <w:rFonts w:ascii="Arial" w:hAnsi="Arial" w:cs="Arial"/>
        </w:rPr>
        <w:t>Maintain magnet in safe location away from other magnetic sources (i.e. television, computer, microwave, credit cards and computer discs)</w:t>
      </w:r>
    </w:p>
    <w:p w:rsidR="001631C2" w:rsidRPr="001E745B" w:rsidRDefault="001631C2" w:rsidP="00105C08">
      <w:pPr>
        <w:numPr>
          <w:ilvl w:val="0"/>
          <w:numId w:val="103"/>
        </w:numPr>
        <w:rPr>
          <w:rFonts w:ascii="Arial" w:hAnsi="Arial" w:cs="Arial"/>
        </w:rPr>
      </w:pPr>
      <w:r w:rsidRPr="001E745B">
        <w:rPr>
          <w:rFonts w:ascii="Arial" w:hAnsi="Arial" w:cs="Arial"/>
        </w:rPr>
        <w:t>Notify parent/guardian of use of vagal nerve stimulator magnet per Individual Health Care Plan.</w:t>
      </w:r>
    </w:p>
    <w:p w:rsidR="001631C2" w:rsidRPr="001E745B" w:rsidRDefault="001631C2" w:rsidP="00105C08">
      <w:pPr>
        <w:numPr>
          <w:ilvl w:val="0"/>
          <w:numId w:val="103"/>
        </w:numPr>
        <w:rPr>
          <w:rFonts w:ascii="Arial" w:hAnsi="Arial" w:cs="Arial"/>
          <w:color w:val="000000" w:themeColor="text1"/>
        </w:rPr>
      </w:pPr>
      <w:r w:rsidRPr="001E745B">
        <w:rPr>
          <w:rFonts w:ascii="Arial" w:hAnsi="Arial" w:cs="Arial"/>
        </w:rPr>
        <w:t xml:space="preserve">Document seizure in the </w:t>
      </w:r>
      <w:r w:rsidRPr="001E745B">
        <w:rPr>
          <w:rFonts w:ascii="Arial" w:hAnsi="Arial" w:cs="Arial"/>
          <w:color w:val="000000" w:themeColor="text1"/>
        </w:rPr>
        <w:t>Daily Visit Log in the Student Information System (Focus)</w:t>
      </w:r>
    </w:p>
    <w:p w:rsidR="001631C2" w:rsidRPr="001E745B" w:rsidRDefault="001631C2" w:rsidP="00105C08">
      <w:pPr>
        <w:numPr>
          <w:ilvl w:val="0"/>
          <w:numId w:val="97"/>
        </w:numPr>
        <w:rPr>
          <w:rFonts w:ascii="Arial" w:hAnsi="Arial" w:cs="Arial"/>
        </w:rPr>
      </w:pPr>
      <w:r w:rsidRPr="001E745B">
        <w:rPr>
          <w:rFonts w:ascii="Arial" w:hAnsi="Arial" w:cs="Arial"/>
        </w:rPr>
        <w:t>Call 911 if:</w:t>
      </w:r>
    </w:p>
    <w:p w:rsidR="001631C2" w:rsidRPr="001E745B" w:rsidRDefault="001631C2" w:rsidP="00105C08">
      <w:pPr>
        <w:numPr>
          <w:ilvl w:val="0"/>
          <w:numId w:val="98"/>
        </w:numPr>
        <w:rPr>
          <w:rFonts w:ascii="Arial" w:hAnsi="Arial" w:cs="Arial"/>
        </w:rPr>
      </w:pPr>
      <w:r w:rsidRPr="001E745B">
        <w:rPr>
          <w:rFonts w:ascii="Arial" w:hAnsi="Arial" w:cs="Arial"/>
        </w:rPr>
        <w:t>seizure lasts longer than 5 minutes;</w:t>
      </w:r>
    </w:p>
    <w:p w:rsidR="001631C2" w:rsidRPr="001E745B" w:rsidRDefault="001631C2" w:rsidP="00105C08">
      <w:pPr>
        <w:numPr>
          <w:ilvl w:val="0"/>
          <w:numId w:val="98"/>
        </w:numPr>
        <w:rPr>
          <w:rFonts w:ascii="Arial" w:hAnsi="Arial" w:cs="Arial"/>
        </w:rPr>
      </w:pPr>
      <w:r w:rsidRPr="001E745B">
        <w:rPr>
          <w:rFonts w:ascii="Arial" w:hAnsi="Arial" w:cs="Arial"/>
        </w:rPr>
        <w:t>student has repeated seizures;</w:t>
      </w:r>
    </w:p>
    <w:p w:rsidR="001631C2" w:rsidRPr="001E745B" w:rsidRDefault="001631C2" w:rsidP="00105C08">
      <w:pPr>
        <w:numPr>
          <w:ilvl w:val="0"/>
          <w:numId w:val="98"/>
        </w:numPr>
        <w:rPr>
          <w:rFonts w:ascii="Arial" w:hAnsi="Arial" w:cs="Arial"/>
        </w:rPr>
      </w:pPr>
      <w:r w:rsidRPr="001E745B">
        <w:rPr>
          <w:rFonts w:ascii="Arial" w:hAnsi="Arial" w:cs="Arial"/>
        </w:rPr>
        <w:t>student has trouble breathing during or after a seizure; or</w:t>
      </w:r>
    </w:p>
    <w:p w:rsidR="001631C2" w:rsidRPr="001E745B" w:rsidRDefault="001631C2" w:rsidP="00105C08">
      <w:pPr>
        <w:numPr>
          <w:ilvl w:val="0"/>
          <w:numId w:val="98"/>
        </w:numPr>
        <w:rPr>
          <w:rFonts w:ascii="Arial" w:hAnsi="Arial" w:cs="Arial"/>
        </w:rPr>
      </w:pPr>
      <w:r w:rsidRPr="001E745B">
        <w:rPr>
          <w:rFonts w:ascii="Arial" w:hAnsi="Arial" w:cs="Arial"/>
        </w:rPr>
        <w:t>student cannot be aroused after seizure</w:t>
      </w:r>
    </w:p>
    <w:p w:rsidR="001631C2" w:rsidRPr="001E745B" w:rsidRDefault="001631C2" w:rsidP="001631C2">
      <w:pPr>
        <w:ind w:left="720"/>
        <w:rPr>
          <w:rFonts w:ascii="Arial" w:eastAsia="Arial Unicode MS" w:hAnsi="Arial" w:cs="Arial"/>
          <w:bCs/>
        </w:rPr>
      </w:pPr>
    </w:p>
    <w:p w:rsidR="001631C2" w:rsidRPr="001E745B" w:rsidRDefault="001631C2" w:rsidP="001631C2">
      <w:pPr>
        <w:autoSpaceDE w:val="0"/>
        <w:autoSpaceDN w:val="0"/>
        <w:adjustRightInd w:val="0"/>
        <w:rPr>
          <w:rFonts w:ascii="Arial" w:eastAsia="Arial Unicode MS" w:hAnsi="Arial" w:cs="Arial"/>
          <w:bCs/>
        </w:rPr>
      </w:pPr>
    </w:p>
    <w:p w:rsidR="001631C2" w:rsidRPr="001E745B" w:rsidRDefault="001631C2" w:rsidP="001631C2">
      <w:pPr>
        <w:autoSpaceDE w:val="0"/>
        <w:autoSpaceDN w:val="0"/>
        <w:adjustRightInd w:val="0"/>
        <w:rPr>
          <w:rFonts w:ascii="Arial" w:eastAsia="Arial Unicode MS" w:hAnsi="Arial" w:cs="Arial"/>
          <w:bCs/>
        </w:rPr>
      </w:pPr>
    </w:p>
    <w:p w:rsidR="001631C2" w:rsidRPr="001E745B" w:rsidRDefault="001631C2" w:rsidP="00105C08">
      <w:pPr>
        <w:numPr>
          <w:ilvl w:val="0"/>
          <w:numId w:val="96"/>
        </w:numPr>
        <w:autoSpaceDE w:val="0"/>
        <w:autoSpaceDN w:val="0"/>
        <w:adjustRightInd w:val="0"/>
        <w:ind w:left="60"/>
        <w:rPr>
          <w:rFonts w:ascii="Arial" w:eastAsia="Arial Unicode MS" w:hAnsi="Arial" w:cs="Arial"/>
          <w:bCs/>
        </w:rPr>
      </w:pPr>
      <w:r w:rsidRPr="001E745B">
        <w:rPr>
          <w:rFonts w:ascii="Arial" w:eastAsia="Arial Unicode MS" w:hAnsi="Arial" w:cs="Arial"/>
          <w:b/>
        </w:rPr>
        <w:t xml:space="preserve">ADMINISTRATION OF EMERGENCY MEDICATION </w:t>
      </w:r>
    </w:p>
    <w:p w:rsidR="001631C2" w:rsidRPr="001E745B" w:rsidRDefault="001631C2" w:rsidP="001631C2">
      <w:pPr>
        <w:autoSpaceDE w:val="0"/>
        <w:autoSpaceDN w:val="0"/>
        <w:adjustRightInd w:val="0"/>
        <w:ind w:left="360"/>
        <w:rPr>
          <w:rFonts w:ascii="Arial" w:eastAsia="Arial Unicode MS" w:hAnsi="Arial" w:cs="Arial"/>
          <w:bCs/>
          <w:color w:val="000000" w:themeColor="text1"/>
        </w:rPr>
      </w:pPr>
      <w:r w:rsidRPr="001E745B">
        <w:rPr>
          <w:rFonts w:ascii="Arial" w:eastAsia="Arial Unicode MS" w:hAnsi="Arial" w:cs="Arial"/>
        </w:rPr>
        <w:t>There are several types of emergency intervention medications used to control prolonged seizures and bouts of increased seizure activity (clusters). In the school setting, these medications are</w:t>
      </w:r>
      <w:r w:rsidRPr="001E745B">
        <w:rPr>
          <w:rFonts w:ascii="Arial" w:eastAsia="Arial Unicode MS" w:hAnsi="Arial" w:cs="Arial"/>
          <w:color w:val="000000" w:themeColor="text1"/>
        </w:rPr>
        <w:t xml:space="preserve"> administered as directed by the student’s healthcare provider.</w:t>
      </w:r>
    </w:p>
    <w:p w:rsidR="001631C2" w:rsidRPr="001E745B" w:rsidRDefault="001631C2" w:rsidP="001631C2">
      <w:pPr>
        <w:autoSpaceDE w:val="0"/>
        <w:autoSpaceDN w:val="0"/>
        <w:adjustRightInd w:val="0"/>
        <w:ind w:left="360"/>
        <w:rPr>
          <w:rFonts w:ascii="Arial" w:eastAsia="Arial Unicode MS" w:hAnsi="Arial" w:cs="Arial"/>
          <w:bCs/>
        </w:rPr>
      </w:pPr>
    </w:p>
    <w:p w:rsidR="001631C2" w:rsidRPr="001E745B" w:rsidRDefault="001631C2" w:rsidP="001631C2">
      <w:pPr>
        <w:autoSpaceDE w:val="0"/>
        <w:autoSpaceDN w:val="0"/>
        <w:adjustRightInd w:val="0"/>
        <w:ind w:left="360"/>
        <w:rPr>
          <w:rFonts w:ascii="Arial" w:eastAsia="Arial Unicode MS" w:hAnsi="Arial" w:cs="Arial"/>
          <w:bCs/>
        </w:rPr>
      </w:pPr>
      <w:r w:rsidRPr="001E745B">
        <w:rPr>
          <w:rFonts w:ascii="Arial" w:eastAsia="Arial Unicode MS" w:hAnsi="Arial" w:cs="Arial"/>
        </w:rPr>
        <w:t>See Appendix A for definitions of types of seizures.</w:t>
      </w:r>
    </w:p>
    <w:p w:rsidR="001631C2" w:rsidRPr="001E745B" w:rsidRDefault="001631C2" w:rsidP="001631C2">
      <w:pPr>
        <w:autoSpaceDE w:val="0"/>
        <w:autoSpaceDN w:val="0"/>
        <w:adjustRightInd w:val="0"/>
        <w:rPr>
          <w:rFonts w:ascii="Arial" w:eastAsia="Arial Unicode MS" w:hAnsi="Arial" w:cs="Arial"/>
          <w:bCs/>
        </w:rPr>
      </w:pPr>
    </w:p>
    <w:p w:rsidR="001631C2" w:rsidRPr="001E745B" w:rsidRDefault="001631C2" w:rsidP="00105C08">
      <w:pPr>
        <w:numPr>
          <w:ilvl w:val="0"/>
          <w:numId w:val="89"/>
        </w:numPr>
        <w:autoSpaceDE w:val="0"/>
        <w:autoSpaceDN w:val="0"/>
        <w:adjustRightInd w:val="0"/>
        <w:rPr>
          <w:rFonts w:ascii="Arial" w:eastAsia="Arial Unicode MS" w:hAnsi="Arial" w:cs="Arial"/>
          <w:bCs/>
        </w:rPr>
      </w:pPr>
      <w:r w:rsidRPr="001E745B">
        <w:rPr>
          <w:rFonts w:ascii="Arial" w:eastAsia="Arial Unicode MS" w:hAnsi="Arial" w:cs="Arial"/>
        </w:rPr>
        <w:t>Parent/Guardian Responsibilities:</w:t>
      </w:r>
    </w:p>
    <w:p w:rsidR="001631C2" w:rsidRPr="001E745B" w:rsidRDefault="001631C2" w:rsidP="00105C08">
      <w:pPr>
        <w:numPr>
          <w:ilvl w:val="0"/>
          <w:numId w:val="95"/>
        </w:numPr>
        <w:rPr>
          <w:rFonts w:ascii="Arial" w:hAnsi="Arial" w:cs="Arial"/>
        </w:rPr>
      </w:pPr>
      <w:r w:rsidRPr="001E745B">
        <w:rPr>
          <w:rFonts w:ascii="Arial" w:hAnsi="Arial" w:cs="Arial"/>
        </w:rPr>
        <w:t>Participate in the development of the student’s Individual Health Care Plan</w:t>
      </w:r>
    </w:p>
    <w:p w:rsidR="001631C2" w:rsidRPr="001E745B" w:rsidRDefault="001631C2" w:rsidP="00105C08">
      <w:pPr>
        <w:numPr>
          <w:ilvl w:val="0"/>
          <w:numId w:val="92"/>
        </w:numPr>
        <w:rPr>
          <w:rFonts w:ascii="Arial" w:hAnsi="Arial" w:cs="Arial"/>
        </w:rPr>
      </w:pPr>
      <w:r w:rsidRPr="001E745B">
        <w:rPr>
          <w:rFonts w:ascii="Arial" w:hAnsi="Arial" w:cs="Arial"/>
        </w:rPr>
        <w:t xml:space="preserve">Provide school with </w:t>
      </w:r>
      <w:r w:rsidRPr="001E745B">
        <w:rPr>
          <w:rFonts w:ascii="Arial" w:hAnsi="Arial" w:cs="Arial"/>
          <w:i/>
        </w:rPr>
        <w:t xml:space="preserve">Individual Seizure Action Plan </w:t>
      </w:r>
      <w:r w:rsidRPr="001E745B">
        <w:rPr>
          <w:rFonts w:ascii="Arial" w:hAnsi="Arial" w:cs="Arial"/>
          <w:color w:val="000000" w:themeColor="text1"/>
        </w:rPr>
        <w:t>if available</w:t>
      </w:r>
    </w:p>
    <w:p w:rsidR="001631C2" w:rsidRPr="001E745B" w:rsidRDefault="001631C2" w:rsidP="00105C08">
      <w:pPr>
        <w:numPr>
          <w:ilvl w:val="0"/>
          <w:numId w:val="92"/>
        </w:numPr>
        <w:rPr>
          <w:rFonts w:ascii="Arial" w:hAnsi="Arial" w:cs="Arial"/>
        </w:rPr>
      </w:pPr>
      <w:r w:rsidRPr="001E745B">
        <w:rPr>
          <w:rFonts w:ascii="Arial" w:hAnsi="Arial" w:cs="Arial"/>
        </w:rPr>
        <w:t>Authorize physician to release medical information to school nurse</w:t>
      </w:r>
    </w:p>
    <w:p w:rsidR="001631C2" w:rsidRPr="001E745B" w:rsidRDefault="001631C2" w:rsidP="00105C08">
      <w:pPr>
        <w:numPr>
          <w:ilvl w:val="0"/>
          <w:numId w:val="93"/>
        </w:numPr>
        <w:rPr>
          <w:rFonts w:ascii="Arial" w:hAnsi="Arial" w:cs="Arial"/>
        </w:rPr>
      </w:pPr>
      <w:r w:rsidRPr="001E745B">
        <w:rPr>
          <w:rFonts w:ascii="Arial" w:hAnsi="Arial" w:cs="Arial"/>
        </w:rPr>
        <w:t>Maintain unexpired emergency medication in school clinic</w:t>
      </w:r>
    </w:p>
    <w:p w:rsidR="001631C2" w:rsidRPr="001E745B" w:rsidRDefault="001631C2" w:rsidP="00105C08">
      <w:pPr>
        <w:numPr>
          <w:ilvl w:val="0"/>
          <w:numId w:val="93"/>
        </w:numPr>
        <w:rPr>
          <w:rFonts w:ascii="Arial" w:hAnsi="Arial" w:cs="Arial"/>
        </w:rPr>
      </w:pPr>
      <w:r w:rsidRPr="001E745B">
        <w:rPr>
          <w:rFonts w:ascii="Arial" w:hAnsi="Arial" w:cs="Arial"/>
        </w:rPr>
        <w:t>Provide disposable plastic table cloth to protect privacy during administration if rectal gel emergency medication is provided at school</w:t>
      </w:r>
    </w:p>
    <w:p w:rsidR="001631C2" w:rsidRPr="001E745B" w:rsidRDefault="001631C2" w:rsidP="00105C08">
      <w:pPr>
        <w:numPr>
          <w:ilvl w:val="0"/>
          <w:numId w:val="93"/>
        </w:numPr>
        <w:rPr>
          <w:rFonts w:ascii="Arial" w:hAnsi="Arial" w:cs="Arial"/>
        </w:rPr>
      </w:pPr>
      <w:r w:rsidRPr="001E745B">
        <w:rPr>
          <w:rFonts w:ascii="Arial" w:hAnsi="Arial" w:cs="Arial"/>
        </w:rPr>
        <w:t>Maintain current emergency contact names and phone numbers at school</w:t>
      </w:r>
    </w:p>
    <w:p w:rsidR="001631C2" w:rsidRPr="001E745B" w:rsidRDefault="001631C2" w:rsidP="00105C08">
      <w:pPr>
        <w:numPr>
          <w:ilvl w:val="0"/>
          <w:numId w:val="93"/>
        </w:numPr>
        <w:rPr>
          <w:rFonts w:ascii="Arial" w:hAnsi="Arial" w:cs="Arial"/>
        </w:rPr>
      </w:pPr>
      <w:r w:rsidRPr="001E745B">
        <w:rPr>
          <w:rFonts w:ascii="Arial" w:hAnsi="Arial" w:cs="Arial"/>
        </w:rPr>
        <w:t>Accept financial responsibility for 911 call and transportation to the hospital</w:t>
      </w:r>
    </w:p>
    <w:p w:rsidR="001631C2" w:rsidRPr="001E745B" w:rsidRDefault="001631C2" w:rsidP="001631C2">
      <w:pPr>
        <w:autoSpaceDE w:val="0"/>
        <w:autoSpaceDN w:val="0"/>
        <w:adjustRightInd w:val="0"/>
        <w:ind w:left="360"/>
        <w:rPr>
          <w:rFonts w:ascii="Arial" w:eastAsia="Arial Unicode MS" w:hAnsi="Arial" w:cs="Arial"/>
          <w:bCs/>
        </w:rPr>
      </w:pPr>
    </w:p>
    <w:p w:rsidR="001631C2" w:rsidRPr="001E745B" w:rsidRDefault="001631C2" w:rsidP="00105C08">
      <w:pPr>
        <w:numPr>
          <w:ilvl w:val="0"/>
          <w:numId w:val="89"/>
        </w:numPr>
        <w:autoSpaceDE w:val="0"/>
        <w:autoSpaceDN w:val="0"/>
        <w:adjustRightInd w:val="0"/>
        <w:rPr>
          <w:rFonts w:ascii="Arial" w:eastAsia="Arial Unicode MS" w:hAnsi="Arial" w:cs="Arial"/>
          <w:bCs/>
        </w:rPr>
      </w:pPr>
      <w:r w:rsidRPr="001E745B">
        <w:rPr>
          <w:rFonts w:ascii="Arial" w:eastAsia="Arial Unicode MS" w:hAnsi="Arial" w:cs="Arial"/>
        </w:rPr>
        <w:t xml:space="preserve"> Student Responsibilities:</w:t>
      </w:r>
    </w:p>
    <w:p w:rsidR="001631C2" w:rsidRPr="001E745B" w:rsidRDefault="001631C2" w:rsidP="00105C08">
      <w:pPr>
        <w:numPr>
          <w:ilvl w:val="0"/>
          <w:numId w:val="94"/>
        </w:numPr>
        <w:rPr>
          <w:rFonts w:ascii="Arial" w:hAnsi="Arial" w:cs="Arial"/>
        </w:rPr>
      </w:pPr>
      <w:r w:rsidRPr="001E745B">
        <w:rPr>
          <w:rFonts w:ascii="Arial" w:hAnsi="Arial" w:cs="Arial"/>
        </w:rPr>
        <w:t>Participate in development of Individual Health Care Plan, if cognitively appropriate</w:t>
      </w:r>
    </w:p>
    <w:p w:rsidR="001631C2" w:rsidRPr="001E745B" w:rsidRDefault="001631C2" w:rsidP="001631C2">
      <w:pPr>
        <w:ind w:left="1080"/>
        <w:rPr>
          <w:rFonts w:ascii="Arial" w:hAnsi="Arial" w:cs="Arial"/>
        </w:rPr>
      </w:pPr>
    </w:p>
    <w:p w:rsidR="001631C2" w:rsidRPr="001E745B" w:rsidRDefault="001631C2" w:rsidP="00105C08">
      <w:pPr>
        <w:numPr>
          <w:ilvl w:val="0"/>
          <w:numId w:val="89"/>
        </w:numPr>
        <w:autoSpaceDE w:val="0"/>
        <w:autoSpaceDN w:val="0"/>
        <w:adjustRightInd w:val="0"/>
        <w:rPr>
          <w:rFonts w:ascii="Arial" w:eastAsia="Arial Unicode MS" w:hAnsi="Arial" w:cs="Arial"/>
          <w:bCs/>
        </w:rPr>
      </w:pPr>
      <w:r w:rsidRPr="001E745B">
        <w:rPr>
          <w:rFonts w:ascii="Arial" w:eastAsia="Arial Unicode MS" w:hAnsi="Arial" w:cs="Arial"/>
        </w:rPr>
        <w:t>Health Care Provider Responsibilities:</w:t>
      </w:r>
    </w:p>
    <w:p w:rsidR="001631C2" w:rsidRPr="001E745B" w:rsidRDefault="001631C2" w:rsidP="00105C08">
      <w:pPr>
        <w:numPr>
          <w:ilvl w:val="0"/>
          <w:numId w:val="91"/>
        </w:numPr>
        <w:rPr>
          <w:rFonts w:ascii="Arial" w:hAnsi="Arial" w:cs="Arial"/>
        </w:rPr>
      </w:pPr>
      <w:r w:rsidRPr="001E745B">
        <w:rPr>
          <w:rFonts w:ascii="Arial" w:hAnsi="Arial" w:cs="Arial"/>
        </w:rPr>
        <w:t xml:space="preserve">Provide </w:t>
      </w:r>
      <w:r w:rsidRPr="001E745B">
        <w:rPr>
          <w:rFonts w:ascii="Arial" w:hAnsi="Arial" w:cs="Arial"/>
          <w:i/>
        </w:rPr>
        <w:t>Individual Seizure Action Plan</w:t>
      </w:r>
      <w:r w:rsidRPr="001E745B">
        <w:rPr>
          <w:rFonts w:ascii="Arial" w:hAnsi="Arial" w:cs="Arial"/>
        </w:rPr>
        <w:t xml:space="preserve"> for emergency medications that includes indication for type and duration of seizure and expected side effects</w:t>
      </w:r>
    </w:p>
    <w:p w:rsidR="001631C2" w:rsidRPr="001E745B" w:rsidRDefault="001631C2" w:rsidP="00105C08">
      <w:pPr>
        <w:numPr>
          <w:ilvl w:val="0"/>
          <w:numId w:val="91"/>
        </w:numPr>
        <w:rPr>
          <w:rFonts w:ascii="Arial" w:hAnsi="Arial" w:cs="Arial"/>
        </w:rPr>
      </w:pPr>
      <w:r w:rsidRPr="001E745B">
        <w:rPr>
          <w:rFonts w:ascii="Arial" w:hAnsi="Arial" w:cs="Arial"/>
        </w:rPr>
        <w:t>Provide consultation in the development of the student’s Health Care Plan</w:t>
      </w:r>
    </w:p>
    <w:p w:rsidR="001631C2" w:rsidRDefault="001631C2" w:rsidP="00105C08">
      <w:pPr>
        <w:numPr>
          <w:ilvl w:val="0"/>
          <w:numId w:val="91"/>
        </w:numPr>
        <w:rPr>
          <w:rFonts w:ascii="Arial" w:hAnsi="Arial" w:cs="Arial"/>
        </w:rPr>
      </w:pPr>
      <w:r w:rsidRPr="001E745B">
        <w:rPr>
          <w:rFonts w:ascii="Arial" w:hAnsi="Arial" w:cs="Arial"/>
        </w:rPr>
        <w:t>Offer expert review of training materials and procedures</w:t>
      </w:r>
    </w:p>
    <w:p w:rsidR="008E420F" w:rsidRDefault="008E420F" w:rsidP="008E420F">
      <w:pPr>
        <w:rPr>
          <w:rFonts w:ascii="Arial" w:hAnsi="Arial" w:cs="Arial"/>
        </w:rPr>
      </w:pPr>
    </w:p>
    <w:p w:rsidR="008E420F" w:rsidRPr="001E745B" w:rsidRDefault="008E420F" w:rsidP="008E420F">
      <w:pPr>
        <w:rPr>
          <w:rFonts w:ascii="Arial" w:hAnsi="Arial" w:cs="Arial"/>
        </w:rPr>
      </w:pPr>
    </w:p>
    <w:p w:rsidR="001631C2" w:rsidRPr="001E745B" w:rsidRDefault="001631C2" w:rsidP="001631C2">
      <w:pPr>
        <w:autoSpaceDE w:val="0"/>
        <w:autoSpaceDN w:val="0"/>
        <w:adjustRightInd w:val="0"/>
        <w:ind w:left="360"/>
        <w:rPr>
          <w:rFonts w:ascii="Arial" w:eastAsia="Arial Unicode MS" w:hAnsi="Arial" w:cs="Arial"/>
          <w:bCs/>
        </w:rPr>
      </w:pPr>
    </w:p>
    <w:p w:rsidR="001631C2" w:rsidRPr="001E745B" w:rsidRDefault="001631C2" w:rsidP="00105C08">
      <w:pPr>
        <w:numPr>
          <w:ilvl w:val="0"/>
          <w:numId w:val="89"/>
        </w:numPr>
        <w:autoSpaceDE w:val="0"/>
        <w:autoSpaceDN w:val="0"/>
        <w:adjustRightInd w:val="0"/>
        <w:rPr>
          <w:rFonts w:ascii="Arial" w:eastAsia="Arial Unicode MS" w:hAnsi="Arial" w:cs="Arial"/>
          <w:bCs/>
        </w:rPr>
      </w:pPr>
      <w:r w:rsidRPr="001E745B">
        <w:rPr>
          <w:rFonts w:ascii="Arial" w:eastAsia="Arial Unicode MS" w:hAnsi="Arial" w:cs="Arial"/>
        </w:rPr>
        <w:lastRenderedPageBreak/>
        <w:t>School Personnel and School Health Personnel Responsibilities:</w:t>
      </w:r>
    </w:p>
    <w:p w:rsidR="001631C2" w:rsidRPr="001E745B" w:rsidRDefault="001631C2" w:rsidP="00105C08">
      <w:pPr>
        <w:numPr>
          <w:ilvl w:val="0"/>
          <w:numId w:val="90"/>
        </w:numPr>
        <w:rPr>
          <w:rFonts w:ascii="Arial" w:hAnsi="Arial" w:cs="Arial"/>
        </w:rPr>
      </w:pPr>
      <w:r w:rsidRPr="001E745B">
        <w:rPr>
          <w:rFonts w:ascii="Arial" w:hAnsi="Arial" w:cs="Arial"/>
        </w:rPr>
        <w:t xml:space="preserve">Develop </w:t>
      </w:r>
      <w:r w:rsidRPr="001E745B">
        <w:rPr>
          <w:rFonts w:ascii="Arial" w:hAnsi="Arial" w:cs="Arial"/>
          <w:color w:val="000000" w:themeColor="text1"/>
        </w:rPr>
        <w:t>an Individual</w:t>
      </w:r>
      <w:r w:rsidRPr="001E745B">
        <w:rPr>
          <w:rFonts w:ascii="Arial" w:hAnsi="Arial" w:cs="Arial"/>
          <w:color w:val="FF0000"/>
        </w:rPr>
        <w:t xml:space="preserve"> </w:t>
      </w:r>
      <w:r w:rsidRPr="001E745B">
        <w:rPr>
          <w:rFonts w:ascii="Arial" w:hAnsi="Arial" w:cs="Arial"/>
        </w:rPr>
        <w:t>Health Care Plan</w:t>
      </w:r>
    </w:p>
    <w:p w:rsidR="001631C2" w:rsidRPr="001E745B" w:rsidRDefault="001631C2" w:rsidP="00105C08">
      <w:pPr>
        <w:numPr>
          <w:ilvl w:val="0"/>
          <w:numId w:val="90"/>
        </w:numPr>
        <w:rPr>
          <w:rFonts w:ascii="Arial" w:hAnsi="Arial" w:cs="Arial"/>
        </w:rPr>
      </w:pPr>
      <w:r w:rsidRPr="001E745B">
        <w:rPr>
          <w:rFonts w:ascii="Arial" w:hAnsi="Arial" w:cs="Arial"/>
        </w:rPr>
        <w:t>Notify appropriate personnel of a student’s health care needs</w:t>
      </w:r>
    </w:p>
    <w:p w:rsidR="001631C2" w:rsidRPr="001E745B" w:rsidRDefault="001631C2" w:rsidP="00105C08">
      <w:pPr>
        <w:numPr>
          <w:ilvl w:val="0"/>
          <w:numId w:val="90"/>
        </w:numPr>
        <w:rPr>
          <w:rFonts w:ascii="Arial" w:hAnsi="Arial" w:cs="Arial"/>
        </w:rPr>
      </w:pPr>
      <w:r w:rsidRPr="001E745B">
        <w:rPr>
          <w:rFonts w:ascii="Arial" w:hAnsi="Arial" w:cs="Arial"/>
        </w:rPr>
        <w:t>Provide at least two trained competent persons, in addition to clinic staff, to administer emergency medication and provide first aid</w:t>
      </w:r>
    </w:p>
    <w:p w:rsidR="001631C2" w:rsidRPr="001E745B" w:rsidRDefault="001631C2" w:rsidP="00105C08">
      <w:pPr>
        <w:numPr>
          <w:ilvl w:val="0"/>
          <w:numId w:val="90"/>
        </w:numPr>
        <w:rPr>
          <w:rFonts w:ascii="Arial" w:hAnsi="Arial" w:cs="Arial"/>
        </w:rPr>
      </w:pPr>
      <w:r w:rsidRPr="001E745B">
        <w:rPr>
          <w:rFonts w:ascii="Arial" w:hAnsi="Arial" w:cs="Arial"/>
        </w:rPr>
        <w:t xml:space="preserve">Use Nursing Decision Tree (Appendix B) to determine if procedure can be delegated  </w:t>
      </w:r>
    </w:p>
    <w:p w:rsidR="001631C2" w:rsidRPr="001E745B" w:rsidRDefault="001631C2" w:rsidP="00105C08">
      <w:pPr>
        <w:numPr>
          <w:ilvl w:val="0"/>
          <w:numId w:val="90"/>
        </w:numPr>
        <w:rPr>
          <w:rFonts w:ascii="Arial" w:hAnsi="Arial" w:cs="Arial"/>
        </w:rPr>
      </w:pPr>
      <w:r w:rsidRPr="001E745B">
        <w:rPr>
          <w:rFonts w:ascii="Arial" w:hAnsi="Arial" w:cs="Arial"/>
        </w:rPr>
        <w:t>Call 911 when emergency medication is administered</w:t>
      </w:r>
    </w:p>
    <w:p w:rsidR="001631C2" w:rsidRPr="001E745B" w:rsidRDefault="001631C2" w:rsidP="00105C08">
      <w:pPr>
        <w:numPr>
          <w:ilvl w:val="0"/>
          <w:numId w:val="90"/>
        </w:numPr>
        <w:rPr>
          <w:rFonts w:ascii="Arial" w:hAnsi="Arial" w:cs="Arial"/>
        </w:rPr>
      </w:pPr>
      <w:r w:rsidRPr="001E745B">
        <w:rPr>
          <w:rFonts w:ascii="Arial" w:hAnsi="Arial" w:cs="Arial"/>
        </w:rPr>
        <w:t>Notify parent/guardian of seizure and administration of emergency medication</w:t>
      </w:r>
    </w:p>
    <w:p w:rsidR="001631C2" w:rsidRPr="001E745B" w:rsidRDefault="001631C2" w:rsidP="00105C08">
      <w:pPr>
        <w:numPr>
          <w:ilvl w:val="0"/>
          <w:numId w:val="90"/>
        </w:numPr>
        <w:rPr>
          <w:rFonts w:ascii="Arial" w:hAnsi="Arial" w:cs="Arial"/>
        </w:rPr>
      </w:pPr>
      <w:r w:rsidRPr="001E745B">
        <w:rPr>
          <w:rFonts w:ascii="Arial" w:hAnsi="Arial" w:cs="Arial"/>
        </w:rPr>
        <w:t>Document drug administration on Student Medication Record</w:t>
      </w:r>
    </w:p>
    <w:p w:rsidR="001631C2" w:rsidRPr="001E745B" w:rsidRDefault="001631C2" w:rsidP="00105C08">
      <w:pPr>
        <w:numPr>
          <w:ilvl w:val="0"/>
          <w:numId w:val="90"/>
        </w:numPr>
        <w:rPr>
          <w:rFonts w:ascii="Arial" w:hAnsi="Arial" w:cs="Arial"/>
          <w:color w:val="000000" w:themeColor="text1"/>
        </w:rPr>
      </w:pPr>
      <w:r w:rsidRPr="001E745B">
        <w:rPr>
          <w:rFonts w:ascii="Arial" w:hAnsi="Arial" w:cs="Arial"/>
        </w:rPr>
        <w:t xml:space="preserve">Document seizure activity and response to treatment </w:t>
      </w:r>
      <w:r w:rsidRPr="001E745B">
        <w:rPr>
          <w:rFonts w:ascii="Arial" w:hAnsi="Arial" w:cs="Arial"/>
          <w:color w:val="000000" w:themeColor="text1"/>
        </w:rPr>
        <w:t>in Daily Visit Log in Student Information System (Focus)</w:t>
      </w:r>
    </w:p>
    <w:p w:rsidR="001631C2" w:rsidRPr="001E745B" w:rsidRDefault="001631C2" w:rsidP="001631C2">
      <w:pPr>
        <w:autoSpaceDE w:val="0"/>
        <w:autoSpaceDN w:val="0"/>
        <w:adjustRightInd w:val="0"/>
        <w:ind w:left="360"/>
        <w:rPr>
          <w:rFonts w:ascii="Arial" w:eastAsia="Arial Unicode MS" w:hAnsi="Arial" w:cs="Arial"/>
          <w:bCs/>
        </w:rPr>
      </w:pPr>
    </w:p>
    <w:p w:rsidR="001631C2" w:rsidRPr="001E745B" w:rsidRDefault="001631C2" w:rsidP="001631C2">
      <w:pPr>
        <w:autoSpaceDE w:val="0"/>
        <w:autoSpaceDN w:val="0"/>
        <w:adjustRightInd w:val="0"/>
        <w:ind w:left="360"/>
        <w:rPr>
          <w:rFonts w:ascii="Arial" w:eastAsia="Arial Unicode MS" w:hAnsi="Arial" w:cs="Arial"/>
          <w:bCs/>
        </w:rPr>
      </w:pPr>
    </w:p>
    <w:p w:rsidR="001631C2" w:rsidRPr="001E745B" w:rsidRDefault="001631C2" w:rsidP="001631C2">
      <w:pPr>
        <w:autoSpaceDE w:val="0"/>
        <w:autoSpaceDN w:val="0"/>
        <w:adjustRightInd w:val="0"/>
        <w:rPr>
          <w:rFonts w:ascii="Arial" w:eastAsia="Arial Unicode MS" w:hAnsi="Arial" w:cs="Arial"/>
          <w:b/>
          <w:bCs/>
        </w:rPr>
      </w:pPr>
      <w:r w:rsidRPr="001E745B">
        <w:rPr>
          <w:rFonts w:ascii="Arial" w:eastAsia="Arial Unicode MS" w:hAnsi="Arial" w:cs="Arial"/>
          <w:b/>
        </w:rPr>
        <w:t xml:space="preserve">IV. STAFF </w:t>
      </w:r>
      <w:r w:rsidRPr="001E745B">
        <w:rPr>
          <w:rFonts w:ascii="Arial" w:eastAsia="Arial Unicode MS" w:hAnsi="Arial" w:cs="Arial"/>
          <w:b/>
          <w:color w:val="000000" w:themeColor="text1"/>
        </w:rPr>
        <w:t>TRAINING</w:t>
      </w:r>
    </w:p>
    <w:p w:rsidR="001631C2" w:rsidRPr="001E745B" w:rsidRDefault="001631C2" w:rsidP="001631C2">
      <w:pPr>
        <w:autoSpaceDE w:val="0"/>
        <w:autoSpaceDN w:val="0"/>
        <w:adjustRightInd w:val="0"/>
        <w:rPr>
          <w:rFonts w:ascii="Arial" w:eastAsia="Arial Unicode MS" w:hAnsi="Arial" w:cs="Arial"/>
          <w:bCs/>
        </w:rPr>
      </w:pPr>
    </w:p>
    <w:p w:rsidR="001631C2" w:rsidRPr="001E745B" w:rsidRDefault="001631C2" w:rsidP="001631C2">
      <w:pPr>
        <w:pStyle w:val="BodyText"/>
        <w:ind w:left="222" w:right="281"/>
        <w:rPr>
          <w:rFonts w:ascii="Arial" w:hAnsi="Arial" w:cs="Arial"/>
          <w:color w:val="000000" w:themeColor="text1"/>
          <w:sz w:val="22"/>
          <w:szCs w:val="22"/>
        </w:rPr>
      </w:pPr>
      <w:r w:rsidRPr="001E745B">
        <w:rPr>
          <w:rFonts w:ascii="Arial" w:hAnsi="Arial" w:cs="Arial"/>
          <w:color w:val="000000" w:themeColor="text1"/>
          <w:sz w:val="22"/>
          <w:szCs w:val="22"/>
        </w:rPr>
        <w:t>School staff and UAPs must have an understanding of management of seizures. It is the responsibility of the principal and the school nurse to implement appropriate education.</w:t>
      </w:r>
    </w:p>
    <w:p w:rsidR="001631C2" w:rsidRPr="001E745B" w:rsidRDefault="001631C2" w:rsidP="001631C2">
      <w:pPr>
        <w:pStyle w:val="BodyText"/>
        <w:ind w:left="222"/>
        <w:rPr>
          <w:rFonts w:ascii="Arial" w:hAnsi="Arial" w:cs="Arial"/>
          <w:color w:val="000000" w:themeColor="text1"/>
          <w:sz w:val="22"/>
          <w:szCs w:val="22"/>
        </w:rPr>
      </w:pPr>
      <w:r w:rsidRPr="001E745B">
        <w:rPr>
          <w:rFonts w:ascii="Arial" w:hAnsi="Arial" w:cs="Arial"/>
          <w:color w:val="000000" w:themeColor="text1"/>
          <w:sz w:val="22"/>
          <w:szCs w:val="22"/>
        </w:rPr>
        <w:t xml:space="preserve">If a parent provides an </w:t>
      </w:r>
      <w:r w:rsidRPr="001E745B">
        <w:rPr>
          <w:rFonts w:ascii="Arial" w:hAnsi="Arial" w:cs="Arial"/>
          <w:i/>
          <w:color w:val="000000" w:themeColor="text1"/>
          <w:sz w:val="22"/>
          <w:szCs w:val="22"/>
        </w:rPr>
        <w:t>Individual Seizure Action Plan</w:t>
      </w:r>
      <w:r w:rsidRPr="001E745B">
        <w:rPr>
          <w:rFonts w:ascii="Arial" w:hAnsi="Arial" w:cs="Arial"/>
          <w:color w:val="000000" w:themeColor="text1"/>
          <w:sz w:val="22"/>
          <w:szCs w:val="22"/>
        </w:rPr>
        <w:t xml:space="preserve"> that is created and signed by the student’s healthcare provider, all District staff who have regular contact with the student at the school will complete a seizure awareness training. This training is provided online and is facilitated by the school nurse. Copies of the staff certificate of training will be uploaded to the student’s medical tab of the student information system.  </w:t>
      </w:r>
    </w:p>
    <w:p w:rsidR="001631C2" w:rsidRPr="001E745B" w:rsidRDefault="001631C2" w:rsidP="001631C2">
      <w:pPr>
        <w:pStyle w:val="BodyText"/>
        <w:ind w:left="222"/>
        <w:rPr>
          <w:rFonts w:ascii="Arial" w:hAnsi="Arial" w:cs="Arial"/>
          <w:b/>
          <w:color w:val="000000" w:themeColor="text1"/>
          <w:sz w:val="22"/>
          <w:szCs w:val="22"/>
        </w:rPr>
      </w:pPr>
      <w:r w:rsidRPr="001E745B">
        <w:rPr>
          <w:rFonts w:ascii="Arial" w:hAnsi="Arial" w:cs="Arial"/>
          <w:color w:val="000000" w:themeColor="text1"/>
          <w:sz w:val="22"/>
          <w:szCs w:val="22"/>
        </w:rPr>
        <w:t xml:space="preserve">Staff who have regular contact with a student who has a seizure disorder will be provided a copy of a child specific Emergency Care Plan that is created by the school nurse. </w:t>
      </w:r>
    </w:p>
    <w:p w:rsidR="001631C2" w:rsidRPr="001E745B" w:rsidRDefault="001631C2" w:rsidP="001631C2">
      <w:pPr>
        <w:pStyle w:val="BodyText"/>
        <w:ind w:left="222"/>
        <w:rPr>
          <w:rFonts w:ascii="Arial" w:hAnsi="Arial" w:cs="Arial"/>
          <w:color w:val="000000" w:themeColor="text1"/>
        </w:rPr>
      </w:pPr>
      <w:r w:rsidRPr="001E745B">
        <w:rPr>
          <w:rFonts w:ascii="Arial" w:hAnsi="Arial" w:cs="Arial"/>
          <w:color w:val="000000" w:themeColor="text1"/>
          <w:sz w:val="22"/>
          <w:szCs w:val="22"/>
        </w:rPr>
        <w:t xml:space="preserve">Unlicensed assistive personnel delegated to provide care for students with a seizure disorder will receive child specific training from the school nurse utilizing a delegation checklist. This training is provided annually with periodic monitoring. </w:t>
      </w:r>
    </w:p>
    <w:p w:rsidR="001631C2" w:rsidRPr="001E745B" w:rsidRDefault="001631C2" w:rsidP="001631C2">
      <w:pPr>
        <w:autoSpaceDE w:val="0"/>
        <w:autoSpaceDN w:val="0"/>
        <w:adjustRightInd w:val="0"/>
        <w:rPr>
          <w:rFonts w:ascii="Arial" w:eastAsia="Arial Unicode MS" w:hAnsi="Arial" w:cs="Arial"/>
          <w:bCs/>
          <w:color w:val="000000" w:themeColor="text1"/>
        </w:rPr>
      </w:pPr>
    </w:p>
    <w:p w:rsidR="009A5552" w:rsidRPr="001E745B" w:rsidRDefault="001631C2" w:rsidP="00763414">
      <w:pPr>
        <w:tabs>
          <w:tab w:val="left" w:pos="1440"/>
        </w:tabs>
        <w:rPr>
          <w:rFonts w:ascii="Arial" w:hAnsi="Arial" w:cs="Arial"/>
          <w:b/>
          <w:color w:val="FF0000"/>
        </w:rPr>
      </w:pPr>
      <w:r w:rsidRPr="001E745B">
        <w:rPr>
          <w:rFonts w:ascii="Arial" w:eastAsia="Arial Unicode MS" w:hAnsi="Arial" w:cs="Arial"/>
          <w:color w:val="000000" w:themeColor="text1"/>
        </w:rPr>
        <w:t>Revised July 20, 2022</w:t>
      </w:r>
      <w:r w:rsidRPr="001E745B">
        <w:rPr>
          <w:rFonts w:ascii="Arial" w:eastAsia="Arial Unicode MS" w:hAnsi="Arial" w:cs="Arial"/>
        </w:rPr>
        <w:br w:type="page"/>
      </w:r>
      <w:bookmarkStart w:id="21" w:name="_Hlk104190344"/>
    </w:p>
    <w:p w:rsidR="008D6BFD" w:rsidRPr="001E745B" w:rsidRDefault="008D6BFD" w:rsidP="008D6BFD">
      <w:pPr>
        <w:autoSpaceDE w:val="0"/>
        <w:autoSpaceDN w:val="0"/>
        <w:adjustRightInd w:val="0"/>
        <w:rPr>
          <w:rFonts w:ascii="Arial" w:hAnsi="Arial" w:cs="Arial"/>
        </w:rPr>
      </w:pPr>
      <w:r w:rsidRPr="001E745B">
        <w:rPr>
          <w:rFonts w:ascii="Arial" w:hAnsi="Arial" w:cs="Arial"/>
          <w:b/>
        </w:rPr>
        <w:lastRenderedPageBreak/>
        <w:t>Appendix A:  Definitions of Seizures/Epilepsy</w:t>
      </w:r>
    </w:p>
    <w:p w:rsidR="008D6BFD" w:rsidRPr="001E745B" w:rsidRDefault="008D6BFD" w:rsidP="008D6BFD">
      <w:pPr>
        <w:rPr>
          <w:rFonts w:ascii="Arial" w:hAnsi="Arial" w:cs="Arial"/>
        </w:rPr>
      </w:pPr>
    </w:p>
    <w:p w:rsidR="008D6BFD" w:rsidRPr="001E745B" w:rsidRDefault="008D6BFD" w:rsidP="008D6BFD">
      <w:pPr>
        <w:rPr>
          <w:rFonts w:ascii="Arial" w:hAnsi="Arial" w:cs="Arial"/>
        </w:rPr>
      </w:pPr>
      <w:r w:rsidRPr="001E745B">
        <w:rPr>
          <w:rFonts w:ascii="Arial" w:hAnsi="Arial" w:cs="Arial"/>
          <w:b/>
        </w:rPr>
        <w:t>Seizure</w:t>
      </w:r>
      <w:r w:rsidRPr="001E745B">
        <w:rPr>
          <w:rFonts w:ascii="Arial" w:hAnsi="Arial" w:cs="Arial"/>
        </w:rPr>
        <w:t xml:space="preserve"> is a medical condition where the brain does not work the way it should.  Some of the most common causes of seizures are fever, infection, poison, low blood sugar, lack of oxygen to the brain or brain injury.</w:t>
      </w:r>
    </w:p>
    <w:p w:rsidR="008D6BFD" w:rsidRPr="001E745B" w:rsidRDefault="008D6BFD" w:rsidP="008D6BFD">
      <w:pPr>
        <w:rPr>
          <w:rFonts w:ascii="Arial" w:hAnsi="Arial" w:cs="Arial"/>
        </w:rPr>
      </w:pPr>
    </w:p>
    <w:p w:rsidR="008D6BFD" w:rsidRPr="001E745B" w:rsidRDefault="008D6BFD" w:rsidP="008D6BFD">
      <w:pPr>
        <w:rPr>
          <w:rFonts w:ascii="Arial" w:hAnsi="Arial" w:cs="Arial"/>
        </w:rPr>
      </w:pPr>
      <w:r w:rsidRPr="001E745B">
        <w:rPr>
          <w:rFonts w:ascii="Arial" w:hAnsi="Arial" w:cs="Arial"/>
          <w:b/>
        </w:rPr>
        <w:t>Epilepsy</w:t>
      </w:r>
      <w:r w:rsidRPr="001E745B">
        <w:rPr>
          <w:rFonts w:ascii="Arial" w:hAnsi="Arial" w:cs="Arial"/>
        </w:rPr>
        <w:t xml:space="preserve"> is diagnosed by a physician when seizures are expected to re-occur due to known or unknown causes.  Common types of seizures are listed below.  </w:t>
      </w:r>
    </w:p>
    <w:p w:rsidR="008D6BFD" w:rsidRPr="001E745B" w:rsidRDefault="008D6BFD" w:rsidP="008D6BFD">
      <w:pPr>
        <w:rPr>
          <w:rFonts w:ascii="Arial" w:hAnsi="Arial" w:cs="Arial"/>
        </w:rPr>
      </w:pPr>
    </w:p>
    <w:p w:rsidR="008D6BFD" w:rsidRPr="001E745B" w:rsidRDefault="008D6BFD" w:rsidP="008D6BF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8"/>
      </w:tblGrid>
      <w:tr w:rsidR="008D6BFD" w:rsidRPr="001E745B" w:rsidTr="00803EB2">
        <w:tc>
          <w:tcPr>
            <w:tcW w:w="9576" w:type="dxa"/>
            <w:gridSpan w:val="2"/>
          </w:tcPr>
          <w:p w:rsidR="008D6BFD" w:rsidRPr="001E745B" w:rsidRDefault="008D6BFD" w:rsidP="00803EB2">
            <w:pPr>
              <w:jc w:val="center"/>
              <w:rPr>
                <w:rFonts w:ascii="Arial" w:hAnsi="Arial" w:cs="Arial"/>
                <w:b/>
              </w:rPr>
            </w:pPr>
            <w:r w:rsidRPr="001E745B">
              <w:rPr>
                <w:rFonts w:ascii="Arial" w:hAnsi="Arial" w:cs="Arial"/>
                <w:b/>
              </w:rPr>
              <w:t>Generalized Seizures - Convulsive</w:t>
            </w:r>
          </w:p>
          <w:p w:rsidR="008D6BFD" w:rsidRPr="001E745B" w:rsidRDefault="008D6BFD" w:rsidP="00803EB2">
            <w:pPr>
              <w:jc w:val="center"/>
              <w:rPr>
                <w:rFonts w:ascii="Arial" w:hAnsi="Arial" w:cs="Arial"/>
              </w:rPr>
            </w:pPr>
            <w:r w:rsidRPr="001E745B">
              <w:rPr>
                <w:rFonts w:ascii="Arial" w:hAnsi="Arial" w:cs="Arial"/>
              </w:rPr>
              <w:t>(affects the whole brain)</w:t>
            </w:r>
          </w:p>
        </w:tc>
      </w:tr>
      <w:tr w:rsidR="008D6BFD" w:rsidRPr="001E745B" w:rsidTr="00803EB2">
        <w:tc>
          <w:tcPr>
            <w:tcW w:w="2268" w:type="dxa"/>
          </w:tcPr>
          <w:p w:rsidR="008D6BFD" w:rsidRPr="001E745B" w:rsidRDefault="008D6BFD" w:rsidP="00803EB2">
            <w:pPr>
              <w:rPr>
                <w:rFonts w:ascii="Arial" w:hAnsi="Arial" w:cs="Arial"/>
              </w:rPr>
            </w:pPr>
            <w:r w:rsidRPr="001E745B">
              <w:rPr>
                <w:rFonts w:ascii="Arial" w:hAnsi="Arial" w:cs="Arial"/>
              </w:rPr>
              <w:t>Tonic-</w:t>
            </w:r>
            <w:proofErr w:type="spellStart"/>
            <w:r w:rsidRPr="001E745B">
              <w:rPr>
                <w:rFonts w:ascii="Arial" w:hAnsi="Arial" w:cs="Arial"/>
              </w:rPr>
              <w:t>Clonic</w:t>
            </w:r>
            <w:proofErr w:type="spellEnd"/>
          </w:p>
          <w:p w:rsidR="008D6BFD" w:rsidRPr="001E745B" w:rsidRDefault="008D6BFD" w:rsidP="00803EB2">
            <w:pPr>
              <w:rPr>
                <w:rFonts w:ascii="Arial" w:hAnsi="Arial" w:cs="Arial"/>
              </w:rPr>
            </w:pPr>
            <w:r w:rsidRPr="001E745B">
              <w:rPr>
                <w:rFonts w:ascii="Arial" w:hAnsi="Arial" w:cs="Arial"/>
              </w:rPr>
              <w:t>(Grand mal)</w:t>
            </w:r>
          </w:p>
        </w:tc>
        <w:tc>
          <w:tcPr>
            <w:tcW w:w="7308" w:type="dxa"/>
          </w:tcPr>
          <w:p w:rsidR="008D6BFD" w:rsidRPr="001E745B" w:rsidRDefault="008D6BFD" w:rsidP="00105C08">
            <w:pPr>
              <w:numPr>
                <w:ilvl w:val="0"/>
                <w:numId w:val="107"/>
              </w:numPr>
              <w:rPr>
                <w:rFonts w:ascii="Arial" w:hAnsi="Arial" w:cs="Arial"/>
              </w:rPr>
            </w:pPr>
            <w:r w:rsidRPr="001E745B">
              <w:rPr>
                <w:rFonts w:ascii="Arial" w:hAnsi="Arial" w:cs="Arial"/>
              </w:rPr>
              <w:t>convulses (shake, jerk or be stiff)</w:t>
            </w:r>
          </w:p>
          <w:p w:rsidR="008D6BFD" w:rsidRPr="001E745B" w:rsidRDefault="008D6BFD" w:rsidP="00105C08">
            <w:pPr>
              <w:numPr>
                <w:ilvl w:val="0"/>
                <w:numId w:val="107"/>
              </w:numPr>
              <w:rPr>
                <w:rFonts w:ascii="Arial" w:hAnsi="Arial" w:cs="Arial"/>
              </w:rPr>
            </w:pPr>
            <w:r w:rsidRPr="001E745B">
              <w:rPr>
                <w:rFonts w:ascii="Arial" w:hAnsi="Arial" w:cs="Arial"/>
              </w:rPr>
              <w:t>falls down, has trouble breathing</w:t>
            </w:r>
          </w:p>
          <w:p w:rsidR="008D6BFD" w:rsidRPr="001E745B" w:rsidRDefault="008D6BFD" w:rsidP="00105C08">
            <w:pPr>
              <w:numPr>
                <w:ilvl w:val="0"/>
                <w:numId w:val="107"/>
              </w:numPr>
              <w:rPr>
                <w:rFonts w:ascii="Arial" w:hAnsi="Arial" w:cs="Arial"/>
              </w:rPr>
            </w:pPr>
            <w:r w:rsidRPr="001E745B">
              <w:rPr>
                <w:rFonts w:ascii="Arial" w:hAnsi="Arial" w:cs="Arial"/>
              </w:rPr>
              <w:t>goes into deep sleep (does not awake to touch or sound)</w:t>
            </w:r>
          </w:p>
        </w:tc>
      </w:tr>
    </w:tbl>
    <w:p w:rsidR="008D6BFD" w:rsidRPr="001E745B" w:rsidRDefault="008D6BFD" w:rsidP="008D6BFD">
      <w:pPr>
        <w:rPr>
          <w:rFonts w:ascii="Arial" w:hAnsi="Arial" w:cs="Arial"/>
        </w:rPr>
      </w:pPr>
    </w:p>
    <w:p w:rsidR="008D6BFD" w:rsidRPr="001E745B" w:rsidRDefault="008D6BFD" w:rsidP="008D6BF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8"/>
      </w:tblGrid>
      <w:tr w:rsidR="008D6BFD" w:rsidRPr="001E745B" w:rsidTr="00803EB2">
        <w:tc>
          <w:tcPr>
            <w:tcW w:w="9576" w:type="dxa"/>
            <w:gridSpan w:val="2"/>
          </w:tcPr>
          <w:p w:rsidR="008D6BFD" w:rsidRPr="001E745B" w:rsidRDefault="008D6BFD" w:rsidP="00803EB2">
            <w:pPr>
              <w:jc w:val="center"/>
              <w:rPr>
                <w:rFonts w:ascii="Arial" w:hAnsi="Arial" w:cs="Arial"/>
                <w:b/>
              </w:rPr>
            </w:pPr>
            <w:r w:rsidRPr="001E745B">
              <w:rPr>
                <w:rFonts w:ascii="Arial" w:hAnsi="Arial" w:cs="Arial"/>
                <w:b/>
              </w:rPr>
              <w:t>Generalized Seizures – Non-Convulsive</w:t>
            </w:r>
          </w:p>
          <w:p w:rsidR="008D6BFD" w:rsidRPr="001E745B" w:rsidRDefault="008D6BFD" w:rsidP="00803EB2">
            <w:pPr>
              <w:jc w:val="center"/>
              <w:rPr>
                <w:rFonts w:ascii="Arial" w:hAnsi="Arial" w:cs="Arial"/>
              </w:rPr>
            </w:pPr>
            <w:r w:rsidRPr="001E745B">
              <w:rPr>
                <w:rFonts w:ascii="Arial" w:hAnsi="Arial" w:cs="Arial"/>
              </w:rPr>
              <w:t>(affects the whole brain)</w:t>
            </w:r>
          </w:p>
        </w:tc>
      </w:tr>
      <w:tr w:rsidR="008D6BFD" w:rsidRPr="001E745B" w:rsidTr="00803EB2">
        <w:tc>
          <w:tcPr>
            <w:tcW w:w="2268" w:type="dxa"/>
          </w:tcPr>
          <w:p w:rsidR="008D6BFD" w:rsidRPr="001E745B" w:rsidRDefault="008D6BFD" w:rsidP="00803EB2">
            <w:pPr>
              <w:rPr>
                <w:rFonts w:ascii="Arial" w:hAnsi="Arial" w:cs="Arial"/>
              </w:rPr>
            </w:pPr>
            <w:r w:rsidRPr="001E745B">
              <w:rPr>
                <w:rFonts w:ascii="Arial" w:hAnsi="Arial" w:cs="Arial"/>
              </w:rPr>
              <w:t xml:space="preserve">Absence </w:t>
            </w:r>
          </w:p>
          <w:p w:rsidR="008D6BFD" w:rsidRPr="001E745B" w:rsidRDefault="008D6BFD" w:rsidP="00803EB2">
            <w:pPr>
              <w:rPr>
                <w:rFonts w:ascii="Arial" w:hAnsi="Arial" w:cs="Arial"/>
              </w:rPr>
            </w:pPr>
            <w:r w:rsidRPr="001E745B">
              <w:rPr>
                <w:rFonts w:ascii="Arial" w:hAnsi="Arial" w:cs="Arial"/>
              </w:rPr>
              <w:t>(Petit mal)</w:t>
            </w:r>
          </w:p>
        </w:tc>
        <w:tc>
          <w:tcPr>
            <w:tcW w:w="7308" w:type="dxa"/>
          </w:tcPr>
          <w:p w:rsidR="008D6BFD" w:rsidRPr="001E745B" w:rsidRDefault="008D6BFD" w:rsidP="00105C08">
            <w:pPr>
              <w:numPr>
                <w:ilvl w:val="0"/>
                <w:numId w:val="108"/>
              </w:numPr>
              <w:rPr>
                <w:rFonts w:ascii="Arial" w:hAnsi="Arial" w:cs="Arial"/>
              </w:rPr>
            </w:pPr>
            <w:r w:rsidRPr="001E745B">
              <w:rPr>
                <w:rFonts w:ascii="Arial" w:hAnsi="Arial" w:cs="Arial"/>
              </w:rPr>
              <w:t>has a blank stare, appears dazed or in a daydream which lasts only seconds</w:t>
            </w:r>
          </w:p>
          <w:p w:rsidR="008D6BFD" w:rsidRPr="001E745B" w:rsidRDefault="008D6BFD" w:rsidP="00105C08">
            <w:pPr>
              <w:numPr>
                <w:ilvl w:val="0"/>
                <w:numId w:val="108"/>
              </w:numPr>
              <w:rPr>
                <w:rFonts w:ascii="Arial" w:hAnsi="Arial" w:cs="Arial"/>
              </w:rPr>
            </w:pPr>
            <w:r w:rsidRPr="001E745B">
              <w:rPr>
                <w:rFonts w:ascii="Arial" w:hAnsi="Arial" w:cs="Arial"/>
              </w:rPr>
              <w:t xml:space="preserve">blinks or chews which occurs quickly, briefly and repeatedly </w:t>
            </w:r>
          </w:p>
        </w:tc>
      </w:tr>
      <w:tr w:rsidR="008D6BFD" w:rsidRPr="001E745B" w:rsidTr="00803EB2">
        <w:tc>
          <w:tcPr>
            <w:tcW w:w="2268" w:type="dxa"/>
          </w:tcPr>
          <w:p w:rsidR="008D6BFD" w:rsidRPr="001E745B" w:rsidRDefault="008D6BFD" w:rsidP="00803EB2">
            <w:pPr>
              <w:rPr>
                <w:rFonts w:ascii="Arial" w:hAnsi="Arial" w:cs="Arial"/>
              </w:rPr>
            </w:pPr>
            <w:r w:rsidRPr="001E745B">
              <w:rPr>
                <w:rFonts w:ascii="Arial" w:hAnsi="Arial" w:cs="Arial"/>
              </w:rPr>
              <w:t>Atonic</w:t>
            </w:r>
          </w:p>
          <w:p w:rsidR="008D6BFD" w:rsidRPr="001E745B" w:rsidRDefault="008D6BFD" w:rsidP="00803EB2">
            <w:pPr>
              <w:rPr>
                <w:rFonts w:ascii="Arial" w:hAnsi="Arial" w:cs="Arial"/>
              </w:rPr>
            </w:pPr>
            <w:r w:rsidRPr="001E745B">
              <w:rPr>
                <w:rFonts w:ascii="Arial" w:hAnsi="Arial" w:cs="Arial"/>
              </w:rPr>
              <w:t>(Drop attack)</w:t>
            </w:r>
          </w:p>
        </w:tc>
        <w:tc>
          <w:tcPr>
            <w:tcW w:w="7308" w:type="dxa"/>
          </w:tcPr>
          <w:p w:rsidR="008D6BFD" w:rsidRPr="001E745B" w:rsidRDefault="008D6BFD" w:rsidP="00105C08">
            <w:pPr>
              <w:numPr>
                <w:ilvl w:val="0"/>
                <w:numId w:val="109"/>
              </w:numPr>
              <w:rPr>
                <w:rFonts w:ascii="Arial" w:hAnsi="Arial" w:cs="Arial"/>
              </w:rPr>
            </w:pPr>
            <w:r w:rsidRPr="001E745B">
              <w:rPr>
                <w:rFonts w:ascii="Arial" w:hAnsi="Arial" w:cs="Arial"/>
              </w:rPr>
              <w:t xml:space="preserve">falls or collapses suddenly but may stand and walk again within a minute  </w:t>
            </w:r>
          </w:p>
        </w:tc>
      </w:tr>
      <w:tr w:rsidR="008D6BFD" w:rsidRPr="001E745B" w:rsidTr="00803EB2">
        <w:tc>
          <w:tcPr>
            <w:tcW w:w="2268" w:type="dxa"/>
          </w:tcPr>
          <w:p w:rsidR="008D6BFD" w:rsidRPr="001E745B" w:rsidRDefault="008D6BFD" w:rsidP="00803EB2">
            <w:pPr>
              <w:rPr>
                <w:rFonts w:ascii="Arial" w:hAnsi="Arial" w:cs="Arial"/>
              </w:rPr>
            </w:pPr>
            <w:r w:rsidRPr="001E745B">
              <w:rPr>
                <w:rFonts w:ascii="Arial" w:hAnsi="Arial" w:cs="Arial"/>
              </w:rPr>
              <w:t>Myoclonic</w:t>
            </w:r>
          </w:p>
        </w:tc>
        <w:tc>
          <w:tcPr>
            <w:tcW w:w="7308" w:type="dxa"/>
          </w:tcPr>
          <w:p w:rsidR="008D6BFD" w:rsidRPr="001E745B" w:rsidRDefault="008D6BFD" w:rsidP="00105C08">
            <w:pPr>
              <w:numPr>
                <w:ilvl w:val="0"/>
                <w:numId w:val="109"/>
              </w:numPr>
              <w:rPr>
                <w:rFonts w:ascii="Arial" w:hAnsi="Arial" w:cs="Arial"/>
              </w:rPr>
            </w:pPr>
            <w:r w:rsidRPr="001E745B">
              <w:rPr>
                <w:rFonts w:ascii="Arial" w:hAnsi="Arial" w:cs="Arial"/>
              </w:rPr>
              <w:t>has sudden powerful movements of the arms, hands, or torso</w:t>
            </w:r>
          </w:p>
        </w:tc>
      </w:tr>
    </w:tbl>
    <w:p w:rsidR="008D6BFD" w:rsidRPr="001E745B" w:rsidRDefault="008D6BFD" w:rsidP="008D6BFD">
      <w:pPr>
        <w:rPr>
          <w:rFonts w:ascii="Arial" w:hAnsi="Arial" w:cs="Arial"/>
        </w:rPr>
      </w:pPr>
    </w:p>
    <w:p w:rsidR="008D6BFD" w:rsidRPr="001E745B" w:rsidRDefault="008D6BFD" w:rsidP="008D6BF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8"/>
      </w:tblGrid>
      <w:tr w:rsidR="008D6BFD" w:rsidRPr="001E745B" w:rsidTr="00803EB2">
        <w:tc>
          <w:tcPr>
            <w:tcW w:w="9576" w:type="dxa"/>
            <w:gridSpan w:val="2"/>
          </w:tcPr>
          <w:p w:rsidR="008D6BFD" w:rsidRPr="001E745B" w:rsidRDefault="008D6BFD" w:rsidP="00803EB2">
            <w:pPr>
              <w:jc w:val="center"/>
              <w:rPr>
                <w:rFonts w:ascii="Arial" w:hAnsi="Arial" w:cs="Arial"/>
                <w:b/>
              </w:rPr>
            </w:pPr>
            <w:r w:rsidRPr="001E745B">
              <w:rPr>
                <w:rFonts w:ascii="Arial" w:hAnsi="Arial" w:cs="Arial"/>
                <w:b/>
              </w:rPr>
              <w:t>Focal (Partial) Seizures</w:t>
            </w:r>
          </w:p>
          <w:p w:rsidR="008D6BFD" w:rsidRPr="001E745B" w:rsidRDefault="008D6BFD" w:rsidP="00803EB2">
            <w:pPr>
              <w:jc w:val="center"/>
              <w:rPr>
                <w:rFonts w:ascii="Arial" w:hAnsi="Arial" w:cs="Arial"/>
              </w:rPr>
            </w:pPr>
            <w:r w:rsidRPr="001E745B">
              <w:rPr>
                <w:rFonts w:ascii="Arial" w:hAnsi="Arial" w:cs="Arial"/>
              </w:rPr>
              <w:t>(affects a part of the brain)</w:t>
            </w:r>
          </w:p>
        </w:tc>
      </w:tr>
      <w:tr w:rsidR="008D6BFD" w:rsidRPr="001E745B" w:rsidTr="00803EB2">
        <w:tc>
          <w:tcPr>
            <w:tcW w:w="2268" w:type="dxa"/>
          </w:tcPr>
          <w:p w:rsidR="008D6BFD" w:rsidRPr="001E745B" w:rsidRDefault="008D6BFD" w:rsidP="00803EB2">
            <w:pPr>
              <w:rPr>
                <w:rFonts w:ascii="Arial" w:hAnsi="Arial" w:cs="Arial"/>
              </w:rPr>
            </w:pPr>
            <w:r w:rsidRPr="001E745B">
              <w:rPr>
                <w:rFonts w:ascii="Arial" w:hAnsi="Arial" w:cs="Arial"/>
              </w:rPr>
              <w:t>Simple Partial</w:t>
            </w:r>
          </w:p>
        </w:tc>
        <w:tc>
          <w:tcPr>
            <w:tcW w:w="7308" w:type="dxa"/>
          </w:tcPr>
          <w:p w:rsidR="008D6BFD" w:rsidRPr="001E745B" w:rsidRDefault="008D6BFD" w:rsidP="00105C08">
            <w:pPr>
              <w:numPr>
                <w:ilvl w:val="0"/>
                <w:numId w:val="109"/>
              </w:numPr>
              <w:rPr>
                <w:rFonts w:ascii="Arial" w:hAnsi="Arial" w:cs="Arial"/>
              </w:rPr>
            </w:pPr>
            <w:r w:rsidRPr="001E745B">
              <w:rPr>
                <w:rFonts w:ascii="Arial" w:hAnsi="Arial" w:cs="Arial"/>
              </w:rPr>
              <w:t>has muscle twitching or jerking in one part of the body such as a hand, arm, or leg that may move to other parts of the body</w:t>
            </w:r>
          </w:p>
          <w:p w:rsidR="008D6BFD" w:rsidRPr="001E745B" w:rsidRDefault="008D6BFD" w:rsidP="00105C08">
            <w:pPr>
              <w:numPr>
                <w:ilvl w:val="0"/>
                <w:numId w:val="109"/>
              </w:numPr>
              <w:rPr>
                <w:rFonts w:ascii="Arial" w:hAnsi="Arial" w:cs="Arial"/>
              </w:rPr>
            </w:pPr>
            <w:r w:rsidRPr="001E745B">
              <w:rPr>
                <w:rFonts w:ascii="Arial" w:hAnsi="Arial" w:cs="Arial"/>
              </w:rPr>
              <w:t>sees, hears, or smells things that are not there, or may feel unexplained fear, anger, or sadness</w:t>
            </w:r>
          </w:p>
          <w:p w:rsidR="008D6BFD" w:rsidRPr="001E745B" w:rsidRDefault="008D6BFD" w:rsidP="00105C08">
            <w:pPr>
              <w:numPr>
                <w:ilvl w:val="0"/>
                <w:numId w:val="109"/>
              </w:numPr>
              <w:rPr>
                <w:rFonts w:ascii="Arial" w:hAnsi="Arial" w:cs="Arial"/>
              </w:rPr>
            </w:pPr>
            <w:r w:rsidRPr="001E745B">
              <w:rPr>
                <w:rFonts w:ascii="Arial" w:hAnsi="Arial" w:cs="Arial"/>
              </w:rPr>
              <w:t>may spread to the whole brain and become a tonic-</w:t>
            </w:r>
            <w:proofErr w:type="spellStart"/>
            <w:r w:rsidRPr="001E745B">
              <w:rPr>
                <w:rFonts w:ascii="Arial" w:hAnsi="Arial" w:cs="Arial"/>
              </w:rPr>
              <w:t>clonic</w:t>
            </w:r>
            <w:proofErr w:type="spellEnd"/>
            <w:r w:rsidRPr="001E745B">
              <w:rPr>
                <w:rFonts w:ascii="Arial" w:hAnsi="Arial" w:cs="Arial"/>
              </w:rPr>
              <w:t xml:space="preserve"> (convulsive) seizure</w:t>
            </w:r>
          </w:p>
        </w:tc>
      </w:tr>
      <w:tr w:rsidR="008D6BFD" w:rsidRPr="001E745B" w:rsidTr="00803EB2">
        <w:tc>
          <w:tcPr>
            <w:tcW w:w="2268" w:type="dxa"/>
          </w:tcPr>
          <w:p w:rsidR="008D6BFD" w:rsidRPr="001E745B" w:rsidRDefault="008D6BFD" w:rsidP="00803EB2">
            <w:pPr>
              <w:rPr>
                <w:rFonts w:ascii="Arial" w:hAnsi="Arial" w:cs="Arial"/>
              </w:rPr>
            </w:pPr>
            <w:r w:rsidRPr="001E745B">
              <w:rPr>
                <w:rFonts w:ascii="Arial" w:hAnsi="Arial" w:cs="Arial"/>
              </w:rPr>
              <w:t>Complex Partial</w:t>
            </w:r>
          </w:p>
          <w:p w:rsidR="008D6BFD" w:rsidRPr="001E745B" w:rsidRDefault="008D6BFD" w:rsidP="00803EB2">
            <w:pPr>
              <w:rPr>
                <w:rFonts w:ascii="Arial" w:hAnsi="Arial" w:cs="Arial"/>
              </w:rPr>
            </w:pPr>
            <w:r w:rsidRPr="001E745B">
              <w:rPr>
                <w:rFonts w:ascii="Arial" w:hAnsi="Arial" w:cs="Arial"/>
              </w:rPr>
              <w:t>(same as Simple Partial with added symptoms)</w:t>
            </w:r>
          </w:p>
        </w:tc>
        <w:tc>
          <w:tcPr>
            <w:tcW w:w="7308" w:type="dxa"/>
          </w:tcPr>
          <w:p w:rsidR="008D6BFD" w:rsidRPr="001E745B" w:rsidRDefault="008D6BFD" w:rsidP="00105C08">
            <w:pPr>
              <w:numPr>
                <w:ilvl w:val="0"/>
                <w:numId w:val="110"/>
              </w:numPr>
              <w:rPr>
                <w:rFonts w:ascii="Arial" w:hAnsi="Arial" w:cs="Arial"/>
              </w:rPr>
            </w:pPr>
            <w:r w:rsidRPr="001E745B">
              <w:rPr>
                <w:rFonts w:ascii="Arial" w:hAnsi="Arial" w:cs="Arial"/>
              </w:rPr>
              <w:t>may be confused, dazed and  not able to talk</w:t>
            </w:r>
          </w:p>
          <w:p w:rsidR="008D6BFD" w:rsidRPr="001E745B" w:rsidRDefault="008D6BFD" w:rsidP="00105C08">
            <w:pPr>
              <w:numPr>
                <w:ilvl w:val="0"/>
                <w:numId w:val="110"/>
              </w:numPr>
              <w:rPr>
                <w:rFonts w:ascii="Arial" w:hAnsi="Arial" w:cs="Arial"/>
              </w:rPr>
            </w:pPr>
            <w:r w:rsidRPr="001E745B">
              <w:rPr>
                <w:rFonts w:ascii="Arial" w:hAnsi="Arial" w:cs="Arial"/>
              </w:rPr>
              <w:t>walks about but may be clumsy or appears drunk</w:t>
            </w:r>
          </w:p>
          <w:p w:rsidR="008D6BFD" w:rsidRPr="001E745B" w:rsidRDefault="008D6BFD" w:rsidP="00105C08">
            <w:pPr>
              <w:numPr>
                <w:ilvl w:val="0"/>
                <w:numId w:val="110"/>
              </w:numPr>
              <w:rPr>
                <w:rFonts w:ascii="Arial" w:hAnsi="Arial" w:cs="Arial"/>
              </w:rPr>
            </w:pPr>
            <w:r w:rsidRPr="001E745B">
              <w:rPr>
                <w:rFonts w:ascii="Arial" w:hAnsi="Arial" w:cs="Arial"/>
              </w:rPr>
              <w:t>picks at clothing or objects, or may remove clothing</w:t>
            </w:r>
          </w:p>
          <w:p w:rsidR="008D6BFD" w:rsidRPr="001E745B" w:rsidRDefault="008D6BFD" w:rsidP="00105C08">
            <w:pPr>
              <w:numPr>
                <w:ilvl w:val="0"/>
                <w:numId w:val="110"/>
              </w:numPr>
              <w:rPr>
                <w:rFonts w:ascii="Arial" w:hAnsi="Arial" w:cs="Arial"/>
              </w:rPr>
            </w:pPr>
            <w:r w:rsidRPr="001E745B">
              <w:rPr>
                <w:rFonts w:ascii="Arial" w:hAnsi="Arial" w:cs="Arial"/>
              </w:rPr>
              <w:t>cries, displays strange or unusual behavior including emotional outbursts</w:t>
            </w:r>
          </w:p>
          <w:p w:rsidR="008D6BFD" w:rsidRPr="001E745B" w:rsidRDefault="008D6BFD" w:rsidP="00105C08">
            <w:pPr>
              <w:numPr>
                <w:ilvl w:val="0"/>
                <w:numId w:val="110"/>
              </w:numPr>
              <w:rPr>
                <w:rFonts w:ascii="Arial" w:hAnsi="Arial" w:cs="Arial"/>
              </w:rPr>
            </w:pPr>
            <w:r w:rsidRPr="001E745B">
              <w:rPr>
                <w:rFonts w:ascii="Arial" w:hAnsi="Arial" w:cs="Arial"/>
              </w:rPr>
              <w:t>may spread to the whole brain and become a tonic-</w:t>
            </w:r>
            <w:proofErr w:type="spellStart"/>
            <w:r w:rsidRPr="001E745B">
              <w:rPr>
                <w:rFonts w:ascii="Arial" w:hAnsi="Arial" w:cs="Arial"/>
              </w:rPr>
              <w:t>clonic</w:t>
            </w:r>
            <w:proofErr w:type="spellEnd"/>
            <w:r w:rsidRPr="001E745B">
              <w:rPr>
                <w:rFonts w:ascii="Arial" w:hAnsi="Arial" w:cs="Arial"/>
              </w:rPr>
              <w:t xml:space="preserve"> (convulsive) seizure</w:t>
            </w:r>
          </w:p>
        </w:tc>
      </w:tr>
    </w:tbl>
    <w:p w:rsidR="008D6BFD" w:rsidRPr="001E745B" w:rsidRDefault="008D6BFD" w:rsidP="008D6BFD">
      <w:pPr>
        <w:autoSpaceDE w:val="0"/>
        <w:autoSpaceDN w:val="0"/>
        <w:adjustRightInd w:val="0"/>
        <w:rPr>
          <w:rFonts w:ascii="Arial" w:eastAsia="Arial Unicode MS" w:hAnsi="Arial" w:cs="Arial"/>
          <w:bCs/>
        </w:rPr>
      </w:pPr>
    </w:p>
    <w:p w:rsidR="009A5552" w:rsidRDefault="008D6BFD" w:rsidP="008D6BFD">
      <w:pPr>
        <w:tabs>
          <w:tab w:val="left" w:pos="1440"/>
        </w:tabs>
        <w:rPr>
          <w:rFonts w:ascii="Arial" w:hAnsi="Arial" w:cs="Arial"/>
          <w:b/>
        </w:rPr>
      </w:pPr>
      <w:r>
        <w:rPr>
          <w:rFonts w:eastAsia="Arial Unicode MS"/>
        </w:rPr>
        <w:br w:type="page"/>
      </w:r>
    </w:p>
    <w:p w:rsidR="008D6BFD" w:rsidRDefault="008D6BFD" w:rsidP="008D6BFD">
      <w:pPr>
        <w:autoSpaceDE w:val="0"/>
        <w:autoSpaceDN w:val="0"/>
        <w:adjustRightInd w:val="0"/>
        <w:rPr>
          <w:rFonts w:eastAsia="Arial Unicode MS"/>
          <w:b/>
          <w:bCs/>
        </w:rPr>
      </w:pPr>
      <w:r w:rsidRPr="00DE3262">
        <w:rPr>
          <w:rFonts w:eastAsia="Arial Unicode MS"/>
          <w:b/>
        </w:rPr>
        <w:lastRenderedPageBreak/>
        <w:t xml:space="preserve">Appendix </w:t>
      </w:r>
      <w:r>
        <w:rPr>
          <w:rFonts w:eastAsia="Arial Unicode MS"/>
          <w:b/>
        </w:rPr>
        <w:t>B:</w:t>
      </w:r>
      <w:r w:rsidRPr="00DE3262">
        <w:rPr>
          <w:rFonts w:eastAsia="Arial Unicode MS"/>
          <w:b/>
        </w:rPr>
        <w:tab/>
      </w:r>
      <w:r>
        <w:rPr>
          <w:rFonts w:eastAsia="Arial Unicode MS"/>
          <w:b/>
        </w:rPr>
        <w:t xml:space="preserve">Nursing </w:t>
      </w:r>
      <w:r w:rsidRPr="004E3F3C">
        <w:rPr>
          <w:rFonts w:eastAsia="Arial Unicode MS"/>
          <w:b/>
        </w:rPr>
        <w:t xml:space="preserve">Delegation Tree for Administration of </w:t>
      </w:r>
      <w:r>
        <w:rPr>
          <w:rFonts w:eastAsia="Arial Unicode MS"/>
          <w:b/>
        </w:rPr>
        <w:t>Emergency Medication for Seizures</w:t>
      </w:r>
    </w:p>
    <w:p w:rsidR="008D6BFD" w:rsidRDefault="00316785" w:rsidP="008D6BFD">
      <w:r>
        <w:rPr>
          <w:noProof/>
        </w:rPr>
        <mc:AlternateContent>
          <mc:Choice Requires="wps">
            <w:drawing>
              <wp:anchor distT="0" distB="0" distL="114300" distR="114300" simplePos="0" relativeHeight="251841536" behindDoc="0" locked="0" layoutInCell="1" allowOverlap="1" wp14:anchorId="30A2E5F3" wp14:editId="745C59D7">
                <wp:simplePos x="0" y="0"/>
                <wp:positionH relativeFrom="column">
                  <wp:posOffset>114300</wp:posOffset>
                </wp:positionH>
                <wp:positionV relativeFrom="paragraph">
                  <wp:posOffset>108585</wp:posOffset>
                </wp:positionV>
                <wp:extent cx="2743200" cy="809625"/>
                <wp:effectExtent l="0" t="0" r="19050" b="28575"/>
                <wp:wrapNone/>
                <wp:docPr id="2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9625"/>
                        </a:xfrm>
                        <a:prstGeom prst="rect">
                          <a:avLst/>
                        </a:prstGeom>
                        <a:solidFill>
                          <a:srgbClr val="FFFFFF"/>
                        </a:solidFill>
                        <a:ln w="9525">
                          <a:solidFill>
                            <a:srgbClr val="000000"/>
                          </a:solidFill>
                          <a:miter lim="800000"/>
                          <a:headEnd/>
                          <a:tailEnd/>
                        </a:ln>
                      </wps:spPr>
                      <wps:txbx>
                        <w:txbxContent>
                          <w:p w:rsidR="00182D16" w:rsidRDefault="00182D16" w:rsidP="008D6BFD">
                            <w:r>
                              <w:t>Does the student have an Authorization for Administration of the emergency medication signed by the medical provider and parent/guardian?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2E5F3" id="Rectangle 52" o:spid="_x0000_s1126" style="position:absolute;margin-left:9pt;margin-top:8.55pt;width:3in;height:63.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">
                <v:textbox>
                  <w:txbxContent>
                    <w:p w:rsidR="00182D16" w:rsidRDefault="00182D16" w:rsidP="008D6BFD">
                      <w:r>
                        <w:t>Does the student have an Authorization for Administration of the emergency medication signed by the medical provider and parent/guardian?</w:t>
                      </w:r>
                    </w:p>
                  </w:txbxContent>
                </v:textbox>
              </v:rect>
            </w:pict>
          </mc:Fallback>
        </mc:AlternateContent>
      </w:r>
    </w:p>
    <w:p w:rsidR="008D6BFD" w:rsidRDefault="008D6BFD" w:rsidP="008D6BFD"/>
    <w:p w:rsidR="008D6BFD" w:rsidRDefault="00B44A4F" w:rsidP="00B44A4F">
      <w:pPr>
        <w:jc w:val="center"/>
      </w:pPr>
      <w:r>
        <w:t>No</w:t>
      </w:r>
    </w:p>
    <w:p w:rsidR="008D6BFD" w:rsidRDefault="00B44A4F" w:rsidP="008D6BFD">
      <w:r>
        <w:rPr>
          <w:noProof/>
        </w:rPr>
        <mc:AlternateContent>
          <mc:Choice Requires="wps">
            <w:drawing>
              <wp:anchor distT="0" distB="0" distL="114300" distR="114300" simplePos="0" relativeHeight="251843584" behindDoc="0" locked="0" layoutInCell="1" allowOverlap="1" wp14:anchorId="15EF80A6" wp14:editId="20271761">
                <wp:simplePos x="0" y="0"/>
                <wp:positionH relativeFrom="column">
                  <wp:posOffset>2857500</wp:posOffset>
                </wp:positionH>
                <wp:positionV relativeFrom="paragraph">
                  <wp:posOffset>109855</wp:posOffset>
                </wp:positionV>
                <wp:extent cx="1143000" cy="0"/>
                <wp:effectExtent l="9525" t="57150" r="19050" b="57150"/>
                <wp:wrapNone/>
                <wp:docPr id="3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77B1C" id="Line 54"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65pt" to="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5b/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">
                <v:stroke endarrow="block"/>
              </v:line>
            </w:pict>
          </mc:Fallback>
        </mc:AlternateContent>
      </w:r>
      <w:r w:rsidR="008D6BFD">
        <w:t xml:space="preserve">                                                                                     No</w:t>
      </w:r>
      <w:r w:rsidR="008D6BFD">
        <w:tab/>
      </w:r>
      <w:r w:rsidR="008D6BFD">
        <w:tab/>
      </w:r>
      <w:r w:rsidR="00862801">
        <w:t xml:space="preserve">      </w:t>
      </w:r>
      <w:r w:rsidR="00862801">
        <w:tab/>
      </w:r>
      <w:r>
        <w:t xml:space="preserve">   </w:t>
      </w:r>
      <w:r w:rsidR="008D6BFD">
        <w:t>Obtain signed authorization</w:t>
      </w:r>
    </w:p>
    <w:p w:rsidR="008D6BFD" w:rsidRPr="00FF5626" w:rsidRDefault="008D6BFD" w:rsidP="008D6BFD">
      <w:r>
        <w:t xml:space="preserve">                                                                                                         </w:t>
      </w:r>
    </w:p>
    <w:p w:rsidR="008D6BFD" w:rsidRDefault="008D6BFD" w:rsidP="008D6BFD">
      <w:r>
        <w:rPr>
          <w:noProof/>
        </w:rPr>
        <mc:AlternateContent>
          <mc:Choice Requires="wps">
            <w:drawing>
              <wp:anchor distT="0" distB="0" distL="114300" distR="114300" simplePos="0" relativeHeight="251842560" behindDoc="0" locked="0" layoutInCell="1" allowOverlap="1" wp14:anchorId="16B8AB20" wp14:editId="458997A8">
                <wp:simplePos x="0" y="0"/>
                <wp:positionH relativeFrom="column">
                  <wp:posOffset>1371600</wp:posOffset>
                </wp:positionH>
                <wp:positionV relativeFrom="paragraph">
                  <wp:posOffset>64770</wp:posOffset>
                </wp:positionV>
                <wp:extent cx="0" cy="457200"/>
                <wp:effectExtent l="57150" t="9525" r="57150" b="19050"/>
                <wp:wrapNone/>
                <wp:docPr id="3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41B9" id="Line 53"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1pt" to="108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9sJw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">
                <v:stroke endarrow="block"/>
              </v:line>
            </w:pict>
          </mc:Fallback>
        </mc:AlternateContent>
      </w:r>
    </w:p>
    <w:p w:rsidR="008D6BFD" w:rsidRDefault="008D6BFD" w:rsidP="008D6BFD"/>
    <w:p w:rsidR="008D6BFD" w:rsidRPr="00FF5626" w:rsidRDefault="008D6BFD" w:rsidP="008D6BFD">
      <w:r>
        <w:t xml:space="preserve">                            Yes</w:t>
      </w:r>
    </w:p>
    <w:p w:rsidR="008D6BFD" w:rsidRPr="00FF5626" w:rsidRDefault="008D6BFD" w:rsidP="00B44A4F">
      <w:pPr>
        <w:tabs>
          <w:tab w:val="center" w:pos="5400"/>
        </w:tabs>
      </w:pPr>
      <w:r w:rsidRPr="00FF5626">
        <w:rPr>
          <w:noProof/>
        </w:rPr>
        <mc:AlternateContent>
          <mc:Choice Requires="wps">
            <w:drawing>
              <wp:anchor distT="0" distB="0" distL="114300" distR="114300" simplePos="0" relativeHeight="251824128" behindDoc="0" locked="0" layoutInCell="1" allowOverlap="1" wp14:anchorId="4A8BE83D" wp14:editId="74594EB0">
                <wp:simplePos x="0" y="0"/>
                <wp:positionH relativeFrom="column">
                  <wp:posOffset>114300</wp:posOffset>
                </wp:positionH>
                <wp:positionV relativeFrom="paragraph">
                  <wp:posOffset>4445</wp:posOffset>
                </wp:positionV>
                <wp:extent cx="2743200" cy="457200"/>
                <wp:effectExtent l="9525" t="12065" r="9525" b="698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182D16" w:rsidRPr="003160E0" w:rsidRDefault="00182D16" w:rsidP="008D6BFD">
                            <w:r w:rsidRPr="003160E0">
                              <w:t>Has the nurse completed a nursing assessment and developed a care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BE83D" id="AutoShape 7" o:spid="_x0000_s1127" type="#_x0000_t109" style="position:absolute;margin-left:9pt;margin-top:.35pt;width:3in;height:3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">
                <v:textbox>
                  <w:txbxContent>
                    <w:p w:rsidR="00182D16" w:rsidRPr="003160E0" w:rsidRDefault="00182D16" w:rsidP="008D6BFD">
                      <w:r w:rsidRPr="003160E0">
                        <w:t>Has the nurse completed a nursing assessment and developed a care plan?</w:t>
                      </w:r>
                    </w:p>
                  </w:txbxContent>
                </v:textbox>
              </v:shape>
            </w:pict>
          </mc:Fallback>
        </mc:AlternateContent>
      </w:r>
      <w:r w:rsidRPr="00FF5626">
        <w:t xml:space="preserve">                                                                                     No</w:t>
      </w:r>
      <w:r w:rsidR="00B44A4F">
        <w:tab/>
      </w:r>
      <w:proofErr w:type="spellStart"/>
      <w:r w:rsidR="00B44A4F">
        <w:t>No</w:t>
      </w:r>
      <w:proofErr w:type="spellEnd"/>
    </w:p>
    <w:p w:rsidR="008D6BFD" w:rsidRPr="00FF5626" w:rsidRDefault="008D6BFD" w:rsidP="008D6BFD">
      <w:r w:rsidRPr="00FF5626">
        <w:rPr>
          <w:noProof/>
        </w:rPr>
        <mc:AlternateContent>
          <mc:Choice Requires="wps">
            <w:drawing>
              <wp:anchor distT="0" distB="0" distL="114300" distR="114300" simplePos="0" relativeHeight="251835392" behindDoc="0" locked="0" layoutInCell="1" allowOverlap="1" wp14:anchorId="212CB0AC" wp14:editId="4A827E57">
                <wp:simplePos x="0" y="0"/>
                <wp:positionH relativeFrom="column">
                  <wp:posOffset>2857500</wp:posOffset>
                </wp:positionH>
                <wp:positionV relativeFrom="paragraph">
                  <wp:posOffset>86360</wp:posOffset>
                </wp:positionV>
                <wp:extent cx="1143000" cy="0"/>
                <wp:effectExtent l="9525" t="54610" r="19050" b="59690"/>
                <wp:wrapNone/>
                <wp:docPr id="3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E8212" id="Line 18"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8pt" to="3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M6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">
                <v:stroke endarrow="block"/>
              </v:line>
            </w:pict>
          </mc:Fallback>
        </mc:AlternateContent>
      </w:r>
      <w:r w:rsidR="00B44A4F">
        <w:rPr>
          <w:noProof/>
        </w:rPr>
        <w:t xml:space="preserve">        </w:t>
      </w:r>
      <w:r w:rsidR="00B44A4F">
        <w:rPr>
          <w:noProof/>
        </w:rPr>
        <w:tab/>
      </w:r>
      <w:r w:rsidR="00B44A4F">
        <w:rPr>
          <w:noProof/>
        </w:rPr>
        <w:tab/>
      </w:r>
      <w:r w:rsidRPr="00FF5626">
        <w:t xml:space="preserve">                                                                                                   </w:t>
      </w:r>
      <w:r>
        <w:t xml:space="preserve">      </w:t>
      </w:r>
      <w:r w:rsidRPr="00FF5626">
        <w:t>Complete assessment &amp; plan;</w:t>
      </w:r>
    </w:p>
    <w:p w:rsidR="008D6BFD" w:rsidRPr="00FF5626" w:rsidRDefault="008D6BFD" w:rsidP="008D6BFD">
      <w:r w:rsidRPr="00FF5626">
        <w:t xml:space="preserve">                                                                                                      </w:t>
      </w:r>
      <w:r>
        <w:t xml:space="preserve">  </w:t>
      </w:r>
      <w:r w:rsidR="00B44A4F">
        <w:tab/>
      </w:r>
      <w:r w:rsidR="00B44A4F">
        <w:tab/>
        <w:t xml:space="preserve">  </w:t>
      </w:r>
      <w:r>
        <w:t xml:space="preserve">  </w:t>
      </w:r>
      <w:r w:rsidRPr="00FF5626">
        <w:t>Proceed with decision tree</w:t>
      </w:r>
    </w:p>
    <w:p w:rsidR="008D6BFD" w:rsidRPr="00FF5626" w:rsidRDefault="008D6BFD" w:rsidP="008D6BFD">
      <w:r w:rsidRPr="00FF5626">
        <w:rPr>
          <w:noProof/>
        </w:rPr>
        <mc:AlternateContent>
          <mc:Choice Requires="wps">
            <w:drawing>
              <wp:anchor distT="0" distB="0" distL="114300" distR="114300" simplePos="0" relativeHeight="251827200" behindDoc="0" locked="0" layoutInCell="1" allowOverlap="1" wp14:anchorId="0B35B0DE" wp14:editId="25CEDF49">
                <wp:simplePos x="0" y="0"/>
                <wp:positionH relativeFrom="column">
                  <wp:posOffset>1371600</wp:posOffset>
                </wp:positionH>
                <wp:positionV relativeFrom="paragraph">
                  <wp:posOffset>23495</wp:posOffset>
                </wp:positionV>
                <wp:extent cx="0" cy="313055"/>
                <wp:effectExtent l="57150" t="8255" r="57150" b="2159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314B5" id="Line 10"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5pt" to="10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b/MJw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">
                <v:stroke endarrow="block"/>
              </v:line>
            </w:pict>
          </mc:Fallback>
        </mc:AlternateContent>
      </w:r>
    </w:p>
    <w:p w:rsidR="008D6BFD" w:rsidRPr="00FF5626" w:rsidRDefault="008D6BFD" w:rsidP="008D6BFD">
      <w:r w:rsidRPr="00FF5626">
        <w:t xml:space="preserve">                      </w:t>
      </w:r>
      <w:r>
        <w:t xml:space="preserve"> </w:t>
      </w:r>
      <w:r w:rsidRPr="00FF5626">
        <w:t xml:space="preserve">     Yes</w:t>
      </w:r>
    </w:p>
    <w:p w:rsidR="008D6BFD" w:rsidRPr="00FF5626" w:rsidRDefault="008D6BFD" w:rsidP="00B44A4F">
      <w:pPr>
        <w:tabs>
          <w:tab w:val="center" w:pos="5400"/>
        </w:tabs>
      </w:pPr>
      <w:r w:rsidRPr="00FF5626">
        <w:rPr>
          <w:noProof/>
        </w:rPr>
        <mc:AlternateContent>
          <mc:Choice Requires="wps">
            <w:drawing>
              <wp:anchor distT="0" distB="0" distL="114300" distR="114300" simplePos="0" relativeHeight="251823104" behindDoc="0" locked="0" layoutInCell="1" allowOverlap="1" wp14:anchorId="0C58B490" wp14:editId="42139EE7">
                <wp:simplePos x="0" y="0"/>
                <wp:positionH relativeFrom="column">
                  <wp:posOffset>114300</wp:posOffset>
                </wp:positionH>
                <wp:positionV relativeFrom="paragraph">
                  <wp:posOffset>15240</wp:posOffset>
                </wp:positionV>
                <wp:extent cx="2743200" cy="457200"/>
                <wp:effectExtent l="9525" t="6985" r="9525" b="12065"/>
                <wp:wrapNone/>
                <wp:docPr id="3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182D16" w:rsidRPr="003160E0" w:rsidRDefault="00182D16" w:rsidP="008D6BFD">
                            <w:r>
                              <w:t>Can the task be safely performed without complex observations or critical decisions?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8B490" id="AutoShape 6" o:spid="_x0000_s1128" type="#_x0000_t109" style="position:absolute;margin-left:9pt;margin-top:1.2pt;width:3in;height:3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">
                <v:textbox>
                  <w:txbxContent>
                    <w:p w:rsidR="00182D16" w:rsidRPr="003160E0" w:rsidRDefault="00182D16" w:rsidP="008D6BFD">
                      <w:r>
                        <w:t>Can the task be safely performed without complex observations or critical decisions?</w:t>
                      </w:r>
                    </w:p>
                  </w:txbxContent>
                </v:textbox>
              </v:shape>
            </w:pict>
          </mc:Fallback>
        </mc:AlternateContent>
      </w:r>
      <w:r w:rsidRPr="00FF5626">
        <w:t xml:space="preserve">                                                                                    </w:t>
      </w:r>
      <w:r>
        <w:t xml:space="preserve"> No</w:t>
      </w:r>
      <w:r w:rsidR="00B44A4F">
        <w:tab/>
      </w:r>
      <w:proofErr w:type="spellStart"/>
      <w:r w:rsidR="00B44A4F">
        <w:t>No</w:t>
      </w:r>
      <w:proofErr w:type="spellEnd"/>
    </w:p>
    <w:p w:rsidR="008D6BFD" w:rsidRPr="00FF5626" w:rsidRDefault="00B44A4F" w:rsidP="008D6BFD">
      <w:r w:rsidRPr="00FF5626">
        <w:rPr>
          <w:noProof/>
        </w:rPr>
        <mc:AlternateContent>
          <mc:Choice Requires="wps">
            <w:drawing>
              <wp:anchor distT="0" distB="0" distL="114300" distR="114300" simplePos="0" relativeHeight="251834368" behindDoc="0" locked="0" layoutInCell="1" allowOverlap="1" wp14:anchorId="05C3CC4D" wp14:editId="43816B48">
                <wp:simplePos x="0" y="0"/>
                <wp:positionH relativeFrom="column">
                  <wp:posOffset>2857500</wp:posOffset>
                </wp:positionH>
                <wp:positionV relativeFrom="paragraph">
                  <wp:posOffset>88265</wp:posOffset>
                </wp:positionV>
                <wp:extent cx="1143000" cy="0"/>
                <wp:effectExtent l="9525" t="59690" r="19050" b="5461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9D071" id="Line 17"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95pt" to="3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un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">
                <v:stroke endarrow="block"/>
              </v:line>
            </w:pict>
          </mc:Fallback>
        </mc:AlternateContent>
      </w:r>
      <w:r w:rsidR="008D6BFD" w:rsidRPr="00FF5626">
        <w:t xml:space="preserve">                                                                                   </w:t>
      </w:r>
      <w:r w:rsidR="008D6BFD">
        <w:t xml:space="preserve">                      </w:t>
      </w:r>
      <w:r>
        <w:tab/>
      </w:r>
      <w:r>
        <w:tab/>
        <w:t xml:space="preserve">    </w:t>
      </w:r>
      <w:r w:rsidR="008D6BFD" w:rsidRPr="00FF5626">
        <w:t>Do not delegate</w:t>
      </w:r>
    </w:p>
    <w:p w:rsidR="008D6BFD" w:rsidRPr="00FF5626" w:rsidRDefault="008D6BFD" w:rsidP="008D6BFD">
      <w:r w:rsidRPr="00FF5626">
        <w:rPr>
          <w:noProof/>
        </w:rPr>
        <mc:AlternateContent>
          <mc:Choice Requires="wps">
            <w:drawing>
              <wp:anchor distT="0" distB="0" distL="114300" distR="114300" simplePos="0" relativeHeight="251828224" behindDoc="0" locked="0" layoutInCell="1" allowOverlap="1" wp14:anchorId="56FD83AB" wp14:editId="56B12125">
                <wp:simplePos x="0" y="0"/>
                <wp:positionH relativeFrom="column">
                  <wp:posOffset>1371600</wp:posOffset>
                </wp:positionH>
                <wp:positionV relativeFrom="paragraph">
                  <wp:posOffset>136525</wp:posOffset>
                </wp:positionV>
                <wp:extent cx="0" cy="342900"/>
                <wp:effectExtent l="57150" t="11430" r="57150" b="17145"/>
                <wp:wrapNone/>
                <wp:docPr id="6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8341E" id="Line 1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75pt" to="108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0tF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">
                <v:stroke endarrow="block"/>
              </v:line>
            </w:pict>
          </mc:Fallback>
        </mc:AlternateContent>
      </w:r>
    </w:p>
    <w:p w:rsidR="008D6BFD" w:rsidRPr="00FF5626" w:rsidRDefault="008D6BFD" w:rsidP="008D6BFD"/>
    <w:p w:rsidR="008D6BFD" w:rsidRPr="00FF5626" w:rsidRDefault="008D6BFD" w:rsidP="008D6BFD">
      <w:r w:rsidRPr="00FF5626">
        <w:t xml:space="preserve">                           Yes</w:t>
      </w:r>
    </w:p>
    <w:p w:rsidR="008D6BFD" w:rsidRPr="00FF5626" w:rsidRDefault="008D6BFD" w:rsidP="00B44A4F">
      <w:pPr>
        <w:tabs>
          <w:tab w:val="center" w:pos="5400"/>
        </w:tabs>
      </w:pPr>
      <w:r w:rsidRPr="00FF5626">
        <w:rPr>
          <w:noProof/>
        </w:rPr>
        <mc:AlternateContent>
          <mc:Choice Requires="wps">
            <w:drawing>
              <wp:anchor distT="0" distB="0" distL="114300" distR="114300" simplePos="0" relativeHeight="251822080" behindDoc="0" locked="0" layoutInCell="1" allowOverlap="1" wp14:anchorId="6451631A" wp14:editId="2153D468">
                <wp:simplePos x="0" y="0"/>
                <wp:positionH relativeFrom="column">
                  <wp:posOffset>114300</wp:posOffset>
                </wp:positionH>
                <wp:positionV relativeFrom="paragraph">
                  <wp:posOffset>12065</wp:posOffset>
                </wp:positionV>
                <wp:extent cx="2743200" cy="457200"/>
                <wp:effectExtent l="9525" t="6985" r="9525" b="12065"/>
                <wp:wrapNone/>
                <wp:docPr id="6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182D16" w:rsidRPr="003160E0" w:rsidRDefault="00182D16" w:rsidP="008D6BFD">
                            <w:r w:rsidRPr="003160E0">
                              <w:t>Are the results of the task reasonably predictable?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1631A" id="AutoShape 5" o:spid="_x0000_s1129" type="#_x0000_t109" style="position:absolute;margin-left:9pt;margin-top:.95pt;width:3in;height:3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">
                <v:textbox>
                  <w:txbxContent>
                    <w:p w:rsidR="00182D16" w:rsidRPr="003160E0" w:rsidRDefault="00182D16" w:rsidP="008D6BFD">
                      <w:r w:rsidRPr="003160E0">
                        <w:t>Are the results of the task reasonably predictable?</w:t>
                      </w:r>
                    </w:p>
                  </w:txbxContent>
                </v:textbox>
              </v:shape>
            </w:pict>
          </mc:Fallback>
        </mc:AlternateContent>
      </w:r>
      <w:r w:rsidRPr="00FF5626">
        <w:t xml:space="preserve">                                                                                     No</w:t>
      </w:r>
      <w:r w:rsidR="00B44A4F">
        <w:tab/>
      </w:r>
      <w:proofErr w:type="spellStart"/>
      <w:r w:rsidR="00B44A4F">
        <w:t>No</w:t>
      </w:r>
      <w:proofErr w:type="spellEnd"/>
    </w:p>
    <w:p w:rsidR="008D6BFD" w:rsidRPr="00FF5626" w:rsidRDefault="00B44A4F" w:rsidP="008D6BFD">
      <w:r w:rsidRPr="00FF5626">
        <w:rPr>
          <w:noProof/>
        </w:rPr>
        <mc:AlternateContent>
          <mc:Choice Requires="wps">
            <w:drawing>
              <wp:anchor distT="0" distB="0" distL="114300" distR="114300" simplePos="0" relativeHeight="251837440" behindDoc="0" locked="0" layoutInCell="1" allowOverlap="1" wp14:anchorId="28086C34" wp14:editId="662BD93C">
                <wp:simplePos x="0" y="0"/>
                <wp:positionH relativeFrom="column">
                  <wp:posOffset>2857500</wp:posOffset>
                </wp:positionH>
                <wp:positionV relativeFrom="paragraph">
                  <wp:posOffset>99695</wp:posOffset>
                </wp:positionV>
                <wp:extent cx="1143000" cy="0"/>
                <wp:effectExtent l="9525" t="55245" r="19050" b="59055"/>
                <wp:wrapNone/>
                <wp:docPr id="7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FC916" id="Line 20"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85pt" to="3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akKgIAAEw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">
                <v:stroke endarrow="block"/>
              </v:line>
            </w:pict>
          </mc:Fallback>
        </mc:AlternateContent>
      </w:r>
      <w:r w:rsidR="008D6BFD" w:rsidRPr="00FF5626">
        <w:t xml:space="preserve">                                                                                   </w:t>
      </w:r>
      <w:r w:rsidR="008D6BFD">
        <w:t xml:space="preserve">                      </w:t>
      </w:r>
      <w:r>
        <w:tab/>
      </w:r>
      <w:r>
        <w:tab/>
        <w:t xml:space="preserve">    </w:t>
      </w:r>
      <w:r w:rsidR="008D6BFD" w:rsidRPr="00FF5626">
        <w:t>Do not delegate</w:t>
      </w:r>
    </w:p>
    <w:p w:rsidR="008D6BFD" w:rsidRPr="00FF5626" w:rsidRDefault="008D6BFD" w:rsidP="008D6BFD">
      <w:r w:rsidRPr="00FF5626">
        <w:rPr>
          <w:noProof/>
        </w:rPr>
        <mc:AlternateContent>
          <mc:Choice Requires="wps">
            <w:drawing>
              <wp:anchor distT="0" distB="0" distL="114300" distR="114300" simplePos="0" relativeHeight="251829248" behindDoc="0" locked="0" layoutInCell="1" allowOverlap="1" wp14:anchorId="3B39C48A" wp14:editId="3235B1A2">
                <wp:simplePos x="0" y="0"/>
                <wp:positionH relativeFrom="column">
                  <wp:posOffset>1371600</wp:posOffset>
                </wp:positionH>
                <wp:positionV relativeFrom="paragraph">
                  <wp:posOffset>133350</wp:posOffset>
                </wp:positionV>
                <wp:extent cx="0" cy="342900"/>
                <wp:effectExtent l="57150" t="11430" r="57150" b="17145"/>
                <wp:wrapNone/>
                <wp:docPr id="8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8998F" id="Line 12"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5pt" to="10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c7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">
                <v:stroke endarrow="block"/>
              </v:line>
            </w:pict>
          </mc:Fallback>
        </mc:AlternateContent>
      </w:r>
    </w:p>
    <w:p w:rsidR="008D6BFD" w:rsidRPr="00FF5626" w:rsidRDefault="008D6BFD" w:rsidP="008D6BFD"/>
    <w:p w:rsidR="008D6BFD" w:rsidRPr="00FF5626" w:rsidRDefault="008D6BFD" w:rsidP="008D6BFD">
      <w:r w:rsidRPr="00FF5626">
        <w:t xml:space="preserve">                           Yes</w:t>
      </w:r>
    </w:p>
    <w:p w:rsidR="008D6BFD" w:rsidRPr="00FF5626" w:rsidRDefault="008D6BFD" w:rsidP="00B44A4F">
      <w:pPr>
        <w:tabs>
          <w:tab w:val="center" w:pos="5400"/>
        </w:tabs>
      </w:pPr>
      <w:r w:rsidRPr="00FF5626">
        <w:rPr>
          <w:noProof/>
        </w:rPr>
        <mc:AlternateContent>
          <mc:Choice Requires="wps">
            <w:drawing>
              <wp:anchor distT="0" distB="0" distL="114300" distR="114300" simplePos="0" relativeHeight="251821056" behindDoc="0" locked="0" layoutInCell="1" allowOverlap="1" wp14:anchorId="50EC62FA" wp14:editId="179DE378">
                <wp:simplePos x="0" y="0"/>
                <wp:positionH relativeFrom="column">
                  <wp:posOffset>114300</wp:posOffset>
                </wp:positionH>
                <wp:positionV relativeFrom="paragraph">
                  <wp:posOffset>8890</wp:posOffset>
                </wp:positionV>
                <wp:extent cx="2743200" cy="457200"/>
                <wp:effectExtent l="9525" t="6350" r="9525" b="12700"/>
                <wp:wrapNone/>
                <wp:docPr id="8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182D16" w:rsidRPr="0007524A" w:rsidRDefault="00182D16" w:rsidP="008D6BFD">
                            <w:r>
                              <w:t>Can the task be safely performed according to exact, unchanging directions?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C62FA" id="AutoShape 4" o:spid="_x0000_s1130" type="#_x0000_t109" style="position:absolute;margin-left:9pt;margin-top:.7pt;width:3in;height:3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">
                <v:textbox>
                  <w:txbxContent>
                    <w:p w:rsidR="00182D16" w:rsidRPr="0007524A" w:rsidRDefault="00182D16" w:rsidP="008D6BFD">
                      <w:r>
                        <w:t>Can the task be safely performed according to exact, unchanging directions?</w:t>
                      </w:r>
                    </w:p>
                  </w:txbxContent>
                </v:textbox>
              </v:shape>
            </w:pict>
          </mc:Fallback>
        </mc:AlternateContent>
      </w:r>
      <w:r w:rsidRPr="00FF5626">
        <w:t xml:space="preserve">                                                                                     No</w:t>
      </w:r>
      <w:r w:rsidR="00B44A4F">
        <w:tab/>
      </w:r>
      <w:proofErr w:type="spellStart"/>
      <w:r w:rsidR="00B44A4F">
        <w:t>No</w:t>
      </w:r>
      <w:proofErr w:type="spellEnd"/>
    </w:p>
    <w:p w:rsidR="008D6BFD" w:rsidRPr="00FF5626" w:rsidRDefault="00B44A4F" w:rsidP="008D6BFD">
      <w:r w:rsidRPr="00FF5626">
        <w:rPr>
          <w:noProof/>
        </w:rPr>
        <mc:AlternateContent>
          <mc:Choice Requires="wps">
            <w:drawing>
              <wp:anchor distT="0" distB="0" distL="114300" distR="114300" simplePos="0" relativeHeight="251836416" behindDoc="0" locked="0" layoutInCell="1" allowOverlap="1" wp14:anchorId="1F2C337C" wp14:editId="7DBFDB0F">
                <wp:simplePos x="0" y="0"/>
                <wp:positionH relativeFrom="column">
                  <wp:posOffset>2857500</wp:posOffset>
                </wp:positionH>
                <wp:positionV relativeFrom="paragraph">
                  <wp:posOffset>73025</wp:posOffset>
                </wp:positionV>
                <wp:extent cx="1143000" cy="0"/>
                <wp:effectExtent l="9525" t="59690" r="19050" b="54610"/>
                <wp:wrapNone/>
                <wp:docPr id="8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09A8A" id="Line 19"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75pt" to="3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3+W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">
                <v:stroke endarrow="block"/>
              </v:line>
            </w:pict>
          </mc:Fallback>
        </mc:AlternateContent>
      </w:r>
      <w:r w:rsidR="008D6BFD" w:rsidRPr="00FF5626">
        <w:t xml:space="preserve">                                                                                  </w:t>
      </w:r>
      <w:r w:rsidR="008D6BFD">
        <w:t xml:space="preserve">                      </w:t>
      </w:r>
      <w:r w:rsidR="008D6BFD" w:rsidRPr="00FF5626">
        <w:t xml:space="preserve"> </w:t>
      </w:r>
      <w:r>
        <w:tab/>
      </w:r>
      <w:r>
        <w:tab/>
        <w:t xml:space="preserve">    </w:t>
      </w:r>
      <w:r w:rsidR="008D6BFD" w:rsidRPr="00FF5626">
        <w:t>Do not delegate</w:t>
      </w:r>
    </w:p>
    <w:p w:rsidR="008D6BFD" w:rsidRPr="00FF5626" w:rsidRDefault="008D6BFD" w:rsidP="008D6BFD">
      <w:r w:rsidRPr="00FF5626">
        <w:rPr>
          <w:noProof/>
        </w:rPr>
        <mc:AlternateContent>
          <mc:Choice Requires="wps">
            <w:drawing>
              <wp:anchor distT="0" distB="0" distL="114300" distR="114300" simplePos="0" relativeHeight="251830272" behindDoc="0" locked="0" layoutInCell="1" allowOverlap="1" wp14:anchorId="4443C56F" wp14:editId="76FA1E3E">
                <wp:simplePos x="0" y="0"/>
                <wp:positionH relativeFrom="column">
                  <wp:posOffset>1371600</wp:posOffset>
                </wp:positionH>
                <wp:positionV relativeFrom="paragraph">
                  <wp:posOffset>130810</wp:posOffset>
                </wp:positionV>
                <wp:extent cx="0" cy="342900"/>
                <wp:effectExtent l="57150" t="11430" r="57150" b="17145"/>
                <wp:wrapNone/>
                <wp:docPr id="8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B07DF" id="Line 13"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3pt" to="108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hNKQ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">
                <v:stroke endarrow="block"/>
              </v:line>
            </w:pict>
          </mc:Fallback>
        </mc:AlternateContent>
      </w:r>
    </w:p>
    <w:p w:rsidR="008D6BFD" w:rsidRPr="00FF5626" w:rsidRDefault="008D6BFD" w:rsidP="008D6BFD"/>
    <w:p w:rsidR="008D6BFD" w:rsidRPr="00FF5626" w:rsidRDefault="008D6BFD" w:rsidP="008D6BFD">
      <w:r w:rsidRPr="00FF5626">
        <w:t xml:space="preserve">                            Yes</w:t>
      </w:r>
    </w:p>
    <w:p w:rsidR="008D6BFD" w:rsidRPr="00FF5626" w:rsidRDefault="008D6BFD" w:rsidP="00B44A4F">
      <w:pPr>
        <w:tabs>
          <w:tab w:val="center" w:pos="5400"/>
        </w:tabs>
      </w:pPr>
      <w:r w:rsidRPr="00FF5626">
        <w:rPr>
          <w:noProof/>
        </w:rPr>
        <mc:AlternateContent>
          <mc:Choice Requires="wps">
            <w:drawing>
              <wp:anchor distT="0" distB="0" distL="114300" distR="114300" simplePos="0" relativeHeight="251820032" behindDoc="0" locked="0" layoutInCell="1" allowOverlap="1" wp14:anchorId="74673871" wp14:editId="36ED3413">
                <wp:simplePos x="0" y="0"/>
                <wp:positionH relativeFrom="column">
                  <wp:posOffset>114300</wp:posOffset>
                </wp:positionH>
                <wp:positionV relativeFrom="paragraph">
                  <wp:posOffset>6350</wp:posOffset>
                </wp:positionV>
                <wp:extent cx="2743200" cy="457200"/>
                <wp:effectExtent l="9525" t="6985" r="9525" b="12065"/>
                <wp:wrapNone/>
                <wp:docPr id="8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182D16" w:rsidRPr="0007524A" w:rsidRDefault="00182D16" w:rsidP="008D6BFD">
                            <w:r w:rsidRPr="0007524A">
                              <w:t>Can the task be performed without repeated nursing 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73871" id="AutoShape 3" o:spid="_x0000_s1131" type="#_x0000_t109" style="position:absolute;margin-left:9pt;margin-top:.5pt;width:3in;height:3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">
                <v:textbox>
                  <w:txbxContent>
                    <w:p w:rsidR="00182D16" w:rsidRPr="0007524A" w:rsidRDefault="00182D16" w:rsidP="008D6BFD">
                      <w:r w:rsidRPr="0007524A">
                        <w:t>Can the task be performed without repeated nursing assessments?</w:t>
                      </w:r>
                    </w:p>
                  </w:txbxContent>
                </v:textbox>
              </v:shape>
            </w:pict>
          </mc:Fallback>
        </mc:AlternateContent>
      </w:r>
      <w:r w:rsidR="00B44A4F">
        <w:tab/>
        <w:t>No</w:t>
      </w:r>
    </w:p>
    <w:p w:rsidR="008D6BFD" w:rsidRPr="00FF5626" w:rsidRDefault="00B44A4F" w:rsidP="008D6BFD">
      <w:r w:rsidRPr="00FF5626">
        <w:rPr>
          <w:noProof/>
        </w:rPr>
        <mc:AlternateContent>
          <mc:Choice Requires="wps">
            <w:drawing>
              <wp:anchor distT="0" distB="0" distL="114300" distR="114300" simplePos="0" relativeHeight="251838464" behindDoc="0" locked="0" layoutInCell="1" allowOverlap="1" wp14:anchorId="44F37B78" wp14:editId="4BD477C5">
                <wp:simplePos x="0" y="0"/>
                <wp:positionH relativeFrom="column">
                  <wp:posOffset>2857500</wp:posOffset>
                </wp:positionH>
                <wp:positionV relativeFrom="paragraph">
                  <wp:posOffset>85090</wp:posOffset>
                </wp:positionV>
                <wp:extent cx="1143000" cy="0"/>
                <wp:effectExtent l="9525" t="55880" r="19050" b="58420"/>
                <wp:wrapNone/>
                <wp:docPr id="8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FC0D5" id="Line 21"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7pt" to="3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lPKAIAAEwEAAAOAAAAZHJzL2Uyb0RvYy54bWysVMGO2jAQvVfqP1i+QxI2U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">
                <v:stroke endarrow="block"/>
              </v:line>
            </w:pict>
          </mc:Fallback>
        </mc:AlternateContent>
      </w:r>
      <w:r w:rsidR="008D6BFD" w:rsidRPr="00FF5626">
        <w:t xml:space="preserve">                                                                                 </w:t>
      </w:r>
      <w:r w:rsidR="008D6BFD">
        <w:t xml:space="preserve">    No               </w:t>
      </w:r>
      <w:r>
        <w:tab/>
      </w:r>
      <w:r>
        <w:tab/>
        <w:t xml:space="preserve">   </w:t>
      </w:r>
      <w:r w:rsidR="008D6BFD">
        <w:t xml:space="preserve"> </w:t>
      </w:r>
      <w:r w:rsidR="008D6BFD" w:rsidRPr="00FF5626">
        <w:t>Do not delegate</w:t>
      </w:r>
    </w:p>
    <w:p w:rsidR="008D6BFD" w:rsidRPr="00FF5626" w:rsidRDefault="008D6BFD" w:rsidP="008D6BFD">
      <w:r w:rsidRPr="00FF5626">
        <w:rPr>
          <w:noProof/>
        </w:rPr>
        <mc:AlternateContent>
          <mc:Choice Requires="wps">
            <w:drawing>
              <wp:anchor distT="0" distB="0" distL="114300" distR="114300" simplePos="0" relativeHeight="251833344" behindDoc="0" locked="0" layoutInCell="1" allowOverlap="1" wp14:anchorId="31039DDA" wp14:editId="72CB9380">
                <wp:simplePos x="0" y="0"/>
                <wp:positionH relativeFrom="column">
                  <wp:posOffset>1371600</wp:posOffset>
                </wp:positionH>
                <wp:positionV relativeFrom="paragraph">
                  <wp:posOffset>127635</wp:posOffset>
                </wp:positionV>
                <wp:extent cx="0" cy="342900"/>
                <wp:effectExtent l="57150" t="11430" r="57150" b="17145"/>
                <wp:wrapNone/>
                <wp:docPr id="9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DF3FA" id="Line 16"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05pt" to="108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gW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">
                <v:stroke endarrow="block"/>
              </v:line>
            </w:pict>
          </mc:Fallback>
        </mc:AlternateContent>
      </w:r>
    </w:p>
    <w:p w:rsidR="008D6BFD" w:rsidRPr="00FF5626" w:rsidRDefault="008D6BFD" w:rsidP="008D6BFD"/>
    <w:p w:rsidR="008D6BFD" w:rsidRPr="00FF5626" w:rsidRDefault="008D6BFD" w:rsidP="008D6BFD">
      <w:r w:rsidRPr="00FF5626">
        <w:t xml:space="preserve">                            Yes</w:t>
      </w:r>
    </w:p>
    <w:p w:rsidR="008D6BFD" w:rsidRPr="00FF5626" w:rsidRDefault="008D6BFD" w:rsidP="00B44A4F">
      <w:pPr>
        <w:tabs>
          <w:tab w:val="center" w:pos="5400"/>
        </w:tabs>
      </w:pPr>
      <w:r w:rsidRPr="00FF5626">
        <w:rPr>
          <w:noProof/>
        </w:rPr>
        <mc:AlternateContent>
          <mc:Choice Requires="wps">
            <w:drawing>
              <wp:anchor distT="0" distB="0" distL="114300" distR="114300" simplePos="0" relativeHeight="251819008" behindDoc="0" locked="0" layoutInCell="1" allowOverlap="1" wp14:anchorId="06E69781" wp14:editId="574EE908">
                <wp:simplePos x="0" y="0"/>
                <wp:positionH relativeFrom="column">
                  <wp:posOffset>114300</wp:posOffset>
                </wp:positionH>
                <wp:positionV relativeFrom="paragraph">
                  <wp:posOffset>3175</wp:posOffset>
                </wp:positionV>
                <wp:extent cx="2743200" cy="457200"/>
                <wp:effectExtent l="9525" t="6985" r="9525" b="12065"/>
                <wp:wrapNone/>
                <wp:docPr id="9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182D16" w:rsidRPr="0007524A" w:rsidRDefault="00182D16" w:rsidP="008D6BFD">
                            <w:r w:rsidRPr="0007524A">
                              <w:t>Is the UAP willing and competent to accept the delegation?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69781" id="AutoShape 2" o:spid="_x0000_s1132" type="#_x0000_t109" style="position:absolute;margin-left:9pt;margin-top:.25pt;width:3in;height:3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">
                <v:textbox>
                  <w:txbxContent>
                    <w:p w:rsidR="00182D16" w:rsidRPr="0007524A" w:rsidRDefault="00182D16" w:rsidP="008D6BFD">
                      <w:r w:rsidRPr="0007524A">
                        <w:t>Is the UAP willing and competent to accept the delegation?</w:t>
                      </w:r>
                    </w:p>
                  </w:txbxContent>
                </v:textbox>
              </v:shape>
            </w:pict>
          </mc:Fallback>
        </mc:AlternateContent>
      </w:r>
      <w:r w:rsidRPr="00FF5626">
        <w:t xml:space="preserve">                                                                                     No</w:t>
      </w:r>
      <w:r w:rsidR="00B44A4F">
        <w:tab/>
      </w:r>
      <w:proofErr w:type="spellStart"/>
      <w:r w:rsidR="00B44A4F">
        <w:t>No</w:t>
      </w:r>
      <w:proofErr w:type="spellEnd"/>
    </w:p>
    <w:p w:rsidR="008D6BFD" w:rsidRPr="00FF5626" w:rsidRDefault="00B44A4F" w:rsidP="008D6BFD">
      <w:r w:rsidRPr="00FF5626">
        <w:rPr>
          <w:noProof/>
        </w:rPr>
        <mc:AlternateContent>
          <mc:Choice Requires="wps">
            <w:drawing>
              <wp:anchor distT="0" distB="0" distL="114300" distR="114300" simplePos="0" relativeHeight="251839488" behindDoc="0" locked="0" layoutInCell="1" allowOverlap="1" wp14:anchorId="094EC874" wp14:editId="2E6CB6E0">
                <wp:simplePos x="0" y="0"/>
                <wp:positionH relativeFrom="column">
                  <wp:posOffset>2857500</wp:posOffset>
                </wp:positionH>
                <wp:positionV relativeFrom="paragraph">
                  <wp:posOffset>86995</wp:posOffset>
                </wp:positionV>
                <wp:extent cx="1143000" cy="0"/>
                <wp:effectExtent l="9525" t="60960" r="19050" b="53340"/>
                <wp:wrapNone/>
                <wp:docPr id="9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1A413" id="Line 22"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85pt" to="3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7NKQ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">
                <v:stroke endarrow="block"/>
              </v:line>
            </w:pict>
          </mc:Fallback>
        </mc:AlternateContent>
      </w:r>
      <w:r w:rsidR="008D6BFD" w:rsidRPr="00FF5626">
        <w:t xml:space="preserve">                                                                          </w:t>
      </w:r>
      <w:r w:rsidR="008D6BFD">
        <w:t xml:space="preserve">                               </w:t>
      </w:r>
      <w:r>
        <w:tab/>
      </w:r>
      <w:r>
        <w:tab/>
        <w:t xml:space="preserve">   </w:t>
      </w:r>
      <w:r w:rsidR="008D6BFD">
        <w:t>C</w:t>
      </w:r>
      <w:r w:rsidR="008D6BFD" w:rsidRPr="00FF5626">
        <w:t>onsider alternate UAP or</w:t>
      </w:r>
    </w:p>
    <w:p w:rsidR="008D6BFD" w:rsidRPr="00FF5626" w:rsidRDefault="008D6BFD" w:rsidP="008D6BFD">
      <w:r w:rsidRPr="00FF5626">
        <w:rPr>
          <w:noProof/>
        </w:rPr>
        <mc:AlternateContent>
          <mc:Choice Requires="wps">
            <w:drawing>
              <wp:anchor distT="0" distB="0" distL="114300" distR="114300" simplePos="0" relativeHeight="251831296" behindDoc="0" locked="0" layoutInCell="1" allowOverlap="1" wp14:anchorId="1BB073B6" wp14:editId="5B53D9C4">
                <wp:simplePos x="0" y="0"/>
                <wp:positionH relativeFrom="column">
                  <wp:posOffset>1371600</wp:posOffset>
                </wp:positionH>
                <wp:positionV relativeFrom="paragraph">
                  <wp:posOffset>95885</wp:posOffset>
                </wp:positionV>
                <wp:extent cx="0" cy="457200"/>
                <wp:effectExtent l="57150" t="11430" r="57150" b="17145"/>
                <wp:wrapNone/>
                <wp:docPr id="9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C69F6" id="Line 14"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55pt" to="108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UuJg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">
                <v:stroke endarrow="block"/>
              </v:line>
            </w:pict>
          </mc:Fallback>
        </mc:AlternateContent>
      </w:r>
      <w:r w:rsidRPr="00FF5626">
        <w:t xml:space="preserve">                                                                                                         </w:t>
      </w:r>
      <w:r w:rsidR="00B44A4F">
        <w:tab/>
      </w:r>
      <w:r w:rsidR="00B44A4F">
        <w:tab/>
        <w:t xml:space="preserve">   </w:t>
      </w:r>
      <w:r w:rsidRPr="00FF5626">
        <w:t>do not delegate</w:t>
      </w:r>
    </w:p>
    <w:p w:rsidR="008D6BFD" w:rsidRPr="00FF5626" w:rsidRDefault="008D6BFD" w:rsidP="008D6BFD"/>
    <w:p w:rsidR="008D6BFD" w:rsidRPr="00FF5626" w:rsidRDefault="008D6BFD" w:rsidP="008D6BFD">
      <w:r w:rsidRPr="00FF5626">
        <w:t xml:space="preserve">                            Yes</w:t>
      </w:r>
    </w:p>
    <w:p w:rsidR="008D6BFD" w:rsidRPr="00FF5626" w:rsidRDefault="008D6BFD" w:rsidP="00B44A4F">
      <w:pPr>
        <w:tabs>
          <w:tab w:val="center" w:pos="5400"/>
        </w:tabs>
      </w:pPr>
      <w:r w:rsidRPr="00FF5626">
        <w:rPr>
          <w:noProof/>
        </w:rPr>
        <mc:AlternateContent>
          <mc:Choice Requires="wps">
            <w:drawing>
              <wp:anchor distT="0" distB="0" distL="114300" distR="114300" simplePos="0" relativeHeight="251825152" behindDoc="0" locked="0" layoutInCell="1" allowOverlap="1" wp14:anchorId="3AD62D70" wp14:editId="4599F77B">
                <wp:simplePos x="0" y="0"/>
                <wp:positionH relativeFrom="column">
                  <wp:posOffset>114300</wp:posOffset>
                </wp:positionH>
                <wp:positionV relativeFrom="paragraph">
                  <wp:posOffset>81280</wp:posOffset>
                </wp:positionV>
                <wp:extent cx="2743200" cy="457200"/>
                <wp:effectExtent l="9525" t="12065" r="9525" b="6985"/>
                <wp:wrapNone/>
                <wp:docPr id="9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rsidR="00182D16" w:rsidRPr="0007524A" w:rsidRDefault="00182D16" w:rsidP="008D6BFD">
                            <w:r>
                              <w:t>Is appropriate nursing supervision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62D70" id="AutoShape 8" o:spid="_x0000_s1133" type="#_x0000_t109" style="position:absolute;margin-left:9pt;margin-top:6.4pt;width:3in;height:3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">
                <v:textbox>
                  <w:txbxContent>
                    <w:p w:rsidR="00182D16" w:rsidRPr="0007524A" w:rsidRDefault="00182D16" w:rsidP="008D6BFD">
                      <w:r>
                        <w:t>Is appropriate nursing supervision available?</w:t>
                      </w:r>
                    </w:p>
                  </w:txbxContent>
                </v:textbox>
              </v:shape>
            </w:pict>
          </mc:Fallback>
        </mc:AlternateContent>
      </w:r>
      <w:r w:rsidRPr="00FF5626">
        <w:t xml:space="preserve">                                                                                    </w:t>
      </w:r>
      <w:r w:rsidR="00B44A4F">
        <w:tab/>
        <w:t>No</w:t>
      </w:r>
    </w:p>
    <w:p w:rsidR="008D6BFD" w:rsidRPr="00FF5626" w:rsidRDefault="00B44A4F" w:rsidP="008D6BFD">
      <w:r w:rsidRPr="00FF5626">
        <w:rPr>
          <w:noProof/>
        </w:rPr>
        <mc:AlternateContent>
          <mc:Choice Requires="wps">
            <w:drawing>
              <wp:anchor distT="0" distB="0" distL="114300" distR="114300" simplePos="0" relativeHeight="251840512" behindDoc="0" locked="0" layoutInCell="1" allowOverlap="1" wp14:anchorId="3EB802B3" wp14:editId="344C5EC6">
                <wp:simplePos x="0" y="0"/>
                <wp:positionH relativeFrom="column">
                  <wp:posOffset>2857500</wp:posOffset>
                </wp:positionH>
                <wp:positionV relativeFrom="paragraph">
                  <wp:posOffset>81280</wp:posOffset>
                </wp:positionV>
                <wp:extent cx="1143000" cy="0"/>
                <wp:effectExtent l="9525" t="58420" r="19050" b="55880"/>
                <wp:wrapNone/>
                <wp:docPr id="9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ECBC1" id="Line 23"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4pt" to="3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JcKA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">
                <v:stroke endarrow="block"/>
              </v:line>
            </w:pict>
          </mc:Fallback>
        </mc:AlternateContent>
      </w:r>
      <w:r w:rsidR="008D6BFD" w:rsidRPr="00FF5626">
        <w:t xml:space="preserve">                                                                                                         </w:t>
      </w:r>
      <w:r>
        <w:tab/>
      </w:r>
      <w:r>
        <w:tab/>
        <w:t xml:space="preserve">   </w:t>
      </w:r>
      <w:r w:rsidR="008D6BFD" w:rsidRPr="00FF5626">
        <w:t>Do not delegate</w:t>
      </w:r>
    </w:p>
    <w:p w:rsidR="008D6BFD" w:rsidRPr="00FF5626" w:rsidRDefault="008D6BFD" w:rsidP="008D6BFD"/>
    <w:p w:rsidR="008D6BFD" w:rsidRPr="00FF5626" w:rsidRDefault="008D6BFD" w:rsidP="008D6BFD">
      <w:r w:rsidRPr="00FF5626">
        <w:rPr>
          <w:noProof/>
        </w:rPr>
        <mc:AlternateContent>
          <mc:Choice Requires="wps">
            <w:drawing>
              <wp:anchor distT="0" distB="0" distL="114300" distR="114300" simplePos="0" relativeHeight="251832320" behindDoc="0" locked="0" layoutInCell="1" allowOverlap="1" wp14:anchorId="70DCB249" wp14:editId="5DB08AFC">
                <wp:simplePos x="0" y="0"/>
                <wp:positionH relativeFrom="column">
                  <wp:posOffset>1371600</wp:posOffset>
                </wp:positionH>
                <wp:positionV relativeFrom="paragraph">
                  <wp:posOffset>46355</wp:posOffset>
                </wp:positionV>
                <wp:extent cx="0" cy="443230"/>
                <wp:effectExtent l="57150" t="11430" r="57150" b="21590"/>
                <wp:wrapNone/>
                <wp:docPr id="9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5FDE6" id="Line 15"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5pt" to="108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CsKQIAAEs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">
                <v:stroke endarrow="block"/>
              </v:line>
            </w:pict>
          </mc:Fallback>
        </mc:AlternateContent>
      </w:r>
    </w:p>
    <w:p w:rsidR="008D6BFD" w:rsidRDefault="008D6BFD" w:rsidP="008D6BFD">
      <w:r>
        <w:t xml:space="preserve">                             Yes</w:t>
      </w:r>
    </w:p>
    <w:p w:rsidR="008D6BFD" w:rsidRDefault="008D6BFD" w:rsidP="008D6BFD"/>
    <w:p w:rsidR="008D6BFD" w:rsidRPr="00FF5626" w:rsidRDefault="008D6BFD" w:rsidP="008D6BFD">
      <w:r w:rsidRPr="00FF5626">
        <w:rPr>
          <w:noProof/>
        </w:rPr>
        <mc:AlternateContent>
          <mc:Choice Requires="wps">
            <w:drawing>
              <wp:anchor distT="0" distB="0" distL="114300" distR="114300" simplePos="0" relativeHeight="251826176" behindDoc="0" locked="0" layoutInCell="1" allowOverlap="1" wp14:anchorId="58D0D81C" wp14:editId="5EFF9FF5">
                <wp:simplePos x="0" y="0"/>
                <wp:positionH relativeFrom="column">
                  <wp:posOffset>685800</wp:posOffset>
                </wp:positionH>
                <wp:positionV relativeFrom="paragraph">
                  <wp:posOffset>5080</wp:posOffset>
                </wp:positionV>
                <wp:extent cx="1371600" cy="457200"/>
                <wp:effectExtent l="9525" t="13970" r="9525" b="5080"/>
                <wp:wrapNone/>
                <wp:docPr id="9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ellipse">
                          <a:avLst/>
                        </a:prstGeom>
                        <a:solidFill>
                          <a:srgbClr val="FFFFFF"/>
                        </a:solidFill>
                        <a:ln w="9525">
                          <a:solidFill>
                            <a:srgbClr val="000000"/>
                          </a:solidFill>
                          <a:round/>
                          <a:headEnd/>
                          <a:tailEnd/>
                        </a:ln>
                      </wps:spPr>
                      <wps:txbx>
                        <w:txbxContent>
                          <w:p w:rsidR="00182D16" w:rsidRPr="0007524A" w:rsidRDefault="00182D16" w:rsidP="008D6BFD">
                            <w:r>
                              <w:t>Delegate task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0D81C" id="Oval 9" o:spid="_x0000_s1134" style="position:absolute;margin-left:54pt;margin-top:.4pt;width:108pt;height:3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">
                <v:textbox>
                  <w:txbxContent>
                    <w:p w:rsidR="00182D16" w:rsidRPr="0007524A" w:rsidRDefault="00182D16" w:rsidP="008D6BFD">
                      <w:r>
                        <w:t>Delegate task</w:t>
                      </w:r>
                    </w:p>
                  </w:txbxContent>
                </v:textbox>
              </v:oval>
            </w:pict>
          </mc:Fallback>
        </mc:AlternateContent>
      </w:r>
    </w:p>
    <w:p w:rsidR="008D6BFD" w:rsidRPr="00FF5626" w:rsidRDefault="008D6BFD" w:rsidP="008D6BFD"/>
    <w:p w:rsidR="008D6BFD" w:rsidRDefault="008D6BFD" w:rsidP="008D6BFD">
      <w:pPr>
        <w:autoSpaceDE w:val="0"/>
        <w:autoSpaceDN w:val="0"/>
        <w:adjustRightInd w:val="0"/>
        <w:rPr>
          <w:rFonts w:eastAsia="Arial Unicode MS"/>
          <w:bCs/>
        </w:rPr>
      </w:pPr>
    </w:p>
    <w:p w:rsidR="008D6BFD" w:rsidRDefault="008D6BFD" w:rsidP="008D6BFD">
      <w:pPr>
        <w:autoSpaceDE w:val="0"/>
        <w:autoSpaceDN w:val="0"/>
        <w:adjustRightInd w:val="0"/>
        <w:rPr>
          <w:rFonts w:eastAsia="Arial Unicode MS"/>
          <w:bCs/>
        </w:rPr>
      </w:pPr>
    </w:p>
    <w:p w:rsidR="008D6BFD" w:rsidRDefault="008D6BFD" w:rsidP="008D6BFD">
      <w:pPr>
        <w:autoSpaceDE w:val="0"/>
        <w:autoSpaceDN w:val="0"/>
        <w:adjustRightInd w:val="0"/>
        <w:rPr>
          <w:rFonts w:eastAsia="Arial Unicode MS"/>
          <w:bCs/>
        </w:rPr>
      </w:pPr>
    </w:p>
    <w:p w:rsidR="008D6BFD" w:rsidRDefault="008D6BFD" w:rsidP="008D6BFD">
      <w:pPr>
        <w:autoSpaceDE w:val="0"/>
        <w:autoSpaceDN w:val="0"/>
        <w:adjustRightInd w:val="0"/>
        <w:rPr>
          <w:rFonts w:eastAsia="Arial Unicode MS"/>
          <w:bCs/>
        </w:rPr>
      </w:pPr>
    </w:p>
    <w:p w:rsidR="008D6BFD" w:rsidRPr="00FF5626" w:rsidRDefault="008D6BFD" w:rsidP="008D6BFD">
      <w:pPr>
        <w:autoSpaceDE w:val="0"/>
        <w:autoSpaceDN w:val="0"/>
        <w:adjustRightInd w:val="0"/>
        <w:rPr>
          <w:rFonts w:eastAsia="Arial Unicode MS"/>
          <w:bCs/>
        </w:rPr>
      </w:pPr>
    </w:p>
    <w:p w:rsidR="008D6BFD" w:rsidRPr="003D5E94" w:rsidRDefault="008D6BFD" w:rsidP="008D6BFD">
      <w:pPr>
        <w:rPr>
          <w:b/>
          <w:sz w:val="24"/>
        </w:rPr>
      </w:pPr>
      <w:r w:rsidRPr="003D5E94">
        <w:rPr>
          <w:b/>
          <w:sz w:val="24"/>
        </w:rPr>
        <w:lastRenderedPageBreak/>
        <w:t xml:space="preserve">Appendix </w:t>
      </w:r>
      <w:r>
        <w:rPr>
          <w:b/>
          <w:sz w:val="24"/>
        </w:rPr>
        <w:t>C</w:t>
      </w:r>
      <w:r w:rsidRPr="003D5E94">
        <w:rPr>
          <w:b/>
          <w:sz w:val="24"/>
        </w:rPr>
        <w:t xml:space="preserve">:  First Aid </w:t>
      </w:r>
      <w:r>
        <w:rPr>
          <w:b/>
          <w:sz w:val="24"/>
        </w:rPr>
        <w:t>Flow</w:t>
      </w:r>
      <w:r w:rsidRPr="003D5E94">
        <w:rPr>
          <w:b/>
          <w:sz w:val="24"/>
        </w:rPr>
        <w:t xml:space="preserve"> Char</w:t>
      </w:r>
      <w:r>
        <w:rPr>
          <w:b/>
          <w:sz w:val="24"/>
        </w:rPr>
        <w:t>t for Seizures</w:t>
      </w:r>
    </w:p>
    <w:p w:rsidR="008D6BFD" w:rsidRDefault="008D6BFD" w:rsidP="008D6BFD">
      <w:pPr>
        <w:jc w:val="center"/>
        <w:rPr>
          <w:b/>
          <w:sz w:val="24"/>
        </w:rPr>
      </w:pPr>
      <w:r>
        <w:rPr>
          <w:noProof/>
        </w:rPr>
        <mc:AlternateContent>
          <mc:Choice Requires="wps">
            <w:drawing>
              <wp:anchor distT="0" distB="0" distL="114300" distR="114300" simplePos="0" relativeHeight="251848704" behindDoc="0" locked="0" layoutInCell="1" allowOverlap="1" wp14:anchorId="7F4AD378" wp14:editId="749F99A7">
                <wp:simplePos x="0" y="0"/>
                <wp:positionH relativeFrom="column">
                  <wp:posOffset>66675</wp:posOffset>
                </wp:positionH>
                <wp:positionV relativeFrom="paragraph">
                  <wp:posOffset>2540</wp:posOffset>
                </wp:positionV>
                <wp:extent cx="5689600" cy="1500505"/>
                <wp:effectExtent l="5715" t="7620" r="10160" b="6350"/>
                <wp:wrapNone/>
                <wp:docPr id="10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1500505"/>
                        </a:xfrm>
                        <a:prstGeom prst="roundRect">
                          <a:avLst>
                            <a:gd name="adj" fmla="val 16667"/>
                          </a:avLst>
                        </a:prstGeom>
                        <a:solidFill>
                          <a:srgbClr val="FFFFFF"/>
                        </a:solidFill>
                        <a:ln w="9525">
                          <a:solidFill>
                            <a:srgbClr val="000000"/>
                          </a:solidFill>
                          <a:round/>
                          <a:headEnd/>
                          <a:tailEnd/>
                        </a:ln>
                      </wps:spPr>
                      <wps:txbx>
                        <w:txbxContent>
                          <w:p w:rsidR="00182D16" w:rsidRPr="00CF5012" w:rsidRDefault="00182D16" w:rsidP="008D6BFD">
                            <w:pPr>
                              <w:rPr>
                                <w:b/>
                              </w:rPr>
                            </w:pPr>
                            <w:r w:rsidRPr="00CF5012">
                              <w:rPr>
                                <w:b/>
                              </w:rPr>
                              <w:t>At onset of seizure, begin first aid immediately:</w:t>
                            </w:r>
                          </w:p>
                          <w:p w:rsidR="00182D16" w:rsidRPr="00CF5012" w:rsidRDefault="00182D16" w:rsidP="00105C08">
                            <w:pPr>
                              <w:numPr>
                                <w:ilvl w:val="0"/>
                                <w:numId w:val="113"/>
                              </w:numPr>
                            </w:pPr>
                            <w:r w:rsidRPr="00CF5012">
                              <w:t>Place student gently on the floor</w:t>
                            </w:r>
                          </w:p>
                          <w:p w:rsidR="00182D16" w:rsidRPr="00CF5012" w:rsidRDefault="00182D16" w:rsidP="00105C08">
                            <w:pPr>
                              <w:numPr>
                                <w:ilvl w:val="0"/>
                                <w:numId w:val="113"/>
                              </w:numPr>
                            </w:pPr>
                            <w:r w:rsidRPr="00CF5012">
                              <w:t>Keep airway clear by placing student on their side</w:t>
                            </w:r>
                          </w:p>
                          <w:p w:rsidR="00182D16" w:rsidRPr="00CF5012" w:rsidRDefault="00182D16" w:rsidP="00105C08">
                            <w:pPr>
                              <w:numPr>
                                <w:ilvl w:val="0"/>
                                <w:numId w:val="113"/>
                              </w:numPr>
                            </w:pPr>
                            <w:r w:rsidRPr="00CF5012">
                              <w:t xml:space="preserve">Protect student from injury by </w:t>
                            </w:r>
                            <w:r>
                              <w:t>re</w:t>
                            </w:r>
                            <w:r w:rsidRPr="00CF5012">
                              <w:t>moving any objects that could cause injury</w:t>
                            </w:r>
                          </w:p>
                          <w:p w:rsidR="00182D16" w:rsidRPr="00CF5012" w:rsidRDefault="00182D16" w:rsidP="00105C08">
                            <w:pPr>
                              <w:numPr>
                                <w:ilvl w:val="0"/>
                                <w:numId w:val="113"/>
                              </w:numPr>
                            </w:pPr>
                            <w:r w:rsidRPr="00CF5012">
                              <w:t>Protect head by placing something soft (i.e., rolled up coat or sweater) under head</w:t>
                            </w:r>
                          </w:p>
                          <w:p w:rsidR="00182D16" w:rsidRPr="00CF5012" w:rsidRDefault="00182D16" w:rsidP="00105C08">
                            <w:pPr>
                              <w:numPr>
                                <w:ilvl w:val="0"/>
                                <w:numId w:val="113"/>
                              </w:numPr>
                              <w:rPr>
                                <w:b/>
                              </w:rPr>
                            </w:pPr>
                            <w:r w:rsidRPr="00CF5012">
                              <w:rPr>
                                <w:b/>
                              </w:rPr>
                              <w:t>DO NOT RESTRAIN STUDENT</w:t>
                            </w:r>
                          </w:p>
                          <w:p w:rsidR="00182D16" w:rsidRPr="00CF5012" w:rsidRDefault="00182D16" w:rsidP="00105C08">
                            <w:pPr>
                              <w:numPr>
                                <w:ilvl w:val="0"/>
                                <w:numId w:val="113"/>
                              </w:numPr>
                              <w:rPr>
                                <w:b/>
                              </w:rPr>
                            </w:pPr>
                            <w:r w:rsidRPr="00CF5012">
                              <w:rPr>
                                <w:b/>
                              </w:rPr>
                              <w:t xml:space="preserve">DO </w:t>
                            </w:r>
                            <w:smartTag w:uri="urn:schemas-microsoft-com:office:smarttags" w:element="Street">
                              <w:smartTag w:uri="urn:schemas-microsoft-com:office:smarttags" w:element="address">
                                <w:r w:rsidRPr="00CF5012">
                                  <w:rPr>
                                    <w:b/>
                                  </w:rPr>
                                  <w:t>NOT PLACE</w:t>
                                </w:r>
                              </w:smartTag>
                            </w:smartTag>
                            <w:r w:rsidRPr="00CF5012">
                              <w:rPr>
                                <w:b/>
                              </w:rPr>
                              <w:t xml:space="preserve"> ANYTHING IN MOUTH</w:t>
                            </w:r>
                          </w:p>
                          <w:p w:rsidR="00182D16" w:rsidRPr="00CF5012" w:rsidRDefault="00182D16" w:rsidP="008D6BFD">
                            <w:r w:rsidRPr="00CF5012">
                              <w:t>**Refer to Individualized Hea</w:t>
                            </w:r>
                            <w:r>
                              <w:t>lth Care Plan for child-specific</w:t>
                            </w:r>
                            <w:r w:rsidRPr="00CF5012">
                              <w:t xml:space="preserve">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4AD378" id="AutoShape 27" o:spid="_x0000_s1135" style="position:absolute;left:0;text-align:left;margin-left:5.25pt;margin-top:.2pt;width:448pt;height:118.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">
                <v:textbox>
                  <w:txbxContent>
                    <w:p w:rsidR="00182D16" w:rsidRPr="00CF5012" w:rsidRDefault="00182D16" w:rsidP="008D6BFD">
                      <w:pPr>
                        <w:rPr>
                          <w:b/>
                        </w:rPr>
                      </w:pPr>
                      <w:r w:rsidRPr="00CF5012">
                        <w:rPr>
                          <w:b/>
                        </w:rPr>
                        <w:t>At onset of seizure, begin first aid immediately:</w:t>
                      </w:r>
                    </w:p>
                    <w:p w:rsidR="00182D16" w:rsidRPr="00CF5012" w:rsidRDefault="00182D16" w:rsidP="00105C08">
                      <w:pPr>
                        <w:numPr>
                          <w:ilvl w:val="0"/>
                          <w:numId w:val="113"/>
                        </w:numPr>
                      </w:pPr>
                      <w:r w:rsidRPr="00CF5012">
                        <w:t>Place student gently on the floor</w:t>
                      </w:r>
                    </w:p>
                    <w:p w:rsidR="00182D16" w:rsidRPr="00CF5012" w:rsidRDefault="00182D16" w:rsidP="00105C08">
                      <w:pPr>
                        <w:numPr>
                          <w:ilvl w:val="0"/>
                          <w:numId w:val="113"/>
                        </w:numPr>
                      </w:pPr>
                      <w:r w:rsidRPr="00CF5012">
                        <w:t>Keep airway clear by placing student on their side</w:t>
                      </w:r>
                    </w:p>
                    <w:p w:rsidR="00182D16" w:rsidRPr="00CF5012" w:rsidRDefault="00182D16" w:rsidP="00105C08">
                      <w:pPr>
                        <w:numPr>
                          <w:ilvl w:val="0"/>
                          <w:numId w:val="113"/>
                        </w:numPr>
                      </w:pPr>
                      <w:r w:rsidRPr="00CF5012">
                        <w:t xml:space="preserve">Protect student from injury by </w:t>
                      </w:r>
                      <w:r>
                        <w:t>re</w:t>
                      </w:r>
                      <w:r w:rsidRPr="00CF5012">
                        <w:t>moving any objects that could cause injury</w:t>
                      </w:r>
                    </w:p>
                    <w:p w:rsidR="00182D16" w:rsidRPr="00CF5012" w:rsidRDefault="00182D16" w:rsidP="00105C08">
                      <w:pPr>
                        <w:numPr>
                          <w:ilvl w:val="0"/>
                          <w:numId w:val="113"/>
                        </w:numPr>
                      </w:pPr>
                      <w:r w:rsidRPr="00CF5012">
                        <w:t>Protect head by placing something soft (i.e., rolled up coat or sweater) under head</w:t>
                      </w:r>
                    </w:p>
                    <w:p w:rsidR="00182D16" w:rsidRPr="00CF5012" w:rsidRDefault="00182D16" w:rsidP="00105C08">
                      <w:pPr>
                        <w:numPr>
                          <w:ilvl w:val="0"/>
                          <w:numId w:val="113"/>
                        </w:numPr>
                        <w:rPr>
                          <w:b/>
                        </w:rPr>
                      </w:pPr>
                      <w:r w:rsidRPr="00CF5012">
                        <w:rPr>
                          <w:b/>
                        </w:rPr>
                        <w:t>DO NOT RESTRAIN STUDENT</w:t>
                      </w:r>
                    </w:p>
                    <w:p w:rsidR="00182D16" w:rsidRPr="00CF5012" w:rsidRDefault="00182D16" w:rsidP="00105C08">
                      <w:pPr>
                        <w:numPr>
                          <w:ilvl w:val="0"/>
                          <w:numId w:val="113"/>
                        </w:numPr>
                        <w:rPr>
                          <w:b/>
                        </w:rPr>
                      </w:pPr>
                      <w:r w:rsidRPr="00CF5012">
                        <w:rPr>
                          <w:b/>
                        </w:rPr>
                        <w:t xml:space="preserve">DO </w:t>
                      </w:r>
                      <w:smartTag w:uri="urn:schemas-microsoft-com:office:smarttags" w:element="Street">
                        <w:smartTag w:uri="urn:schemas-microsoft-com:office:smarttags" w:element="address">
                          <w:r w:rsidRPr="00CF5012">
                            <w:rPr>
                              <w:b/>
                            </w:rPr>
                            <w:t>NOT PLACE</w:t>
                          </w:r>
                        </w:smartTag>
                      </w:smartTag>
                      <w:r w:rsidRPr="00CF5012">
                        <w:rPr>
                          <w:b/>
                        </w:rPr>
                        <w:t xml:space="preserve"> ANYTHING IN MOUTH</w:t>
                      </w:r>
                    </w:p>
                    <w:p w:rsidR="00182D16" w:rsidRPr="00CF5012" w:rsidRDefault="00182D16" w:rsidP="008D6BFD">
                      <w:r w:rsidRPr="00CF5012">
                        <w:t>**Refer to Individualized Hea</w:t>
                      </w:r>
                      <w:r>
                        <w:t>lth Care Plan for child-specific</w:t>
                      </w:r>
                      <w:r w:rsidRPr="00CF5012">
                        <w:t xml:space="preserve"> instructions</w:t>
                      </w:r>
                    </w:p>
                  </w:txbxContent>
                </v:textbox>
              </v:roundrect>
            </w:pict>
          </mc:Fallback>
        </mc:AlternateContent>
      </w:r>
    </w:p>
    <w:p w:rsidR="008D6BFD" w:rsidRDefault="008D6BFD" w:rsidP="008D6BFD">
      <w:pPr>
        <w:jc w:val="center"/>
        <w:rPr>
          <w:b/>
          <w:sz w:val="24"/>
        </w:rPr>
      </w:pPr>
    </w:p>
    <w:p w:rsidR="008D6BFD" w:rsidRPr="003D5E94" w:rsidRDefault="008D6BFD" w:rsidP="008D6BFD">
      <w:pPr>
        <w:jc w:val="center"/>
        <w:rPr>
          <w:b/>
          <w:sz w:val="24"/>
        </w:rPr>
      </w:pPr>
    </w:p>
    <w:p w:rsidR="008D6BFD" w:rsidRPr="003D5E94" w:rsidRDefault="008D6BFD" w:rsidP="008D6BFD"/>
    <w:p w:rsidR="008D6BFD" w:rsidRPr="003D5E94" w:rsidRDefault="008D6BFD" w:rsidP="008D6BFD"/>
    <w:p w:rsidR="008D6BFD" w:rsidRPr="003D5E94" w:rsidRDefault="008D6BFD" w:rsidP="008D6BFD"/>
    <w:p w:rsidR="008D6BFD" w:rsidRPr="003D5E94" w:rsidRDefault="008D6BFD" w:rsidP="008D6BFD"/>
    <w:p w:rsidR="008D6BFD" w:rsidRPr="003D5E94" w:rsidRDefault="008D6BFD" w:rsidP="008D6BFD"/>
    <w:p w:rsidR="008D6BFD" w:rsidRPr="003D5E94" w:rsidRDefault="008D6BFD" w:rsidP="008D6BFD">
      <w:r>
        <w:rPr>
          <w:noProof/>
        </w:rPr>
        <mc:AlternateContent>
          <mc:Choice Requires="wps">
            <w:drawing>
              <wp:anchor distT="0" distB="0" distL="114300" distR="114300" simplePos="0" relativeHeight="251858944" behindDoc="0" locked="0" layoutInCell="1" allowOverlap="1" wp14:anchorId="29D68DA3" wp14:editId="27046455">
                <wp:simplePos x="0" y="0"/>
                <wp:positionH relativeFrom="column">
                  <wp:posOffset>1352550</wp:posOffset>
                </wp:positionH>
                <wp:positionV relativeFrom="paragraph">
                  <wp:posOffset>95885</wp:posOffset>
                </wp:positionV>
                <wp:extent cx="0" cy="228600"/>
                <wp:effectExtent l="53340" t="7620" r="60960" b="20955"/>
                <wp:wrapNone/>
                <wp:docPr id="10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ADECE" id="Line 37"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7.55pt" to="106.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7aQ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">
                <v:stroke endarrow="block"/>
              </v:line>
            </w:pict>
          </mc:Fallback>
        </mc:AlternateContent>
      </w:r>
    </w:p>
    <w:p w:rsidR="008D6BFD" w:rsidRPr="003D5E94" w:rsidRDefault="008D6BFD" w:rsidP="008D6BFD">
      <w:r>
        <w:rPr>
          <w:noProof/>
        </w:rPr>
        <mc:AlternateContent>
          <mc:Choice Requires="wps">
            <w:drawing>
              <wp:anchor distT="0" distB="0" distL="114300" distR="114300" simplePos="0" relativeHeight="251851776" behindDoc="0" locked="0" layoutInCell="1" allowOverlap="1" wp14:anchorId="0C8CC0EE" wp14:editId="0ED21579">
                <wp:simplePos x="0" y="0"/>
                <wp:positionH relativeFrom="column">
                  <wp:posOffset>3632200</wp:posOffset>
                </wp:positionH>
                <wp:positionV relativeFrom="paragraph">
                  <wp:posOffset>80010</wp:posOffset>
                </wp:positionV>
                <wp:extent cx="1676400" cy="1143000"/>
                <wp:effectExtent l="8890" t="6985" r="10160" b="12065"/>
                <wp:wrapNone/>
                <wp:docPr id="2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143000"/>
                        </a:xfrm>
                        <a:prstGeom prst="roundRect">
                          <a:avLst>
                            <a:gd name="adj" fmla="val 16667"/>
                          </a:avLst>
                        </a:prstGeom>
                        <a:solidFill>
                          <a:srgbClr val="FFFFFF"/>
                        </a:solidFill>
                        <a:ln w="9525">
                          <a:solidFill>
                            <a:srgbClr val="000000"/>
                          </a:solidFill>
                          <a:round/>
                          <a:headEnd/>
                          <a:tailEnd/>
                        </a:ln>
                      </wps:spPr>
                      <wps:txbx>
                        <w:txbxContent>
                          <w:p w:rsidR="00182D16" w:rsidRDefault="00182D16" w:rsidP="008D6BFD">
                            <w:pPr>
                              <w:jc w:val="center"/>
                            </w:pPr>
                            <w:r>
                              <w:rPr>
                                <w:noProof/>
                              </w:rPr>
                              <w:drawing>
                                <wp:inline distT="0" distB="0" distL="0" distR="0" wp14:anchorId="75641428" wp14:editId="1B6629DC">
                                  <wp:extent cx="556895" cy="341630"/>
                                  <wp:effectExtent l="0" t="0" r="0" b="0"/>
                                  <wp:docPr id="1481" name="Picture 1481" descr="j021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119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6895" cy="341630"/>
                                          </a:xfrm>
                                          <a:prstGeom prst="rect">
                                            <a:avLst/>
                                          </a:prstGeom>
                                          <a:noFill/>
                                          <a:ln>
                                            <a:noFill/>
                                          </a:ln>
                                        </pic:spPr>
                                      </pic:pic>
                                    </a:graphicData>
                                  </a:graphic>
                                </wp:inline>
                              </w:drawing>
                            </w:r>
                          </w:p>
                          <w:p w:rsidR="00182D16" w:rsidRDefault="00182D16" w:rsidP="008D6BFD">
                            <w:pPr>
                              <w:jc w:val="center"/>
                            </w:pPr>
                          </w:p>
                          <w:p w:rsidR="00182D16" w:rsidRPr="00C54A16" w:rsidRDefault="00182D16" w:rsidP="008D6BFD">
                            <w:pPr>
                              <w:jc w:val="center"/>
                              <w:rPr>
                                <w:b/>
                                <w:sz w:val="28"/>
                                <w:szCs w:val="28"/>
                              </w:rPr>
                            </w:pPr>
                            <w:r w:rsidRPr="00C54A16">
                              <w:rPr>
                                <w:b/>
                                <w:sz w:val="28"/>
                                <w:szCs w:val="28"/>
                              </w:rPr>
                              <w:t>CALL 911 IMMEDIATELY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8CC0EE" id="AutoShape 30" o:spid="_x0000_s1136" style="position:absolute;margin-left:286pt;margin-top:6.3pt;width:132pt;height:9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">
                <v:textbox>
                  <w:txbxContent>
                    <w:p w:rsidR="00182D16" w:rsidRDefault="00182D16" w:rsidP="008D6BFD">
                      <w:pPr>
                        <w:jc w:val="center"/>
                      </w:pPr>
                      <w:r>
                        <w:rPr>
                          <w:noProof/>
                        </w:rPr>
                        <w:drawing>
                          <wp:inline distT="0" distB="0" distL="0" distR="0" wp14:anchorId="75641428" wp14:editId="1B6629DC">
                            <wp:extent cx="556895" cy="341630"/>
                            <wp:effectExtent l="0" t="0" r="0" b="0"/>
                            <wp:docPr id="1481" name="Picture 1481" descr="j021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119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6895" cy="341630"/>
                                    </a:xfrm>
                                    <a:prstGeom prst="rect">
                                      <a:avLst/>
                                    </a:prstGeom>
                                    <a:noFill/>
                                    <a:ln>
                                      <a:noFill/>
                                    </a:ln>
                                  </pic:spPr>
                                </pic:pic>
                              </a:graphicData>
                            </a:graphic>
                          </wp:inline>
                        </w:drawing>
                      </w:r>
                    </w:p>
                    <w:p w:rsidR="00182D16" w:rsidRDefault="00182D16" w:rsidP="008D6BFD">
                      <w:pPr>
                        <w:jc w:val="center"/>
                      </w:pPr>
                    </w:p>
                    <w:p w:rsidR="00182D16" w:rsidRPr="00C54A16" w:rsidRDefault="00182D16" w:rsidP="008D6BFD">
                      <w:pPr>
                        <w:jc w:val="center"/>
                        <w:rPr>
                          <w:b/>
                          <w:sz w:val="28"/>
                          <w:szCs w:val="28"/>
                        </w:rPr>
                      </w:pPr>
                      <w:r w:rsidRPr="00C54A16">
                        <w:rPr>
                          <w:b/>
                          <w:sz w:val="28"/>
                          <w:szCs w:val="28"/>
                        </w:rPr>
                        <w:t>CALL 911 IMMEDIATELY</w:t>
                      </w:r>
                    </w:p>
                  </w:txbxContent>
                </v:textbox>
              </v:roundrect>
            </w:pict>
          </mc:Fallback>
        </mc:AlternateContent>
      </w:r>
    </w:p>
    <w:p w:rsidR="008D6BFD" w:rsidRPr="003D5E94" w:rsidRDefault="008D6BFD" w:rsidP="008D6BFD">
      <w:r>
        <w:rPr>
          <w:noProof/>
        </w:rPr>
        <mc:AlternateContent>
          <mc:Choice Requires="wps">
            <w:drawing>
              <wp:anchor distT="0" distB="0" distL="114300" distR="114300" simplePos="0" relativeHeight="251850752" behindDoc="0" locked="0" layoutInCell="1" allowOverlap="1" wp14:anchorId="6E89DA9B" wp14:editId="39946252">
                <wp:simplePos x="0" y="0"/>
                <wp:positionH relativeFrom="column">
                  <wp:posOffset>190500</wp:posOffset>
                </wp:positionH>
                <wp:positionV relativeFrom="paragraph">
                  <wp:posOffset>8255</wp:posOffset>
                </wp:positionV>
                <wp:extent cx="2530475" cy="790575"/>
                <wp:effectExtent l="0" t="0" r="22225" b="28575"/>
                <wp:wrapNone/>
                <wp:docPr id="1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0475" cy="790575"/>
                        </a:xfrm>
                        <a:prstGeom prst="rect">
                          <a:avLst/>
                        </a:prstGeom>
                        <a:solidFill>
                          <a:srgbClr val="FFFFFF"/>
                        </a:solidFill>
                        <a:ln w="9525">
                          <a:solidFill>
                            <a:srgbClr val="000000"/>
                          </a:solidFill>
                          <a:miter lim="800000"/>
                          <a:headEnd/>
                          <a:tailEnd/>
                        </a:ln>
                      </wps:spPr>
                      <wps:txbx>
                        <w:txbxContent>
                          <w:p w:rsidR="00182D16" w:rsidRPr="00CF5012" w:rsidRDefault="00182D16" w:rsidP="00105C08">
                            <w:pPr>
                              <w:numPr>
                                <w:ilvl w:val="0"/>
                                <w:numId w:val="114"/>
                              </w:numPr>
                            </w:pPr>
                            <w:r w:rsidRPr="00CF5012">
                              <w:t>Is this the first time the student has had a seizure?</w:t>
                            </w:r>
                          </w:p>
                          <w:p w:rsidR="00182D16" w:rsidRPr="00CF5012" w:rsidRDefault="00182D16" w:rsidP="00105C08">
                            <w:pPr>
                              <w:numPr>
                                <w:ilvl w:val="0"/>
                                <w:numId w:val="114"/>
                              </w:numPr>
                            </w:pPr>
                            <w:r w:rsidRPr="00CF5012">
                              <w:t>Is the student a diabetic?</w:t>
                            </w:r>
                          </w:p>
                          <w:p w:rsidR="00182D16" w:rsidRPr="00CF5012" w:rsidRDefault="00182D16" w:rsidP="00105C08">
                            <w:pPr>
                              <w:numPr>
                                <w:ilvl w:val="0"/>
                                <w:numId w:val="114"/>
                              </w:numPr>
                            </w:pPr>
                            <w:r w:rsidRPr="00CF5012">
                              <w:t>Is the student pregnant?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9DA9B" id="Rectangle 29" o:spid="_x0000_s1137" style="position:absolute;margin-left:15pt;margin-top:.65pt;width:199.25pt;height:62.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">
                <v:textbox>
                  <w:txbxContent>
                    <w:p w:rsidR="00182D16" w:rsidRPr="00CF5012" w:rsidRDefault="00182D16" w:rsidP="00105C08">
                      <w:pPr>
                        <w:numPr>
                          <w:ilvl w:val="0"/>
                          <w:numId w:val="114"/>
                        </w:numPr>
                      </w:pPr>
                      <w:r w:rsidRPr="00CF5012">
                        <w:t>Is this the first time the student has had a seizure?</w:t>
                      </w:r>
                    </w:p>
                    <w:p w:rsidR="00182D16" w:rsidRPr="00CF5012" w:rsidRDefault="00182D16" w:rsidP="00105C08">
                      <w:pPr>
                        <w:numPr>
                          <w:ilvl w:val="0"/>
                          <w:numId w:val="114"/>
                        </w:numPr>
                      </w:pPr>
                      <w:r w:rsidRPr="00CF5012">
                        <w:t>Is the student a diabetic?</w:t>
                      </w:r>
                    </w:p>
                    <w:p w:rsidR="00182D16" w:rsidRPr="00CF5012" w:rsidRDefault="00182D16" w:rsidP="00105C08">
                      <w:pPr>
                        <w:numPr>
                          <w:ilvl w:val="0"/>
                          <w:numId w:val="114"/>
                        </w:numPr>
                      </w:pPr>
                      <w:r w:rsidRPr="00CF5012">
                        <w:t>Is the student pregnant?</w:t>
                      </w:r>
                    </w:p>
                  </w:txbxContent>
                </v:textbox>
              </v:rect>
            </w:pict>
          </mc:Fallback>
        </mc:AlternateContent>
      </w:r>
    </w:p>
    <w:p w:rsidR="008D6BFD" w:rsidRPr="003D5E94" w:rsidRDefault="008D6BFD" w:rsidP="008D6BFD">
      <w:pPr>
        <w:tabs>
          <w:tab w:val="left" w:pos="4830"/>
        </w:tabs>
      </w:pPr>
      <w:r>
        <w:tab/>
      </w:r>
      <w:r w:rsidRPr="00A90F63">
        <w:rPr>
          <w:lang w:val="es-ES"/>
        </w:rPr>
        <w:t>Yes</w:t>
      </w:r>
    </w:p>
    <w:p w:rsidR="008D6BFD" w:rsidRPr="003D5E94" w:rsidRDefault="008D6BFD" w:rsidP="008D6BFD">
      <w:r>
        <w:rPr>
          <w:noProof/>
        </w:rPr>
        <mc:AlternateContent>
          <mc:Choice Requires="wps">
            <w:drawing>
              <wp:anchor distT="0" distB="0" distL="114300" distR="114300" simplePos="0" relativeHeight="251866112" behindDoc="0" locked="0" layoutInCell="1" allowOverlap="1" wp14:anchorId="2C8E807A" wp14:editId="71E380AA">
                <wp:simplePos x="0" y="0"/>
                <wp:positionH relativeFrom="column">
                  <wp:posOffset>2765425</wp:posOffset>
                </wp:positionH>
                <wp:positionV relativeFrom="paragraph">
                  <wp:posOffset>24765</wp:posOffset>
                </wp:positionV>
                <wp:extent cx="838200" cy="0"/>
                <wp:effectExtent l="8890" t="53975" r="19685" b="60325"/>
                <wp:wrapNone/>
                <wp:docPr id="12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EE530" id="Line 44"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5pt,1.95pt" to="283.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s4xKQ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">
                <v:stroke endarrow="block"/>
              </v:line>
            </w:pict>
          </mc:Fallback>
        </mc:AlternateContent>
      </w:r>
    </w:p>
    <w:p w:rsidR="008D6BFD" w:rsidRPr="00A90F63" w:rsidRDefault="008D6BFD" w:rsidP="008D6BFD">
      <w:pPr>
        <w:rPr>
          <w:lang w:val="es-ES"/>
        </w:rPr>
      </w:pPr>
      <w:r w:rsidRPr="003D5E94">
        <w:tab/>
      </w:r>
      <w:r w:rsidRPr="003D5E94">
        <w:tab/>
      </w:r>
      <w:r w:rsidRPr="003D5E94">
        <w:tab/>
      </w:r>
      <w:r w:rsidRPr="003D5E94">
        <w:tab/>
      </w:r>
      <w:r w:rsidRPr="003D5E94">
        <w:tab/>
      </w:r>
      <w:r w:rsidRPr="003D5E94">
        <w:tab/>
        <w:t xml:space="preserve">       </w:t>
      </w:r>
      <w:r w:rsidRPr="00A90F63">
        <w:rPr>
          <w:lang w:val="es-ES"/>
        </w:rPr>
        <w:tab/>
      </w:r>
    </w:p>
    <w:p w:rsidR="008D6BFD" w:rsidRPr="00A90F63" w:rsidRDefault="008D6BFD" w:rsidP="008D6BFD">
      <w:pPr>
        <w:rPr>
          <w:lang w:val="es-ES"/>
        </w:rPr>
      </w:pPr>
      <w:r>
        <w:rPr>
          <w:noProof/>
        </w:rPr>
        <mc:AlternateContent>
          <mc:Choice Requires="wps">
            <w:drawing>
              <wp:anchor distT="0" distB="0" distL="114300" distR="114300" simplePos="0" relativeHeight="251857920" behindDoc="0" locked="0" layoutInCell="1" allowOverlap="1" wp14:anchorId="3FCBEA60" wp14:editId="0CEB3F04">
                <wp:simplePos x="0" y="0"/>
                <wp:positionH relativeFrom="column">
                  <wp:posOffset>1323975</wp:posOffset>
                </wp:positionH>
                <wp:positionV relativeFrom="paragraph">
                  <wp:posOffset>110490</wp:posOffset>
                </wp:positionV>
                <wp:extent cx="0" cy="457200"/>
                <wp:effectExtent l="53340" t="7620" r="60960" b="20955"/>
                <wp:wrapNone/>
                <wp:docPr id="12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52050" id="Line 36"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8.7pt" to="104.2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hWKAIAAEw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">
                <v:stroke endarrow="block"/>
              </v:line>
            </w:pict>
          </mc:Fallback>
        </mc:AlternateContent>
      </w:r>
    </w:p>
    <w:p w:rsidR="008D6BFD" w:rsidRPr="00A90F63" w:rsidRDefault="008D6BFD" w:rsidP="008D6BFD">
      <w:pPr>
        <w:tabs>
          <w:tab w:val="left" w:pos="1560"/>
        </w:tabs>
        <w:rPr>
          <w:lang w:val="es-ES"/>
        </w:rPr>
      </w:pPr>
      <w:r>
        <w:rPr>
          <w:lang w:val="es-ES"/>
        </w:rPr>
        <w:tab/>
        <w:t>No</w:t>
      </w:r>
    </w:p>
    <w:p w:rsidR="008D6BFD" w:rsidRPr="00A90F63" w:rsidRDefault="008D6BFD" w:rsidP="008D6BFD">
      <w:pPr>
        <w:rPr>
          <w:lang w:val="es-ES"/>
        </w:rPr>
      </w:pPr>
    </w:p>
    <w:p w:rsidR="008D6BFD" w:rsidRPr="00A90F63" w:rsidRDefault="008D6BFD" w:rsidP="008D6BFD">
      <w:pPr>
        <w:tabs>
          <w:tab w:val="center" w:pos="4968"/>
        </w:tabs>
        <w:rPr>
          <w:lang w:val="es-ES"/>
        </w:rPr>
      </w:pPr>
      <w:r>
        <w:rPr>
          <w:noProof/>
        </w:rPr>
        <mc:AlternateContent>
          <mc:Choice Requires="wps">
            <w:drawing>
              <wp:anchor distT="0" distB="0" distL="114300" distR="114300" simplePos="0" relativeHeight="251852800" behindDoc="0" locked="0" layoutInCell="1" allowOverlap="1" wp14:anchorId="37DD43A3" wp14:editId="3E788D1F">
                <wp:simplePos x="0" y="0"/>
                <wp:positionH relativeFrom="column">
                  <wp:posOffset>3175</wp:posOffset>
                </wp:positionH>
                <wp:positionV relativeFrom="paragraph">
                  <wp:posOffset>108585</wp:posOffset>
                </wp:positionV>
                <wp:extent cx="2654300" cy="685800"/>
                <wp:effectExtent l="8890" t="5080" r="13335" b="13970"/>
                <wp:wrapNone/>
                <wp:docPr id="2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685800"/>
                        </a:xfrm>
                        <a:prstGeom prst="roundRect">
                          <a:avLst>
                            <a:gd name="adj" fmla="val 16667"/>
                          </a:avLst>
                        </a:prstGeom>
                        <a:solidFill>
                          <a:srgbClr val="FFFFFF"/>
                        </a:solidFill>
                        <a:ln w="9525">
                          <a:solidFill>
                            <a:srgbClr val="000000"/>
                          </a:solidFill>
                          <a:round/>
                          <a:headEnd/>
                          <a:tailEnd/>
                        </a:ln>
                      </wps:spPr>
                      <wps:txbx>
                        <w:txbxContent>
                          <w:p w:rsidR="00182D16" w:rsidRDefault="00182D16" w:rsidP="00105C08">
                            <w:pPr>
                              <w:numPr>
                                <w:ilvl w:val="0"/>
                                <w:numId w:val="116"/>
                              </w:numPr>
                            </w:pPr>
                            <w:r>
                              <w:t>Perform first aid and observe student for details of the seizure</w:t>
                            </w:r>
                          </w:p>
                          <w:p w:rsidR="00182D16" w:rsidRDefault="00182D16" w:rsidP="00105C08">
                            <w:pPr>
                              <w:numPr>
                                <w:ilvl w:val="0"/>
                                <w:numId w:val="116"/>
                              </w:numPr>
                            </w:pPr>
                            <w:r>
                              <w:t>Swipe VNS with magnet, 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43A3" id="AutoShape 31" o:spid="_x0000_s1138" style="position:absolute;margin-left:.25pt;margin-top:8.55pt;width:209pt;height:5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">
                <v:textbox>
                  <w:txbxContent>
                    <w:p w:rsidR="00182D16" w:rsidRDefault="00182D16" w:rsidP="00105C08">
                      <w:pPr>
                        <w:numPr>
                          <w:ilvl w:val="0"/>
                          <w:numId w:val="116"/>
                        </w:numPr>
                      </w:pPr>
                      <w:r>
                        <w:t>Perform first aid and observe student for details of the seizure</w:t>
                      </w:r>
                    </w:p>
                    <w:p w:rsidR="00182D16" w:rsidRDefault="00182D16" w:rsidP="00105C08">
                      <w:pPr>
                        <w:numPr>
                          <w:ilvl w:val="0"/>
                          <w:numId w:val="116"/>
                        </w:numPr>
                      </w:pPr>
                      <w:r>
                        <w:t>Swipe VNS with magnet, if applicable</w:t>
                      </w:r>
                    </w:p>
                  </w:txbxContent>
                </v:textbox>
              </v:roundrect>
            </w:pict>
          </mc:Fallback>
        </mc:AlternateContent>
      </w:r>
    </w:p>
    <w:p w:rsidR="008D6BFD" w:rsidRPr="00A90F63" w:rsidRDefault="008D6BFD" w:rsidP="008D6BFD">
      <w:pPr>
        <w:tabs>
          <w:tab w:val="left" w:pos="1840"/>
        </w:tabs>
        <w:rPr>
          <w:lang w:val="es-ES"/>
        </w:rPr>
      </w:pPr>
      <w:r w:rsidRPr="00A90F63">
        <w:rPr>
          <w:lang w:val="es-ES"/>
        </w:rPr>
        <w:t xml:space="preserve">                           </w:t>
      </w:r>
      <w:r w:rsidRPr="00A90F63">
        <w:rPr>
          <w:lang w:val="es-ES"/>
        </w:rPr>
        <w:tab/>
      </w:r>
    </w:p>
    <w:p w:rsidR="008D6BFD" w:rsidRPr="00A90F63" w:rsidRDefault="008D6BFD" w:rsidP="008D6BFD">
      <w:pPr>
        <w:rPr>
          <w:lang w:val="es-ES"/>
        </w:rPr>
      </w:pPr>
    </w:p>
    <w:p w:rsidR="008D6BFD" w:rsidRPr="00A90F63" w:rsidRDefault="008D6BFD" w:rsidP="008D6BFD">
      <w:pPr>
        <w:tabs>
          <w:tab w:val="left" w:pos="4120"/>
          <w:tab w:val="left" w:pos="6020"/>
        </w:tabs>
        <w:rPr>
          <w:lang w:val="es-ES"/>
        </w:rPr>
      </w:pPr>
    </w:p>
    <w:p w:rsidR="008D6BFD" w:rsidRPr="00A90F63" w:rsidRDefault="008D6BFD" w:rsidP="008D6BFD">
      <w:pPr>
        <w:rPr>
          <w:lang w:val="es-ES"/>
        </w:rPr>
      </w:pPr>
      <w:r>
        <w:rPr>
          <w:noProof/>
          <w:sz w:val="24"/>
        </w:rPr>
        <mc:AlternateContent>
          <mc:Choice Requires="wps">
            <w:drawing>
              <wp:anchor distT="0" distB="0" distL="114300" distR="114300" simplePos="0" relativeHeight="251845632" behindDoc="0" locked="0" layoutInCell="1" allowOverlap="1" wp14:anchorId="31CAADFD" wp14:editId="47818093">
                <wp:simplePos x="0" y="0"/>
                <wp:positionH relativeFrom="column">
                  <wp:posOffset>2933700</wp:posOffset>
                </wp:positionH>
                <wp:positionV relativeFrom="paragraph">
                  <wp:posOffset>36829</wp:posOffset>
                </wp:positionV>
                <wp:extent cx="3492500" cy="923925"/>
                <wp:effectExtent l="0" t="0" r="12700" b="28575"/>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923925"/>
                        </a:xfrm>
                        <a:prstGeom prst="roundRect">
                          <a:avLst>
                            <a:gd name="adj" fmla="val 16667"/>
                          </a:avLst>
                        </a:prstGeom>
                        <a:solidFill>
                          <a:srgbClr val="FFFFFF"/>
                        </a:solidFill>
                        <a:ln w="9525">
                          <a:solidFill>
                            <a:srgbClr val="000000"/>
                          </a:solidFill>
                          <a:round/>
                          <a:headEnd/>
                          <a:tailEnd/>
                        </a:ln>
                      </wps:spPr>
                      <wps:txbx>
                        <w:txbxContent>
                          <w:p w:rsidR="00182D16" w:rsidRPr="00CF5012" w:rsidRDefault="00182D16" w:rsidP="00105C08">
                            <w:pPr>
                              <w:numPr>
                                <w:ilvl w:val="0"/>
                                <w:numId w:val="115"/>
                              </w:numPr>
                            </w:pPr>
                            <w:r w:rsidRPr="00CF5012">
                              <w:t xml:space="preserve">Allow student to rest for 15 to 30 minutes </w:t>
                            </w:r>
                          </w:p>
                          <w:p w:rsidR="00182D16" w:rsidRPr="00CF5012" w:rsidRDefault="00182D16" w:rsidP="00105C08">
                            <w:pPr>
                              <w:numPr>
                                <w:ilvl w:val="0"/>
                                <w:numId w:val="112"/>
                              </w:numPr>
                            </w:pPr>
                            <w:r w:rsidRPr="00CF5012">
                              <w:t xml:space="preserve">Keep airway clear </w:t>
                            </w:r>
                          </w:p>
                          <w:p w:rsidR="00182D16" w:rsidRDefault="00182D16" w:rsidP="00105C08">
                            <w:pPr>
                              <w:numPr>
                                <w:ilvl w:val="0"/>
                                <w:numId w:val="112"/>
                              </w:numPr>
                            </w:pPr>
                            <w:r w:rsidRPr="00CF5012">
                              <w:t xml:space="preserve">Contact parent/guardian </w:t>
                            </w:r>
                          </w:p>
                          <w:p w:rsidR="00182D16" w:rsidRPr="00CF5012" w:rsidRDefault="00182D16" w:rsidP="00105C08">
                            <w:pPr>
                              <w:numPr>
                                <w:ilvl w:val="0"/>
                                <w:numId w:val="112"/>
                              </w:numPr>
                            </w:pPr>
                            <w:r>
                              <w:t>Arouse student every</w:t>
                            </w:r>
                            <w:r w:rsidRPr="00CF5012">
                              <w:t xml:space="preserve"> 5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CAADFD" id="AutoShape 24" o:spid="_x0000_s1139" style="position:absolute;margin-left:231pt;margin-top:2.9pt;width:275pt;height:72.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">
                <v:textbox>
                  <w:txbxContent>
                    <w:p w:rsidR="00182D16" w:rsidRPr="00CF5012" w:rsidRDefault="00182D16" w:rsidP="00105C08">
                      <w:pPr>
                        <w:numPr>
                          <w:ilvl w:val="0"/>
                          <w:numId w:val="115"/>
                        </w:numPr>
                      </w:pPr>
                      <w:r w:rsidRPr="00CF5012">
                        <w:t xml:space="preserve">Allow student to rest for 15 to 30 minutes </w:t>
                      </w:r>
                    </w:p>
                    <w:p w:rsidR="00182D16" w:rsidRPr="00CF5012" w:rsidRDefault="00182D16" w:rsidP="00105C08">
                      <w:pPr>
                        <w:numPr>
                          <w:ilvl w:val="0"/>
                          <w:numId w:val="112"/>
                        </w:numPr>
                      </w:pPr>
                      <w:r w:rsidRPr="00CF5012">
                        <w:t xml:space="preserve">Keep airway clear </w:t>
                      </w:r>
                    </w:p>
                    <w:p w:rsidR="00182D16" w:rsidRDefault="00182D16" w:rsidP="00105C08">
                      <w:pPr>
                        <w:numPr>
                          <w:ilvl w:val="0"/>
                          <w:numId w:val="112"/>
                        </w:numPr>
                      </w:pPr>
                      <w:r w:rsidRPr="00CF5012">
                        <w:t xml:space="preserve">Contact parent/guardian </w:t>
                      </w:r>
                    </w:p>
                    <w:p w:rsidR="00182D16" w:rsidRPr="00CF5012" w:rsidRDefault="00182D16" w:rsidP="00105C08">
                      <w:pPr>
                        <w:numPr>
                          <w:ilvl w:val="0"/>
                          <w:numId w:val="112"/>
                        </w:numPr>
                      </w:pPr>
                      <w:r>
                        <w:t>Arouse student every</w:t>
                      </w:r>
                      <w:r w:rsidRPr="00CF5012">
                        <w:t xml:space="preserve"> 5 minutes</w:t>
                      </w:r>
                    </w:p>
                  </w:txbxContent>
                </v:textbox>
              </v:roundrect>
            </w:pict>
          </mc:Fallback>
        </mc:AlternateContent>
      </w:r>
      <w:r>
        <w:rPr>
          <w:noProof/>
        </w:rPr>
        <mc:AlternateContent>
          <mc:Choice Requires="wps">
            <w:drawing>
              <wp:anchor distT="0" distB="0" distL="114300" distR="114300" simplePos="0" relativeHeight="251856896" behindDoc="0" locked="0" layoutInCell="1" allowOverlap="1" wp14:anchorId="4E2E740C" wp14:editId="6726D8BB">
                <wp:simplePos x="0" y="0"/>
                <wp:positionH relativeFrom="column">
                  <wp:posOffset>1317625</wp:posOffset>
                </wp:positionH>
                <wp:positionV relativeFrom="paragraph">
                  <wp:posOffset>123825</wp:posOffset>
                </wp:positionV>
                <wp:extent cx="0" cy="228600"/>
                <wp:effectExtent l="56515" t="8255" r="57785" b="20320"/>
                <wp:wrapNone/>
                <wp:docPr id="2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F4C9" id="Line 35"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5pt,9.75pt" to="103.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j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">
                <v:stroke endarrow="block"/>
              </v:line>
            </w:pict>
          </mc:Fallback>
        </mc:AlternateContent>
      </w:r>
    </w:p>
    <w:p w:rsidR="008D6BFD" w:rsidRPr="00A90F63" w:rsidRDefault="008D6BFD" w:rsidP="008D6BFD">
      <w:pPr>
        <w:rPr>
          <w:lang w:val="es-ES"/>
        </w:rPr>
      </w:pPr>
    </w:p>
    <w:p w:rsidR="008D6BFD" w:rsidRPr="00A90F63" w:rsidRDefault="008D6BFD" w:rsidP="008D6BFD">
      <w:pPr>
        <w:tabs>
          <w:tab w:val="left" w:pos="3750"/>
        </w:tabs>
        <w:rPr>
          <w:lang w:val="es-ES"/>
        </w:rPr>
      </w:pPr>
      <w:r>
        <w:rPr>
          <w:noProof/>
        </w:rPr>
        <mc:AlternateContent>
          <mc:Choice Requires="wps">
            <w:drawing>
              <wp:anchor distT="0" distB="0" distL="114300" distR="114300" simplePos="0" relativeHeight="251853824" behindDoc="0" locked="0" layoutInCell="1" allowOverlap="1" wp14:anchorId="58557F1C" wp14:editId="62FA34B4">
                <wp:simplePos x="0" y="0"/>
                <wp:positionH relativeFrom="column">
                  <wp:posOffset>558800</wp:posOffset>
                </wp:positionH>
                <wp:positionV relativeFrom="paragraph">
                  <wp:posOffset>40005</wp:posOffset>
                </wp:positionV>
                <wp:extent cx="1606550" cy="457200"/>
                <wp:effectExtent l="12065" t="12700" r="10160" b="6350"/>
                <wp:wrapNone/>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457200"/>
                        </a:xfrm>
                        <a:prstGeom prst="rect">
                          <a:avLst/>
                        </a:prstGeom>
                        <a:solidFill>
                          <a:srgbClr val="FFFFFF"/>
                        </a:solidFill>
                        <a:ln w="9525">
                          <a:solidFill>
                            <a:srgbClr val="000000"/>
                          </a:solidFill>
                          <a:miter lim="800000"/>
                          <a:headEnd/>
                          <a:tailEnd/>
                        </a:ln>
                      </wps:spPr>
                      <wps:txbx>
                        <w:txbxContent>
                          <w:p w:rsidR="00182D16" w:rsidRPr="00CF5012" w:rsidRDefault="00182D16" w:rsidP="008D6BFD">
                            <w:r w:rsidRPr="00CF5012">
                              <w:t xml:space="preserve">Does the seizure stop within </w:t>
                            </w:r>
                            <w:r w:rsidRPr="00C54A16">
                              <w:rPr>
                                <w:b/>
                                <w:sz w:val="28"/>
                                <w:szCs w:val="28"/>
                              </w:rPr>
                              <w:t>2 minutes</w:t>
                            </w:r>
                            <w:r w:rsidRPr="00C54A16">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57F1C" id="Rectangle 32" o:spid="_x0000_s1140" style="position:absolute;margin-left:44pt;margin-top:3.15pt;width:126.5pt;height:3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">
                <v:textbox>
                  <w:txbxContent>
                    <w:p w:rsidR="00182D16" w:rsidRPr="00CF5012" w:rsidRDefault="00182D16" w:rsidP="008D6BFD">
                      <w:r w:rsidRPr="00CF5012">
                        <w:t xml:space="preserve">Does the seizure stop within </w:t>
                      </w:r>
                      <w:r w:rsidRPr="00C54A16">
                        <w:rPr>
                          <w:b/>
                          <w:sz w:val="28"/>
                          <w:szCs w:val="28"/>
                        </w:rPr>
                        <w:t>2 minutes</w:t>
                      </w:r>
                      <w:r w:rsidRPr="00C54A16">
                        <w:rPr>
                          <w:sz w:val="28"/>
                          <w:szCs w:val="28"/>
                        </w:rPr>
                        <w:t>?</w:t>
                      </w:r>
                    </w:p>
                  </w:txbxContent>
                </v:textbox>
              </v:rect>
            </w:pict>
          </mc:Fallback>
        </mc:AlternateContent>
      </w:r>
      <w:r>
        <w:rPr>
          <w:lang w:val="es-ES"/>
        </w:rPr>
        <w:tab/>
        <w:t>Yes</w:t>
      </w:r>
    </w:p>
    <w:p w:rsidR="008D6BFD" w:rsidRPr="00A90F63" w:rsidRDefault="008D6BFD" w:rsidP="008D6BFD">
      <w:pPr>
        <w:rPr>
          <w:lang w:val="es-ES"/>
        </w:rPr>
      </w:pPr>
      <w:r>
        <w:rPr>
          <w:noProof/>
        </w:rPr>
        <mc:AlternateContent>
          <mc:Choice Requires="wps">
            <w:drawing>
              <wp:anchor distT="0" distB="0" distL="114300" distR="114300" simplePos="0" relativeHeight="251864064" behindDoc="0" locked="0" layoutInCell="1" allowOverlap="1" wp14:anchorId="33C4CDEF" wp14:editId="201D1CEC">
                <wp:simplePos x="0" y="0"/>
                <wp:positionH relativeFrom="column">
                  <wp:posOffset>2165350</wp:posOffset>
                </wp:positionH>
                <wp:positionV relativeFrom="paragraph">
                  <wp:posOffset>80010</wp:posOffset>
                </wp:positionV>
                <wp:extent cx="698500" cy="0"/>
                <wp:effectExtent l="8890" t="55245" r="16510" b="59055"/>
                <wp:wrapNone/>
                <wp:docPr id="2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747DF" id="Line 42"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6.3pt" to="22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aGKQIAAEs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">
                <v:stroke endarrow="block"/>
              </v:line>
            </w:pict>
          </mc:Fallback>
        </mc:AlternateContent>
      </w:r>
    </w:p>
    <w:p w:rsidR="008D6BFD" w:rsidRPr="00A90F63" w:rsidRDefault="00DC05AA" w:rsidP="008D6BFD">
      <w:pPr>
        <w:rPr>
          <w:lang w:val="es-ES"/>
        </w:rPr>
      </w:pPr>
      <w:r>
        <w:rPr>
          <w:noProof/>
        </w:rPr>
        <mc:AlternateContent>
          <mc:Choice Requires="wps">
            <w:drawing>
              <wp:anchor distT="0" distB="0" distL="114300" distR="114300" simplePos="0" relativeHeight="251859968" behindDoc="0" locked="0" layoutInCell="1" allowOverlap="1" wp14:anchorId="17EB4E12" wp14:editId="391ED531">
                <wp:simplePos x="0" y="0"/>
                <wp:positionH relativeFrom="column">
                  <wp:posOffset>1323975</wp:posOffset>
                </wp:positionH>
                <wp:positionV relativeFrom="paragraph">
                  <wp:posOffset>154305</wp:posOffset>
                </wp:positionV>
                <wp:extent cx="0" cy="219075"/>
                <wp:effectExtent l="76200" t="0" r="57150" b="47625"/>
                <wp:wrapNone/>
                <wp:docPr id="1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AACB4" id="Line 38"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12.15pt" to="104.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h+JwIAAEs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">
                <v:stroke endarrow="block"/>
              </v:line>
            </w:pict>
          </mc:Fallback>
        </mc:AlternateContent>
      </w:r>
      <w:r w:rsidR="008D6BFD" w:rsidRPr="00A90F63">
        <w:rPr>
          <w:lang w:val="es-ES"/>
        </w:rPr>
        <w:t xml:space="preserve">                                                             </w:t>
      </w:r>
      <w:r w:rsidR="008D6BFD">
        <w:rPr>
          <w:lang w:val="es-ES"/>
        </w:rPr>
        <w:t xml:space="preserve"> </w:t>
      </w:r>
      <w:r w:rsidR="008D6BFD" w:rsidRPr="00A90F63">
        <w:rPr>
          <w:lang w:val="es-ES"/>
        </w:rPr>
        <w:t>Yes</w:t>
      </w:r>
    </w:p>
    <w:p w:rsidR="008D6BFD" w:rsidRPr="00A90F63" w:rsidRDefault="006D38E5" w:rsidP="008D6BFD">
      <w:pPr>
        <w:tabs>
          <w:tab w:val="left" w:pos="3440"/>
        </w:tabs>
        <w:rPr>
          <w:lang w:val="es-ES"/>
        </w:rPr>
      </w:pPr>
      <w:r>
        <w:rPr>
          <w:noProof/>
        </w:rPr>
        <mc:AlternateContent>
          <mc:Choice Requires="wps">
            <w:drawing>
              <wp:anchor distT="0" distB="0" distL="114300" distR="114300" simplePos="0" relativeHeight="251877376" behindDoc="0" locked="0" layoutInCell="1" allowOverlap="1" wp14:anchorId="71E7C06D" wp14:editId="62CE1C18">
                <wp:simplePos x="0" y="0"/>
                <wp:positionH relativeFrom="column">
                  <wp:posOffset>5305425</wp:posOffset>
                </wp:positionH>
                <wp:positionV relativeFrom="paragraph">
                  <wp:posOffset>110490</wp:posOffset>
                </wp:positionV>
                <wp:extent cx="0" cy="342900"/>
                <wp:effectExtent l="56515" t="6985" r="57785" b="21590"/>
                <wp:wrapNone/>
                <wp:docPr id="148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FECA2" id="Line 38"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75pt,8.7pt" to="417.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yk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">
                <v:stroke endarrow="block"/>
              </v:line>
            </w:pict>
          </mc:Fallback>
        </mc:AlternateContent>
      </w:r>
      <w:r w:rsidR="008D6BFD">
        <w:rPr>
          <w:lang w:val="es-ES"/>
        </w:rPr>
        <w:t xml:space="preserve">                               No</w:t>
      </w:r>
      <w:r w:rsidR="008D6BFD" w:rsidRPr="00A90F63">
        <w:rPr>
          <w:lang w:val="es-ES"/>
        </w:rPr>
        <w:tab/>
      </w:r>
    </w:p>
    <w:p w:rsidR="008D6BFD" w:rsidRPr="00A90F63" w:rsidRDefault="00DC05AA" w:rsidP="006D38E5">
      <w:pPr>
        <w:tabs>
          <w:tab w:val="left" w:pos="8310"/>
        </w:tabs>
        <w:rPr>
          <w:lang w:val="es-ES"/>
        </w:rPr>
      </w:pPr>
      <w:r>
        <w:rPr>
          <w:noProof/>
        </w:rPr>
        <mc:AlternateContent>
          <mc:Choice Requires="wps">
            <w:drawing>
              <wp:anchor distT="0" distB="0" distL="114300" distR="114300" simplePos="0" relativeHeight="251875328" behindDoc="0" locked="0" layoutInCell="1" allowOverlap="1" wp14:anchorId="0F97B5E5" wp14:editId="4A29C8D0">
                <wp:simplePos x="0" y="0"/>
                <wp:positionH relativeFrom="column">
                  <wp:posOffset>3438525</wp:posOffset>
                </wp:positionH>
                <wp:positionV relativeFrom="paragraph">
                  <wp:posOffset>33020</wp:posOffset>
                </wp:positionV>
                <wp:extent cx="0" cy="1143000"/>
                <wp:effectExtent l="53340" t="17145" r="60960" b="1143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78C68" id="Line 55" o:spid="_x0000_s1026" style="position:absolute;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2.6pt" to="270.75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kkMAIAAFY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">
                <v:stroke endarrow="block"/>
              </v:line>
            </w:pict>
          </mc:Fallback>
        </mc:AlternateContent>
      </w:r>
      <w:r>
        <w:rPr>
          <w:noProof/>
        </w:rPr>
        <mc:AlternateContent>
          <mc:Choice Requires="wps">
            <w:drawing>
              <wp:anchor distT="0" distB="0" distL="114300" distR="114300" simplePos="0" relativeHeight="251854848" behindDoc="0" locked="0" layoutInCell="1" allowOverlap="1" wp14:anchorId="141C0F1C" wp14:editId="137C7280">
                <wp:simplePos x="0" y="0"/>
                <wp:positionH relativeFrom="column">
                  <wp:posOffset>57150</wp:posOffset>
                </wp:positionH>
                <wp:positionV relativeFrom="paragraph">
                  <wp:posOffset>33020</wp:posOffset>
                </wp:positionV>
                <wp:extent cx="2724150" cy="666750"/>
                <wp:effectExtent l="0" t="0" r="19050" b="19050"/>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666750"/>
                        </a:xfrm>
                        <a:prstGeom prst="roundRect">
                          <a:avLst>
                            <a:gd name="adj" fmla="val 16667"/>
                          </a:avLst>
                        </a:prstGeom>
                        <a:solidFill>
                          <a:srgbClr val="FFFFFF"/>
                        </a:solidFill>
                        <a:ln w="9525">
                          <a:solidFill>
                            <a:srgbClr val="000000"/>
                          </a:solidFill>
                          <a:round/>
                          <a:headEnd/>
                          <a:tailEnd/>
                        </a:ln>
                      </wps:spPr>
                      <wps:txbx>
                        <w:txbxContent>
                          <w:p w:rsidR="00182D16" w:rsidRPr="00CF5012" w:rsidRDefault="00182D16" w:rsidP="00105C08">
                            <w:pPr>
                              <w:numPr>
                                <w:ilvl w:val="0"/>
                                <w:numId w:val="111"/>
                              </w:numPr>
                            </w:pPr>
                            <w:r w:rsidRPr="00CF5012">
                              <w:t>Prepare t</w:t>
                            </w:r>
                            <w:r>
                              <w:t>o administer emergency medication as directed by the child specific Dispersion of Medication Form</w:t>
                            </w:r>
                          </w:p>
                          <w:p w:rsidR="00182D16" w:rsidRPr="00CF5012" w:rsidRDefault="00182D16" w:rsidP="00105C08">
                            <w:pPr>
                              <w:numPr>
                                <w:ilvl w:val="0"/>
                                <w:numId w:val="111"/>
                              </w:numPr>
                            </w:pPr>
                            <w:r w:rsidRPr="00CF5012">
                              <w:t>Continue to monitor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C0F1C" id="AutoShape 33" o:spid="_x0000_s1141" style="position:absolute;margin-left:4.5pt;margin-top:2.6pt;width:214.5pt;height:5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">
                <v:textbox>
                  <w:txbxContent>
                    <w:p w:rsidR="00182D16" w:rsidRPr="00CF5012" w:rsidRDefault="00182D16" w:rsidP="00105C08">
                      <w:pPr>
                        <w:numPr>
                          <w:ilvl w:val="0"/>
                          <w:numId w:val="111"/>
                        </w:numPr>
                      </w:pPr>
                      <w:r w:rsidRPr="00CF5012">
                        <w:t>Prepare t</w:t>
                      </w:r>
                      <w:r>
                        <w:t>o administer emergency medication as directed by the child specific Dispersion of Medication Form</w:t>
                      </w:r>
                    </w:p>
                    <w:p w:rsidR="00182D16" w:rsidRPr="00CF5012" w:rsidRDefault="00182D16" w:rsidP="00105C08">
                      <w:pPr>
                        <w:numPr>
                          <w:ilvl w:val="0"/>
                          <w:numId w:val="111"/>
                        </w:numPr>
                      </w:pPr>
                      <w:r w:rsidRPr="00CF5012">
                        <w:t>Continue to monitor</w:t>
                      </w:r>
                    </w:p>
                  </w:txbxContent>
                </v:textbox>
              </v:roundrect>
            </w:pict>
          </mc:Fallback>
        </mc:AlternateContent>
      </w:r>
      <w:r w:rsidR="006D38E5">
        <w:rPr>
          <w:lang w:val="es-ES"/>
        </w:rPr>
        <w:tab/>
      </w:r>
    </w:p>
    <w:p w:rsidR="008D6BFD" w:rsidRPr="00A90F63" w:rsidRDefault="00DC05AA" w:rsidP="008D6BFD">
      <w:pPr>
        <w:tabs>
          <w:tab w:val="left" w:pos="4040"/>
        </w:tabs>
        <w:rPr>
          <w:lang w:val="es-ES"/>
        </w:rPr>
      </w:pPr>
      <w:r>
        <w:rPr>
          <w:noProof/>
        </w:rPr>
        <mc:AlternateContent>
          <mc:Choice Requires="wps">
            <w:drawing>
              <wp:anchor distT="0" distB="0" distL="114300" distR="114300" simplePos="0" relativeHeight="251862016" behindDoc="0" locked="0" layoutInCell="1" allowOverlap="1" wp14:anchorId="28415D5C" wp14:editId="6EA7697C">
                <wp:simplePos x="0" y="0"/>
                <wp:positionH relativeFrom="column">
                  <wp:posOffset>4330700</wp:posOffset>
                </wp:positionH>
                <wp:positionV relativeFrom="paragraph">
                  <wp:posOffset>114935</wp:posOffset>
                </wp:positionV>
                <wp:extent cx="2025650" cy="342900"/>
                <wp:effectExtent l="12065" t="10795" r="10160" b="8255"/>
                <wp:wrapNone/>
                <wp:docPr id="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342900"/>
                        </a:xfrm>
                        <a:prstGeom prst="rect">
                          <a:avLst/>
                        </a:prstGeom>
                        <a:solidFill>
                          <a:srgbClr val="FFFFFF"/>
                        </a:solidFill>
                        <a:ln w="9525">
                          <a:solidFill>
                            <a:srgbClr val="000000"/>
                          </a:solidFill>
                          <a:miter lim="800000"/>
                          <a:headEnd/>
                          <a:tailEnd/>
                        </a:ln>
                      </wps:spPr>
                      <wps:txbx>
                        <w:txbxContent>
                          <w:p w:rsidR="00182D16" w:rsidRDefault="00182D16" w:rsidP="008D6BFD">
                            <w:r>
                              <w:t>Can the student be aroused?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15D5C" id="Rectangle 40" o:spid="_x0000_s1142" style="position:absolute;margin-left:341pt;margin-top:9.05pt;width:159.5pt;height: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">
                <v:textbox>
                  <w:txbxContent>
                    <w:p w:rsidR="00182D16" w:rsidRDefault="00182D16" w:rsidP="008D6BFD">
                      <w:r>
                        <w:t>Can the student be aroused?</w:t>
                      </w:r>
                    </w:p>
                  </w:txbxContent>
                </v:textbox>
              </v:rect>
            </w:pict>
          </mc:Fallback>
        </mc:AlternateContent>
      </w:r>
    </w:p>
    <w:p w:rsidR="008D6BFD" w:rsidRPr="00A90F63" w:rsidRDefault="008D6BFD" w:rsidP="008D6BFD">
      <w:pPr>
        <w:tabs>
          <w:tab w:val="left" w:pos="4080"/>
          <w:tab w:val="left" w:pos="8120"/>
        </w:tabs>
        <w:rPr>
          <w:lang w:val="es-ES"/>
        </w:rPr>
      </w:pPr>
      <w:r w:rsidRPr="00A90F63">
        <w:rPr>
          <w:lang w:val="es-ES"/>
        </w:rPr>
        <w:t xml:space="preserve"> </w:t>
      </w:r>
    </w:p>
    <w:p w:rsidR="008D6BFD" w:rsidRPr="00A90F63" w:rsidRDefault="00DC05AA" w:rsidP="008D6BFD">
      <w:pPr>
        <w:tabs>
          <w:tab w:val="left" w:pos="1620"/>
          <w:tab w:val="center" w:pos="5400"/>
        </w:tabs>
        <w:rPr>
          <w:lang w:val="es-ES"/>
        </w:rPr>
      </w:pPr>
      <w:r>
        <w:rPr>
          <w:noProof/>
        </w:rPr>
        <mc:AlternateContent>
          <mc:Choice Requires="wps">
            <w:drawing>
              <wp:anchor distT="0" distB="0" distL="114300" distR="114300" simplePos="0" relativeHeight="251869184" behindDoc="0" locked="0" layoutInCell="1" allowOverlap="1" wp14:anchorId="2786BCCC" wp14:editId="7705B699">
                <wp:simplePos x="0" y="0"/>
                <wp:positionH relativeFrom="column">
                  <wp:posOffset>5308600</wp:posOffset>
                </wp:positionH>
                <wp:positionV relativeFrom="paragraph">
                  <wp:posOffset>116840</wp:posOffset>
                </wp:positionV>
                <wp:extent cx="0" cy="342900"/>
                <wp:effectExtent l="56515" t="10160" r="57785" b="18415"/>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0ECEA" id="Line 47"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9.2pt" to="418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8OP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">
                <v:stroke endarrow="block"/>
              </v:line>
            </w:pict>
          </mc:Fallback>
        </mc:AlternateContent>
      </w:r>
      <w:r w:rsidR="008D6BFD" w:rsidRPr="00A90F63">
        <w:rPr>
          <w:lang w:val="es-ES"/>
        </w:rPr>
        <w:tab/>
      </w:r>
      <w:r w:rsidR="008D6BFD">
        <w:rPr>
          <w:lang w:val="es-ES"/>
        </w:rPr>
        <w:tab/>
      </w:r>
    </w:p>
    <w:p w:rsidR="008D6BFD" w:rsidRPr="00A90F63" w:rsidRDefault="00DC05AA" w:rsidP="00DC05AA">
      <w:pPr>
        <w:tabs>
          <w:tab w:val="left" w:pos="7830"/>
        </w:tabs>
        <w:rPr>
          <w:lang w:val="es-ES"/>
        </w:rPr>
      </w:pPr>
      <w:r>
        <w:rPr>
          <w:noProof/>
        </w:rPr>
        <mc:AlternateContent>
          <mc:Choice Requires="wps">
            <w:drawing>
              <wp:anchor distT="0" distB="0" distL="114300" distR="114300" simplePos="0" relativeHeight="251872256" behindDoc="0" locked="0" layoutInCell="1" allowOverlap="1" wp14:anchorId="313AF947" wp14:editId="3E79EFA3">
                <wp:simplePos x="0" y="0"/>
                <wp:positionH relativeFrom="column">
                  <wp:posOffset>3143250</wp:posOffset>
                </wp:positionH>
                <wp:positionV relativeFrom="paragraph">
                  <wp:posOffset>17780</wp:posOffset>
                </wp:positionV>
                <wp:extent cx="1133475" cy="1162050"/>
                <wp:effectExtent l="38100" t="0" r="28575" b="5715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1162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9DABC" id="Line 50" o:spid="_x0000_s1026" style="position:absolute;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4pt" to="336.7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">
                <v:stroke endarrow="block"/>
              </v:line>
            </w:pict>
          </mc:Fallback>
        </mc:AlternateContent>
      </w:r>
      <w:r>
        <w:rPr>
          <w:noProof/>
        </w:rPr>
        <mc:AlternateContent>
          <mc:Choice Requires="wps">
            <w:drawing>
              <wp:anchor distT="0" distB="0" distL="114300" distR="114300" simplePos="0" relativeHeight="251860992" behindDoc="0" locked="0" layoutInCell="1" allowOverlap="1" wp14:anchorId="66EB07B2" wp14:editId="61931C71">
                <wp:simplePos x="0" y="0"/>
                <wp:positionH relativeFrom="column">
                  <wp:posOffset>1355725</wp:posOffset>
                </wp:positionH>
                <wp:positionV relativeFrom="paragraph">
                  <wp:posOffset>13970</wp:posOffset>
                </wp:positionV>
                <wp:extent cx="0" cy="228600"/>
                <wp:effectExtent l="56515" t="5080" r="57785" b="23495"/>
                <wp:wrapNone/>
                <wp:docPr id="147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55947" id="Line 39"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75pt,1.1pt" to="106.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gxKwIAAE0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">
                <v:stroke endarrow="block"/>
              </v:line>
            </w:pict>
          </mc:Fallback>
        </mc:AlternateContent>
      </w:r>
      <w:r>
        <w:rPr>
          <w:lang w:val="es-ES"/>
        </w:rPr>
        <w:tab/>
        <w:t>Yes</w:t>
      </w:r>
    </w:p>
    <w:p w:rsidR="008D6BFD" w:rsidRPr="00A90F63" w:rsidRDefault="00DC05AA" w:rsidP="008D6BFD">
      <w:pPr>
        <w:tabs>
          <w:tab w:val="left" w:pos="1760"/>
        </w:tabs>
        <w:rPr>
          <w:lang w:val="es-ES"/>
        </w:rPr>
      </w:pPr>
      <w:r>
        <w:rPr>
          <w:noProof/>
        </w:rPr>
        <mc:AlternateContent>
          <mc:Choice Requires="wps">
            <w:drawing>
              <wp:anchor distT="0" distB="0" distL="114300" distR="114300" simplePos="0" relativeHeight="251863040" behindDoc="0" locked="0" layoutInCell="1" allowOverlap="1" wp14:anchorId="7E9218B8" wp14:editId="45CB540A">
                <wp:simplePos x="0" y="0"/>
                <wp:positionH relativeFrom="column">
                  <wp:posOffset>4330700</wp:posOffset>
                </wp:positionH>
                <wp:positionV relativeFrom="paragraph">
                  <wp:posOffset>109855</wp:posOffset>
                </wp:positionV>
                <wp:extent cx="2025650" cy="457200"/>
                <wp:effectExtent l="12065" t="9525" r="10160" b="9525"/>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457200"/>
                        </a:xfrm>
                        <a:prstGeom prst="roundRect">
                          <a:avLst>
                            <a:gd name="adj" fmla="val 16667"/>
                          </a:avLst>
                        </a:prstGeom>
                        <a:solidFill>
                          <a:srgbClr val="FFFFFF"/>
                        </a:solidFill>
                        <a:ln w="9525">
                          <a:solidFill>
                            <a:srgbClr val="000000"/>
                          </a:solidFill>
                          <a:round/>
                          <a:headEnd/>
                          <a:tailEnd/>
                        </a:ln>
                      </wps:spPr>
                      <wps:txbx>
                        <w:txbxContent>
                          <w:p w:rsidR="00182D16" w:rsidRDefault="00182D16" w:rsidP="008D6BFD">
                            <w:r>
                              <w:t xml:space="preserve">Return student to class or send home.  Refer to IHCP.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218B8" id="AutoShape 41" o:spid="_x0000_s1143" style="position:absolute;margin-left:341pt;margin-top:8.65pt;width:159.5pt;height:3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">
                <v:textbox>
                  <w:txbxContent>
                    <w:p w:rsidR="00182D16" w:rsidRDefault="00182D16" w:rsidP="008D6BFD">
                      <w:r>
                        <w:t xml:space="preserve">Return student to class or send home.  Refer to IHCP. </w:t>
                      </w:r>
                    </w:p>
                  </w:txbxContent>
                </v:textbox>
              </v:roundrect>
            </w:pict>
          </mc:Fallback>
        </mc:AlternateContent>
      </w:r>
      <w:r>
        <w:rPr>
          <w:noProof/>
        </w:rPr>
        <mc:AlternateContent>
          <mc:Choice Requires="wps">
            <w:drawing>
              <wp:anchor distT="0" distB="0" distL="114300" distR="114300" simplePos="0" relativeHeight="251855872" behindDoc="0" locked="0" layoutInCell="1" allowOverlap="1" wp14:anchorId="63B700A7" wp14:editId="7EA0EC31">
                <wp:simplePos x="0" y="0"/>
                <wp:positionH relativeFrom="margin">
                  <wp:posOffset>-257175</wp:posOffset>
                </wp:positionH>
                <wp:positionV relativeFrom="paragraph">
                  <wp:posOffset>85091</wp:posOffset>
                </wp:positionV>
                <wp:extent cx="3086100" cy="495300"/>
                <wp:effectExtent l="0" t="0" r="19050" b="1905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95300"/>
                        </a:xfrm>
                        <a:prstGeom prst="rect">
                          <a:avLst/>
                        </a:prstGeom>
                        <a:solidFill>
                          <a:srgbClr val="FFFFFF"/>
                        </a:solidFill>
                        <a:ln w="9525">
                          <a:solidFill>
                            <a:srgbClr val="000000"/>
                          </a:solidFill>
                          <a:miter lim="800000"/>
                          <a:headEnd/>
                          <a:tailEnd/>
                        </a:ln>
                      </wps:spPr>
                      <wps:txbx>
                        <w:txbxContent>
                          <w:p w:rsidR="00182D16" w:rsidRPr="00CF5012" w:rsidRDefault="00182D16" w:rsidP="008D6BFD">
                            <w:r w:rsidRPr="00CF5012">
                              <w:t xml:space="preserve">Does the seizure stop </w:t>
                            </w:r>
                            <w:r>
                              <w:t>before</w:t>
                            </w:r>
                            <w:r w:rsidRPr="00CF5012">
                              <w:t xml:space="preserve"> </w:t>
                            </w:r>
                            <w:r w:rsidRPr="00727120">
                              <w:t>the</w:t>
                            </w:r>
                            <w:r>
                              <w:t xml:space="preserve"> </w:t>
                            </w:r>
                            <w:r w:rsidRPr="00727120">
                              <w:t>designated time frame</w:t>
                            </w:r>
                            <w:r>
                              <w:t xml:space="preserve"> on the Dispersion of Medication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700A7" id="Rectangle 34" o:spid="_x0000_s1144" style="position:absolute;margin-left:-20.25pt;margin-top:6.7pt;width:243pt;height:39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">
                <v:textbox>
                  <w:txbxContent>
                    <w:p w:rsidR="00182D16" w:rsidRPr="00CF5012" w:rsidRDefault="00182D16" w:rsidP="008D6BFD">
                      <w:r w:rsidRPr="00CF5012">
                        <w:t xml:space="preserve">Does the seizure stop </w:t>
                      </w:r>
                      <w:r>
                        <w:t>before</w:t>
                      </w:r>
                      <w:r w:rsidRPr="00CF5012">
                        <w:t xml:space="preserve"> </w:t>
                      </w:r>
                      <w:r w:rsidRPr="00727120">
                        <w:t>the</w:t>
                      </w:r>
                      <w:r>
                        <w:t xml:space="preserve"> </w:t>
                      </w:r>
                      <w:r w:rsidRPr="00727120">
                        <w:t>designated time frame</w:t>
                      </w:r>
                      <w:r>
                        <w:t xml:space="preserve"> on the Dispersion of Medication Form?</w:t>
                      </w:r>
                    </w:p>
                  </w:txbxContent>
                </v:textbox>
                <w10:wrap anchorx="margin"/>
              </v:rect>
            </w:pict>
          </mc:Fallback>
        </mc:AlternateContent>
      </w:r>
      <w:r w:rsidR="008D6BFD" w:rsidRPr="00A90F63">
        <w:rPr>
          <w:lang w:val="es-ES"/>
        </w:rPr>
        <w:tab/>
      </w:r>
      <w:r w:rsidR="008D6BFD" w:rsidRPr="00A90F63">
        <w:rPr>
          <w:lang w:val="es-ES"/>
        </w:rPr>
        <w:tab/>
      </w:r>
      <w:r w:rsidR="008D6BFD" w:rsidRPr="00A90F63">
        <w:rPr>
          <w:lang w:val="es-ES"/>
        </w:rPr>
        <w:tab/>
      </w:r>
      <w:r w:rsidR="008D6BFD" w:rsidRPr="00A90F63">
        <w:rPr>
          <w:lang w:val="es-ES"/>
        </w:rPr>
        <w:tab/>
      </w:r>
      <w:r w:rsidR="008D6BFD" w:rsidRPr="00A90F63">
        <w:rPr>
          <w:lang w:val="es-ES"/>
        </w:rPr>
        <w:tab/>
      </w:r>
      <w:r w:rsidR="008D6BFD" w:rsidRPr="00A90F63">
        <w:rPr>
          <w:lang w:val="es-ES"/>
        </w:rPr>
        <w:tab/>
      </w:r>
      <w:r w:rsidR="008D6BFD" w:rsidRPr="00A90F63">
        <w:rPr>
          <w:lang w:val="es-ES"/>
        </w:rPr>
        <w:tab/>
        <w:t xml:space="preserve">      No</w:t>
      </w:r>
      <w:r w:rsidR="008D6BFD" w:rsidRPr="00A90F63">
        <w:rPr>
          <w:lang w:val="es-ES"/>
        </w:rPr>
        <w:tab/>
      </w:r>
      <w:r w:rsidR="008D6BFD" w:rsidRPr="00A90F63">
        <w:rPr>
          <w:lang w:val="es-ES"/>
        </w:rPr>
        <w:tab/>
      </w:r>
      <w:r w:rsidR="008D6BFD" w:rsidRPr="00A90F63">
        <w:rPr>
          <w:lang w:val="es-ES"/>
        </w:rPr>
        <w:tab/>
      </w:r>
    </w:p>
    <w:p w:rsidR="008D6BFD" w:rsidRPr="00A90F63" w:rsidRDefault="00DC05AA" w:rsidP="00DC05AA">
      <w:pPr>
        <w:tabs>
          <w:tab w:val="left" w:pos="1760"/>
          <w:tab w:val="left" w:pos="2160"/>
          <w:tab w:val="left" w:pos="2880"/>
          <w:tab w:val="left" w:pos="3600"/>
          <w:tab w:val="left" w:pos="4665"/>
        </w:tabs>
        <w:rPr>
          <w:lang w:val="es-ES"/>
        </w:rPr>
      </w:pPr>
      <w:r>
        <w:rPr>
          <w:noProof/>
        </w:rPr>
        <mc:AlternateContent>
          <mc:Choice Requires="wps">
            <w:drawing>
              <wp:anchor distT="0" distB="0" distL="114300" distR="114300" simplePos="0" relativeHeight="251868160" behindDoc="0" locked="0" layoutInCell="1" allowOverlap="1" wp14:anchorId="2463CD97" wp14:editId="23D2D80C">
                <wp:simplePos x="0" y="0"/>
                <wp:positionH relativeFrom="column">
                  <wp:posOffset>2930525</wp:posOffset>
                </wp:positionH>
                <wp:positionV relativeFrom="paragraph">
                  <wp:posOffset>154305</wp:posOffset>
                </wp:positionV>
                <wp:extent cx="504825" cy="0"/>
                <wp:effectExtent l="0" t="0" r="0" b="0"/>
                <wp:wrapNone/>
                <wp:docPr id="147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29386" id="Line 46"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5pt,12.15pt" to="27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wT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"/>
            </w:pict>
          </mc:Fallback>
        </mc:AlternateContent>
      </w:r>
      <w:r w:rsidR="008D6BFD" w:rsidRPr="00A90F63">
        <w:rPr>
          <w:lang w:val="es-ES"/>
        </w:rPr>
        <w:tab/>
      </w:r>
      <w:r w:rsidR="008D6BFD" w:rsidRPr="00A90F63">
        <w:rPr>
          <w:lang w:val="es-ES"/>
        </w:rPr>
        <w:tab/>
      </w:r>
      <w:r w:rsidR="008D6BFD" w:rsidRPr="00A90F63">
        <w:rPr>
          <w:lang w:val="es-ES"/>
        </w:rPr>
        <w:tab/>
      </w:r>
      <w:r w:rsidR="008D6BFD" w:rsidRPr="00A90F63">
        <w:rPr>
          <w:lang w:val="es-ES"/>
        </w:rPr>
        <w:tab/>
      </w:r>
      <w:r>
        <w:rPr>
          <w:lang w:val="es-ES"/>
        </w:rPr>
        <w:tab/>
        <w:t>Yes</w:t>
      </w:r>
    </w:p>
    <w:p w:rsidR="008D6BFD" w:rsidRPr="00AF0764" w:rsidRDefault="008D6BFD" w:rsidP="008D6BFD">
      <w:r w:rsidRPr="00A90F63">
        <w:rPr>
          <w:lang w:val="es-ES"/>
        </w:rPr>
        <w:tab/>
      </w:r>
      <w:r w:rsidRPr="00A90F63">
        <w:rPr>
          <w:lang w:val="es-ES"/>
        </w:rPr>
        <w:tab/>
      </w:r>
      <w:r w:rsidRPr="00A90F63">
        <w:rPr>
          <w:lang w:val="es-ES"/>
        </w:rPr>
        <w:tab/>
      </w:r>
      <w:r w:rsidRPr="00A90F63">
        <w:rPr>
          <w:lang w:val="es-ES"/>
        </w:rPr>
        <w:tab/>
      </w:r>
      <w:r w:rsidRPr="00A90F63">
        <w:rPr>
          <w:lang w:val="es-ES"/>
        </w:rPr>
        <w:tab/>
        <w:t xml:space="preserve">   </w:t>
      </w:r>
      <w:r>
        <w:rPr>
          <w:lang w:val="es-ES"/>
        </w:rPr>
        <w:t xml:space="preserve">         </w:t>
      </w:r>
      <w:r w:rsidRPr="00A90F63">
        <w:rPr>
          <w:lang w:val="es-ES"/>
        </w:rPr>
        <w:t xml:space="preserve"> </w:t>
      </w:r>
      <w:r>
        <w:rPr>
          <w:lang w:val="es-ES"/>
        </w:rPr>
        <w:t xml:space="preserve">       </w:t>
      </w:r>
    </w:p>
    <w:p w:rsidR="008D6BFD" w:rsidRPr="00AF0764" w:rsidRDefault="00DC05AA" w:rsidP="008D6BFD">
      <w:r>
        <w:rPr>
          <w:noProof/>
        </w:rPr>
        <mc:AlternateContent>
          <mc:Choice Requires="wps">
            <w:drawing>
              <wp:anchor distT="0" distB="0" distL="114300" distR="114300" simplePos="0" relativeHeight="251870208" behindDoc="0" locked="0" layoutInCell="1" allowOverlap="1" wp14:anchorId="6AB7150E" wp14:editId="0CAFABFB">
                <wp:simplePos x="0" y="0"/>
                <wp:positionH relativeFrom="column">
                  <wp:posOffset>5308600</wp:posOffset>
                </wp:positionH>
                <wp:positionV relativeFrom="paragraph">
                  <wp:posOffset>66675</wp:posOffset>
                </wp:positionV>
                <wp:extent cx="0" cy="228600"/>
                <wp:effectExtent l="56515" t="13335" r="57785" b="15240"/>
                <wp:wrapNone/>
                <wp:docPr id="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D2235" id="Line 48"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5.25pt" to="4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h6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867136" behindDoc="0" locked="0" layoutInCell="1" allowOverlap="1" wp14:anchorId="4A657341" wp14:editId="310371DC">
                <wp:simplePos x="0" y="0"/>
                <wp:positionH relativeFrom="column">
                  <wp:posOffset>1371600</wp:posOffset>
                </wp:positionH>
                <wp:positionV relativeFrom="paragraph">
                  <wp:posOffset>107315</wp:posOffset>
                </wp:positionV>
                <wp:extent cx="0" cy="219075"/>
                <wp:effectExtent l="76200" t="0" r="57150" b="47625"/>
                <wp:wrapNone/>
                <wp:docPr id="147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B0725" id="Line 45"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45pt" to="10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KAIAAE0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">
                <v:stroke endarrow="block"/>
              </v:line>
            </w:pict>
          </mc:Fallback>
        </mc:AlternateContent>
      </w:r>
    </w:p>
    <w:p w:rsidR="008D6BFD" w:rsidRDefault="00DC05AA" w:rsidP="008D6BFD">
      <w:r>
        <w:rPr>
          <w:noProof/>
        </w:rPr>
        <mc:AlternateContent>
          <mc:Choice Requires="wps">
            <w:drawing>
              <wp:anchor distT="0" distB="0" distL="114300" distR="114300" simplePos="0" relativeHeight="251846656" behindDoc="0" locked="0" layoutInCell="1" allowOverlap="1" wp14:anchorId="0CD9D863" wp14:editId="1C4EFBF9">
                <wp:simplePos x="0" y="0"/>
                <wp:positionH relativeFrom="column">
                  <wp:posOffset>-238125</wp:posOffset>
                </wp:positionH>
                <wp:positionV relativeFrom="paragraph">
                  <wp:posOffset>165099</wp:posOffset>
                </wp:positionV>
                <wp:extent cx="3282950" cy="1095375"/>
                <wp:effectExtent l="0" t="0" r="12700" b="28575"/>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0" cy="1095375"/>
                        </a:xfrm>
                        <a:prstGeom prst="roundRect">
                          <a:avLst>
                            <a:gd name="adj" fmla="val 16667"/>
                          </a:avLst>
                        </a:prstGeom>
                        <a:solidFill>
                          <a:srgbClr val="FFFFFF"/>
                        </a:solidFill>
                        <a:ln w="9525">
                          <a:solidFill>
                            <a:srgbClr val="000000"/>
                          </a:solidFill>
                          <a:round/>
                          <a:headEnd/>
                          <a:tailEnd/>
                        </a:ln>
                      </wps:spPr>
                      <wps:txbx>
                        <w:txbxContent>
                          <w:p w:rsidR="00182D16" w:rsidRPr="00CF5012" w:rsidRDefault="00182D16" w:rsidP="00105C08">
                            <w:pPr>
                              <w:numPr>
                                <w:ilvl w:val="0"/>
                                <w:numId w:val="111"/>
                              </w:numPr>
                              <w:rPr>
                                <w:b/>
                              </w:rPr>
                            </w:pPr>
                            <w:r w:rsidRPr="00CF5012">
                              <w:rPr>
                                <w:b/>
                              </w:rPr>
                              <w:t>CALL 911</w:t>
                            </w:r>
                          </w:p>
                          <w:p w:rsidR="00182D16" w:rsidRPr="00CF5012" w:rsidRDefault="00182D16" w:rsidP="00105C08">
                            <w:pPr>
                              <w:numPr>
                                <w:ilvl w:val="0"/>
                                <w:numId w:val="111"/>
                              </w:numPr>
                            </w:pPr>
                            <w:r>
                              <w:t>Administer emergency medication per trained staff, if child-specific order on file</w:t>
                            </w:r>
                          </w:p>
                          <w:p w:rsidR="00182D16" w:rsidRPr="00CF5012" w:rsidRDefault="00182D16" w:rsidP="00105C08">
                            <w:pPr>
                              <w:numPr>
                                <w:ilvl w:val="0"/>
                                <w:numId w:val="111"/>
                              </w:numPr>
                            </w:pPr>
                            <w:r w:rsidRPr="00CF5012">
                              <w:t>Notify parent/guardian and school nurse</w:t>
                            </w:r>
                          </w:p>
                          <w:p w:rsidR="00182D16" w:rsidRPr="00CF5012" w:rsidRDefault="00182D16" w:rsidP="00105C08">
                            <w:pPr>
                              <w:numPr>
                                <w:ilvl w:val="0"/>
                                <w:numId w:val="111"/>
                              </w:numPr>
                            </w:pPr>
                            <w:r w:rsidRPr="00CF5012">
                              <w:t xml:space="preserve">Stay with student until </w:t>
                            </w:r>
                            <w:smartTag w:uri="urn:schemas-microsoft-com:office:smarttags" w:element="place">
                              <w:smartTag w:uri="urn:schemas-microsoft-com:office:smarttags" w:element="PlaceName">
                                <w:r w:rsidRPr="00CF5012">
                                  <w:t>EMS</w:t>
                                </w:r>
                              </w:smartTag>
                            </w:smartTag>
                            <w:r w:rsidRPr="00CF5012">
                              <w:t xml:space="preserve"> arrive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D9D863" id="AutoShape 25" o:spid="_x0000_s1145" style="position:absolute;margin-left:-18.75pt;margin-top:13pt;width:258.5pt;height:86.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">
                <v:textbox>
                  <w:txbxContent>
                    <w:p w:rsidR="00182D16" w:rsidRPr="00CF5012" w:rsidRDefault="00182D16" w:rsidP="00105C08">
                      <w:pPr>
                        <w:numPr>
                          <w:ilvl w:val="0"/>
                          <w:numId w:val="111"/>
                        </w:numPr>
                        <w:rPr>
                          <w:b/>
                        </w:rPr>
                      </w:pPr>
                      <w:r w:rsidRPr="00CF5012">
                        <w:rPr>
                          <w:b/>
                        </w:rPr>
                        <w:t>CALL 911</w:t>
                      </w:r>
                    </w:p>
                    <w:p w:rsidR="00182D16" w:rsidRPr="00CF5012" w:rsidRDefault="00182D16" w:rsidP="00105C08">
                      <w:pPr>
                        <w:numPr>
                          <w:ilvl w:val="0"/>
                          <w:numId w:val="111"/>
                        </w:numPr>
                      </w:pPr>
                      <w:r>
                        <w:t>Administer emergency medication per trained staff, if child-specific order on file</w:t>
                      </w:r>
                    </w:p>
                    <w:p w:rsidR="00182D16" w:rsidRPr="00CF5012" w:rsidRDefault="00182D16" w:rsidP="00105C08">
                      <w:pPr>
                        <w:numPr>
                          <w:ilvl w:val="0"/>
                          <w:numId w:val="111"/>
                        </w:numPr>
                      </w:pPr>
                      <w:r w:rsidRPr="00CF5012">
                        <w:t>Notify parent/guardian and school nurse</w:t>
                      </w:r>
                    </w:p>
                    <w:p w:rsidR="00182D16" w:rsidRPr="00CF5012" w:rsidRDefault="00182D16" w:rsidP="00105C08">
                      <w:pPr>
                        <w:numPr>
                          <w:ilvl w:val="0"/>
                          <w:numId w:val="111"/>
                        </w:numPr>
                      </w:pPr>
                      <w:r w:rsidRPr="00CF5012">
                        <w:t xml:space="preserve">Stay with student until </w:t>
                      </w:r>
                      <w:smartTag w:uri="urn:schemas-microsoft-com:office:smarttags" w:element="place">
                        <w:smartTag w:uri="urn:schemas-microsoft-com:office:smarttags" w:element="PlaceName">
                          <w:r w:rsidRPr="00CF5012">
                            <w:t>EMS</w:t>
                          </w:r>
                        </w:smartTag>
                      </w:smartTag>
                      <w:r w:rsidRPr="00CF5012">
                        <w:t xml:space="preserve"> arrive</w:t>
                      </w:r>
                    </w:p>
                  </w:txbxContent>
                </v:textbox>
              </v:roundrect>
            </w:pict>
          </mc:Fallback>
        </mc:AlternateContent>
      </w:r>
      <w:r w:rsidR="008D6BFD">
        <w:t xml:space="preserve">                           </w:t>
      </w:r>
      <w:r>
        <w:t xml:space="preserve">     No</w:t>
      </w:r>
    </w:p>
    <w:p w:rsidR="008D6BFD" w:rsidRPr="00AF0764" w:rsidRDefault="00DC05AA" w:rsidP="008D6BFD">
      <w:r>
        <w:rPr>
          <w:noProof/>
        </w:rPr>
        <mc:AlternateContent>
          <mc:Choice Requires="wps">
            <w:drawing>
              <wp:anchor distT="0" distB="0" distL="114300" distR="114300" simplePos="0" relativeHeight="251847680" behindDoc="0" locked="0" layoutInCell="1" allowOverlap="1" wp14:anchorId="6C33D851" wp14:editId="1BFE7BA3">
                <wp:simplePos x="0" y="0"/>
                <wp:positionH relativeFrom="column">
                  <wp:posOffset>4381500</wp:posOffset>
                </wp:positionH>
                <wp:positionV relativeFrom="paragraph">
                  <wp:posOffset>52070</wp:posOffset>
                </wp:positionV>
                <wp:extent cx="1968500" cy="838200"/>
                <wp:effectExtent l="19050" t="0" r="12700" b="1905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838200"/>
                        </a:xfrm>
                        <a:prstGeom prst="hexagon">
                          <a:avLst>
                            <a:gd name="adj" fmla="val 40741"/>
                            <a:gd name="vf" fmla="val 115470"/>
                          </a:avLst>
                        </a:prstGeom>
                        <a:solidFill>
                          <a:srgbClr val="FFFFFF"/>
                        </a:solidFill>
                        <a:ln w="9525">
                          <a:solidFill>
                            <a:srgbClr val="000000"/>
                          </a:solidFill>
                          <a:miter lim="800000"/>
                          <a:headEnd/>
                          <a:tailEnd/>
                        </a:ln>
                      </wps:spPr>
                      <wps:txbx>
                        <w:txbxContent>
                          <w:p w:rsidR="00182D16" w:rsidRPr="0035697A" w:rsidRDefault="00182D16" w:rsidP="008D6BFD">
                            <w:pPr>
                              <w:jc w:val="center"/>
                            </w:pPr>
                            <w:r w:rsidRPr="0035697A">
                              <w:t xml:space="preserve">Document </w:t>
                            </w:r>
                            <w:r>
                              <w:t>event in the Daily Visit Log in Focus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3D85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6" o:spid="_x0000_s1146" type="#_x0000_t9" style="position:absolute;margin-left:345pt;margin-top:4.1pt;width:155pt;height:6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" adj="3747">
                <v:textbox>
                  <w:txbxContent>
                    <w:p w:rsidR="00182D16" w:rsidRPr="0035697A" w:rsidRDefault="00182D16" w:rsidP="008D6BFD">
                      <w:pPr>
                        <w:jc w:val="center"/>
                      </w:pPr>
                      <w:r w:rsidRPr="0035697A">
                        <w:t xml:space="preserve">Document </w:t>
                      </w:r>
                      <w:r>
                        <w:t>event in the Daily Visit Log in Focus</w:t>
                      </w:r>
                    </w:p>
                  </w:txbxContent>
                </v:textbox>
              </v:shape>
            </w:pict>
          </mc:Fallback>
        </mc:AlternateContent>
      </w:r>
      <w:r w:rsidR="008D6BFD">
        <w:tab/>
      </w:r>
      <w:r w:rsidR="008D6BFD">
        <w:tab/>
        <w:t xml:space="preserve">   </w:t>
      </w:r>
    </w:p>
    <w:p w:rsidR="008D6BFD" w:rsidRPr="00AF0764" w:rsidRDefault="008D6BFD" w:rsidP="008D6BFD"/>
    <w:p w:rsidR="008D6BFD" w:rsidRPr="00AF0764" w:rsidRDefault="00DC05AA" w:rsidP="008D6BFD">
      <w:r>
        <w:rPr>
          <w:noProof/>
        </w:rPr>
        <mc:AlternateContent>
          <mc:Choice Requires="wps">
            <w:drawing>
              <wp:anchor distT="0" distB="0" distL="114300" distR="114300" simplePos="0" relativeHeight="251871232" behindDoc="0" locked="0" layoutInCell="1" allowOverlap="1" wp14:anchorId="1D25472A" wp14:editId="3A27E994">
                <wp:simplePos x="0" y="0"/>
                <wp:positionH relativeFrom="column">
                  <wp:posOffset>3142615</wp:posOffset>
                </wp:positionH>
                <wp:positionV relativeFrom="paragraph">
                  <wp:posOffset>148590</wp:posOffset>
                </wp:positionV>
                <wp:extent cx="1114425" cy="5080"/>
                <wp:effectExtent l="0" t="76200" r="28575" b="90170"/>
                <wp:wrapNone/>
                <wp:docPr id="147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E5CE7" id="Line 49" o:spid="_x0000_s1026" style="position:absolute;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45pt,11.7pt" to="335.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">
                <v:stroke endarrow="block"/>
              </v:line>
            </w:pict>
          </mc:Fallback>
        </mc:AlternateContent>
      </w:r>
    </w:p>
    <w:p w:rsidR="008D6BFD" w:rsidRDefault="008D6BFD" w:rsidP="008D6BFD"/>
    <w:p w:rsidR="008D6BFD" w:rsidRPr="00AF0764" w:rsidRDefault="008D6BFD" w:rsidP="008D6BFD"/>
    <w:p w:rsidR="008D6BFD" w:rsidRPr="00AF0764" w:rsidRDefault="004A0427" w:rsidP="008D6BFD">
      <w:r>
        <w:rPr>
          <w:noProof/>
        </w:rPr>
        <mc:AlternateContent>
          <mc:Choice Requires="wps">
            <w:drawing>
              <wp:anchor distT="0" distB="0" distL="114300" distR="114300" simplePos="0" relativeHeight="251849728" behindDoc="0" locked="0" layoutInCell="1" allowOverlap="1" wp14:anchorId="2838AC02" wp14:editId="212B8904">
                <wp:simplePos x="0" y="0"/>
                <wp:positionH relativeFrom="margin">
                  <wp:posOffset>3533775</wp:posOffset>
                </wp:positionH>
                <wp:positionV relativeFrom="paragraph">
                  <wp:posOffset>123190</wp:posOffset>
                </wp:positionV>
                <wp:extent cx="3552825" cy="1828800"/>
                <wp:effectExtent l="0" t="0" r="28575" b="38100"/>
                <wp:wrapNone/>
                <wp:docPr id="14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1828800"/>
                        </a:xfrm>
                        <a:prstGeom prst="flowChartOffpageConnector">
                          <a:avLst/>
                        </a:prstGeom>
                        <a:solidFill>
                          <a:srgbClr val="C0C0C0"/>
                        </a:solidFill>
                        <a:ln w="9525">
                          <a:solidFill>
                            <a:srgbClr val="000000"/>
                          </a:solidFill>
                          <a:miter lim="800000"/>
                          <a:headEnd/>
                          <a:tailEnd/>
                        </a:ln>
                      </wps:spPr>
                      <wps:txbx>
                        <w:txbxContent>
                          <w:p w:rsidR="00182D16" w:rsidRPr="004E3BBD" w:rsidRDefault="00182D16" w:rsidP="008D6BFD">
                            <w:pPr>
                              <w:autoSpaceDE w:val="0"/>
                              <w:autoSpaceDN w:val="0"/>
                              <w:adjustRightInd w:val="0"/>
                              <w:rPr>
                                <w:b/>
                              </w:rPr>
                            </w:pPr>
                            <w:r w:rsidRPr="004E3BBD">
                              <w:rPr>
                                <w:b/>
                              </w:rPr>
                              <w:t>Seizures may be any of the following:</w:t>
                            </w:r>
                          </w:p>
                          <w:p w:rsidR="00182D16" w:rsidRPr="00C54A16" w:rsidRDefault="00182D16" w:rsidP="00105C08">
                            <w:pPr>
                              <w:numPr>
                                <w:ilvl w:val="0"/>
                                <w:numId w:val="117"/>
                              </w:numPr>
                              <w:autoSpaceDE w:val="0"/>
                              <w:autoSpaceDN w:val="0"/>
                              <w:adjustRightInd w:val="0"/>
                            </w:pPr>
                            <w:r w:rsidRPr="00C54A16">
                              <w:t>Episodes of staring with loss of eye contact.</w:t>
                            </w:r>
                          </w:p>
                          <w:p w:rsidR="00182D16" w:rsidRPr="00C54A16" w:rsidRDefault="00182D16" w:rsidP="00105C08">
                            <w:pPr>
                              <w:numPr>
                                <w:ilvl w:val="0"/>
                                <w:numId w:val="117"/>
                              </w:numPr>
                              <w:autoSpaceDE w:val="0"/>
                              <w:autoSpaceDN w:val="0"/>
                              <w:adjustRightInd w:val="0"/>
                            </w:pPr>
                            <w:r w:rsidRPr="00C54A16">
                              <w:t>Staring involving twitching of the arm and leg muscles.</w:t>
                            </w:r>
                          </w:p>
                          <w:p w:rsidR="00182D16" w:rsidRPr="00464146" w:rsidRDefault="00182D16" w:rsidP="00105C08">
                            <w:pPr>
                              <w:numPr>
                                <w:ilvl w:val="0"/>
                                <w:numId w:val="117"/>
                              </w:numPr>
                              <w:autoSpaceDE w:val="0"/>
                              <w:autoSpaceDN w:val="0"/>
                              <w:adjustRightInd w:val="0"/>
                            </w:pPr>
                            <w:r w:rsidRPr="00C54A16">
                              <w:t>Generalized jerking movements of the arms and legs</w:t>
                            </w:r>
                            <w:r w:rsidRPr="00464146">
                              <w:t>.</w:t>
                            </w:r>
                          </w:p>
                          <w:p w:rsidR="00182D16" w:rsidRPr="00C54A16" w:rsidRDefault="00182D16" w:rsidP="00105C08">
                            <w:pPr>
                              <w:numPr>
                                <w:ilvl w:val="0"/>
                                <w:numId w:val="117"/>
                              </w:numPr>
                              <w:autoSpaceDE w:val="0"/>
                              <w:autoSpaceDN w:val="0"/>
                              <w:adjustRightInd w:val="0"/>
                            </w:pPr>
                            <w:r w:rsidRPr="00C54A16">
                              <w:t>Unusual behavior for that person (e.g. running, belligerence, making strange sounds, etc.)</w:t>
                            </w:r>
                          </w:p>
                          <w:p w:rsidR="00182D16" w:rsidRPr="00C54A16" w:rsidRDefault="00182D16" w:rsidP="00105C08">
                            <w:pPr>
                              <w:numPr>
                                <w:ilvl w:val="0"/>
                                <w:numId w:val="117"/>
                              </w:numPr>
                              <w:autoSpaceDE w:val="0"/>
                              <w:autoSpaceDN w:val="0"/>
                              <w:adjustRightInd w:val="0"/>
                            </w:pPr>
                            <w:r w:rsidRPr="00C54A16">
                              <w:t>Altered mental status</w:t>
                            </w:r>
                          </w:p>
                          <w:p w:rsidR="00182D16" w:rsidRPr="00C54A16" w:rsidRDefault="00182D16" w:rsidP="008D6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8AC02" id="_x0000_t177" coordsize="21600,21600" o:spt="177" path="m,l21600,r,17255l10800,21600,,17255xe">
                <v:stroke joinstyle="miter"/>
                <v:path gradientshapeok="t" o:connecttype="rect" textboxrect="0,0,21600,17255"/>
              </v:shapetype>
              <v:shape id="AutoShape 28" o:spid="_x0000_s1147" type="#_x0000_t177" style="position:absolute;margin-left:278.25pt;margin-top:9.7pt;width:279.75pt;height:2in;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" fillcolor="silver">
                <v:textbox>
                  <w:txbxContent>
                    <w:p w:rsidR="00182D16" w:rsidRPr="004E3BBD" w:rsidRDefault="00182D16" w:rsidP="008D6BFD">
                      <w:pPr>
                        <w:autoSpaceDE w:val="0"/>
                        <w:autoSpaceDN w:val="0"/>
                        <w:adjustRightInd w:val="0"/>
                        <w:rPr>
                          <w:b/>
                        </w:rPr>
                      </w:pPr>
                      <w:r w:rsidRPr="004E3BBD">
                        <w:rPr>
                          <w:b/>
                        </w:rPr>
                        <w:t>Seizures may be any of the following:</w:t>
                      </w:r>
                    </w:p>
                    <w:p w:rsidR="00182D16" w:rsidRPr="00C54A16" w:rsidRDefault="00182D16" w:rsidP="00105C08">
                      <w:pPr>
                        <w:numPr>
                          <w:ilvl w:val="0"/>
                          <w:numId w:val="117"/>
                        </w:numPr>
                        <w:autoSpaceDE w:val="0"/>
                        <w:autoSpaceDN w:val="0"/>
                        <w:adjustRightInd w:val="0"/>
                      </w:pPr>
                      <w:r w:rsidRPr="00C54A16">
                        <w:t>Episodes of staring with loss of eye contact.</w:t>
                      </w:r>
                    </w:p>
                    <w:p w:rsidR="00182D16" w:rsidRPr="00C54A16" w:rsidRDefault="00182D16" w:rsidP="00105C08">
                      <w:pPr>
                        <w:numPr>
                          <w:ilvl w:val="0"/>
                          <w:numId w:val="117"/>
                        </w:numPr>
                        <w:autoSpaceDE w:val="0"/>
                        <w:autoSpaceDN w:val="0"/>
                        <w:adjustRightInd w:val="0"/>
                      </w:pPr>
                      <w:r w:rsidRPr="00C54A16">
                        <w:t>Staring involving twitching of the arm and leg muscles.</w:t>
                      </w:r>
                    </w:p>
                    <w:p w:rsidR="00182D16" w:rsidRPr="00464146" w:rsidRDefault="00182D16" w:rsidP="00105C08">
                      <w:pPr>
                        <w:numPr>
                          <w:ilvl w:val="0"/>
                          <w:numId w:val="117"/>
                        </w:numPr>
                        <w:autoSpaceDE w:val="0"/>
                        <w:autoSpaceDN w:val="0"/>
                        <w:adjustRightInd w:val="0"/>
                      </w:pPr>
                      <w:r w:rsidRPr="00C54A16">
                        <w:t>Generalized jerking movements of the arms and legs</w:t>
                      </w:r>
                      <w:r w:rsidRPr="00464146">
                        <w:t>.</w:t>
                      </w:r>
                    </w:p>
                    <w:p w:rsidR="00182D16" w:rsidRPr="00C54A16" w:rsidRDefault="00182D16" w:rsidP="00105C08">
                      <w:pPr>
                        <w:numPr>
                          <w:ilvl w:val="0"/>
                          <w:numId w:val="117"/>
                        </w:numPr>
                        <w:autoSpaceDE w:val="0"/>
                        <w:autoSpaceDN w:val="0"/>
                        <w:adjustRightInd w:val="0"/>
                      </w:pPr>
                      <w:r w:rsidRPr="00C54A16">
                        <w:t>Unusual behavior for that person (e.g. running, belligerence, making strange sounds, etc.)</w:t>
                      </w:r>
                    </w:p>
                    <w:p w:rsidR="00182D16" w:rsidRPr="00C54A16" w:rsidRDefault="00182D16" w:rsidP="00105C08">
                      <w:pPr>
                        <w:numPr>
                          <w:ilvl w:val="0"/>
                          <w:numId w:val="117"/>
                        </w:numPr>
                        <w:autoSpaceDE w:val="0"/>
                        <w:autoSpaceDN w:val="0"/>
                        <w:adjustRightInd w:val="0"/>
                      </w:pPr>
                      <w:r w:rsidRPr="00C54A16">
                        <w:t>Altered mental status</w:t>
                      </w:r>
                    </w:p>
                    <w:p w:rsidR="00182D16" w:rsidRPr="00C54A16" w:rsidRDefault="00182D16" w:rsidP="008D6BFD"/>
                  </w:txbxContent>
                </v:textbox>
                <w10:wrap anchorx="margin"/>
              </v:shape>
            </w:pict>
          </mc:Fallback>
        </mc:AlternateContent>
      </w:r>
      <w:r w:rsidR="004F1F3D">
        <w:rPr>
          <w:noProof/>
        </w:rPr>
        <mc:AlternateContent>
          <mc:Choice Requires="wps">
            <w:drawing>
              <wp:anchor distT="0" distB="0" distL="114300" distR="114300" simplePos="0" relativeHeight="251873280" behindDoc="0" locked="0" layoutInCell="1" allowOverlap="1" wp14:anchorId="1E343273" wp14:editId="53803101">
                <wp:simplePos x="0" y="0"/>
                <wp:positionH relativeFrom="column">
                  <wp:posOffset>-342900</wp:posOffset>
                </wp:positionH>
                <wp:positionV relativeFrom="paragraph">
                  <wp:posOffset>237490</wp:posOffset>
                </wp:positionV>
                <wp:extent cx="3781425" cy="1714500"/>
                <wp:effectExtent l="0" t="0" r="28575" b="38100"/>
                <wp:wrapNone/>
                <wp:docPr id="148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714500"/>
                        </a:xfrm>
                        <a:prstGeom prst="flowChartOffpageConnector">
                          <a:avLst/>
                        </a:prstGeom>
                        <a:solidFill>
                          <a:srgbClr val="C0C0C0"/>
                        </a:solidFill>
                        <a:ln w="9525">
                          <a:solidFill>
                            <a:srgbClr val="000000"/>
                          </a:solidFill>
                          <a:miter lim="800000"/>
                          <a:headEnd/>
                          <a:tailEnd/>
                        </a:ln>
                      </wps:spPr>
                      <wps:txbx>
                        <w:txbxContent>
                          <w:p w:rsidR="00182D16" w:rsidRDefault="00182D16" w:rsidP="008D6BFD">
                            <w:pPr>
                              <w:jc w:val="center"/>
                              <w:rPr>
                                <w:b/>
                                <w:sz w:val="24"/>
                              </w:rPr>
                            </w:pPr>
                            <w:r>
                              <w:rPr>
                                <w:b/>
                                <w:sz w:val="24"/>
                              </w:rPr>
                              <w:t>CALL 911:</w:t>
                            </w:r>
                          </w:p>
                          <w:p w:rsidR="00182D16" w:rsidRPr="002C6AC5" w:rsidRDefault="00182D16" w:rsidP="00105C08">
                            <w:pPr>
                              <w:numPr>
                                <w:ilvl w:val="0"/>
                                <w:numId w:val="106"/>
                              </w:numPr>
                              <w:rPr>
                                <w:b/>
                              </w:rPr>
                            </w:pPr>
                            <w:r w:rsidRPr="002C6AC5">
                              <w:rPr>
                                <w:b/>
                              </w:rPr>
                              <w:t>If seizure lasts longer than 5 minutes</w:t>
                            </w:r>
                          </w:p>
                          <w:p w:rsidR="00182D16" w:rsidRPr="002C6AC5" w:rsidRDefault="00182D16" w:rsidP="00105C08">
                            <w:pPr>
                              <w:numPr>
                                <w:ilvl w:val="0"/>
                                <w:numId w:val="106"/>
                              </w:numPr>
                              <w:rPr>
                                <w:b/>
                              </w:rPr>
                            </w:pPr>
                            <w:r w:rsidRPr="002C6AC5">
                              <w:rPr>
                                <w:b/>
                              </w:rPr>
                              <w:t xml:space="preserve">If </w:t>
                            </w:r>
                            <w:r>
                              <w:rPr>
                                <w:b/>
                              </w:rPr>
                              <w:t>student has repeated seizures</w:t>
                            </w:r>
                          </w:p>
                          <w:p w:rsidR="00182D16" w:rsidRPr="002C6AC5" w:rsidRDefault="00182D16" w:rsidP="00105C08">
                            <w:pPr>
                              <w:numPr>
                                <w:ilvl w:val="0"/>
                                <w:numId w:val="106"/>
                              </w:numPr>
                              <w:rPr>
                                <w:b/>
                              </w:rPr>
                            </w:pPr>
                            <w:r w:rsidRPr="002C6AC5">
                              <w:rPr>
                                <w:b/>
                              </w:rPr>
                              <w:t>If student has trouble breathing after a seizure</w:t>
                            </w:r>
                          </w:p>
                          <w:p w:rsidR="00182D16" w:rsidRDefault="00182D16" w:rsidP="00105C08">
                            <w:pPr>
                              <w:numPr>
                                <w:ilvl w:val="0"/>
                                <w:numId w:val="106"/>
                              </w:numPr>
                              <w:rPr>
                                <w:b/>
                              </w:rPr>
                            </w:pPr>
                            <w:r w:rsidRPr="002C6AC5">
                              <w:rPr>
                                <w:b/>
                              </w:rPr>
                              <w:t>If student cannot be aroused after seizure</w:t>
                            </w:r>
                          </w:p>
                          <w:p w:rsidR="00182D16" w:rsidRPr="002C6AC5" w:rsidRDefault="00182D16" w:rsidP="00105C08">
                            <w:pPr>
                              <w:numPr>
                                <w:ilvl w:val="0"/>
                                <w:numId w:val="106"/>
                              </w:numPr>
                              <w:rPr>
                                <w:b/>
                              </w:rPr>
                            </w:pPr>
                            <w:r>
                              <w:rPr>
                                <w:b/>
                              </w:rPr>
                              <w:t>If student is pregnant, diabetic, or has no known seizure history</w:t>
                            </w:r>
                          </w:p>
                          <w:p w:rsidR="00182D16" w:rsidRPr="00C54A16" w:rsidRDefault="00182D16" w:rsidP="008D6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43273" id="AutoShape 51" o:spid="_x0000_s1148" type="#_x0000_t177" style="position:absolute;margin-left:-27pt;margin-top:18.7pt;width:297.75pt;height:1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" fillcolor="silver">
                <v:textbox>
                  <w:txbxContent>
                    <w:p w:rsidR="00182D16" w:rsidRDefault="00182D16" w:rsidP="008D6BFD">
                      <w:pPr>
                        <w:jc w:val="center"/>
                        <w:rPr>
                          <w:b/>
                          <w:sz w:val="24"/>
                        </w:rPr>
                      </w:pPr>
                      <w:r>
                        <w:rPr>
                          <w:b/>
                          <w:sz w:val="24"/>
                        </w:rPr>
                        <w:t>CALL 911:</w:t>
                      </w:r>
                    </w:p>
                    <w:p w:rsidR="00182D16" w:rsidRPr="002C6AC5" w:rsidRDefault="00182D16" w:rsidP="00105C08">
                      <w:pPr>
                        <w:numPr>
                          <w:ilvl w:val="0"/>
                          <w:numId w:val="106"/>
                        </w:numPr>
                        <w:rPr>
                          <w:b/>
                        </w:rPr>
                      </w:pPr>
                      <w:r w:rsidRPr="002C6AC5">
                        <w:rPr>
                          <w:b/>
                        </w:rPr>
                        <w:t>If seizure lasts longer than 5 minutes</w:t>
                      </w:r>
                    </w:p>
                    <w:p w:rsidR="00182D16" w:rsidRPr="002C6AC5" w:rsidRDefault="00182D16" w:rsidP="00105C08">
                      <w:pPr>
                        <w:numPr>
                          <w:ilvl w:val="0"/>
                          <w:numId w:val="106"/>
                        </w:numPr>
                        <w:rPr>
                          <w:b/>
                        </w:rPr>
                      </w:pPr>
                      <w:r w:rsidRPr="002C6AC5">
                        <w:rPr>
                          <w:b/>
                        </w:rPr>
                        <w:t xml:space="preserve">If </w:t>
                      </w:r>
                      <w:r>
                        <w:rPr>
                          <w:b/>
                        </w:rPr>
                        <w:t>student has repeated seizures</w:t>
                      </w:r>
                    </w:p>
                    <w:p w:rsidR="00182D16" w:rsidRPr="002C6AC5" w:rsidRDefault="00182D16" w:rsidP="00105C08">
                      <w:pPr>
                        <w:numPr>
                          <w:ilvl w:val="0"/>
                          <w:numId w:val="106"/>
                        </w:numPr>
                        <w:rPr>
                          <w:b/>
                        </w:rPr>
                      </w:pPr>
                      <w:r w:rsidRPr="002C6AC5">
                        <w:rPr>
                          <w:b/>
                        </w:rPr>
                        <w:t>If student has trouble breathing after a seizure</w:t>
                      </w:r>
                    </w:p>
                    <w:p w:rsidR="00182D16" w:rsidRDefault="00182D16" w:rsidP="00105C08">
                      <w:pPr>
                        <w:numPr>
                          <w:ilvl w:val="0"/>
                          <w:numId w:val="106"/>
                        </w:numPr>
                        <w:rPr>
                          <w:b/>
                        </w:rPr>
                      </w:pPr>
                      <w:r w:rsidRPr="002C6AC5">
                        <w:rPr>
                          <w:b/>
                        </w:rPr>
                        <w:t>If student cannot be aroused after seizure</w:t>
                      </w:r>
                    </w:p>
                    <w:p w:rsidR="00182D16" w:rsidRPr="002C6AC5" w:rsidRDefault="00182D16" w:rsidP="00105C08">
                      <w:pPr>
                        <w:numPr>
                          <w:ilvl w:val="0"/>
                          <w:numId w:val="106"/>
                        </w:numPr>
                        <w:rPr>
                          <w:b/>
                        </w:rPr>
                      </w:pPr>
                      <w:r>
                        <w:rPr>
                          <w:b/>
                        </w:rPr>
                        <w:t>If student is pregnant, diabetic, or has no known seizure history</w:t>
                      </w:r>
                    </w:p>
                    <w:p w:rsidR="00182D16" w:rsidRPr="00C54A16" w:rsidRDefault="00182D16" w:rsidP="008D6BFD"/>
                  </w:txbxContent>
                </v:textbox>
              </v:shape>
            </w:pict>
          </mc:Fallback>
        </mc:AlternateContent>
      </w:r>
    </w:p>
    <w:p w:rsidR="008D6BFD" w:rsidRDefault="008D6BFD" w:rsidP="008D6BFD"/>
    <w:p w:rsidR="008D6BFD" w:rsidRDefault="008D6BFD" w:rsidP="008D6BFD"/>
    <w:p w:rsidR="008D6BFD" w:rsidRDefault="008D6BFD" w:rsidP="008D6BFD"/>
    <w:p w:rsidR="008D6BFD" w:rsidRDefault="008D6BFD" w:rsidP="008D6BFD"/>
    <w:p w:rsidR="008D6BFD" w:rsidRDefault="008D6BFD" w:rsidP="008D6BFD"/>
    <w:p w:rsidR="008D6BFD" w:rsidRDefault="008D6BFD" w:rsidP="008D6BFD"/>
    <w:p w:rsidR="008D6BFD" w:rsidRDefault="008D6BFD" w:rsidP="008D6BFD"/>
    <w:p w:rsidR="008D6BFD" w:rsidRDefault="008D6BFD" w:rsidP="008D6BFD"/>
    <w:bookmarkEnd w:id="20"/>
    <w:bookmarkEnd w:id="21"/>
    <w:p w:rsidR="00095A4E" w:rsidRPr="00614374" w:rsidRDefault="00095A4E" w:rsidP="00614374">
      <w:pPr>
        <w:autoSpaceDE w:val="0"/>
        <w:autoSpaceDN w:val="0"/>
        <w:adjustRightInd w:val="0"/>
        <w:jc w:val="center"/>
        <w:rPr>
          <w:rFonts w:ascii="Arial" w:eastAsia="Arial Unicode MS" w:hAnsi="Arial" w:cs="Arial"/>
          <w:color w:val="000000"/>
        </w:rPr>
      </w:pPr>
      <w:r>
        <w:rPr>
          <w:rFonts w:ascii="Arial" w:hAnsi="Arial" w:cs="Arial"/>
          <w:b/>
          <w:spacing w:val="4"/>
          <w:sz w:val="28"/>
          <w:szCs w:val="28"/>
          <w:u w:val="single"/>
        </w:rPr>
        <w:lastRenderedPageBreak/>
        <w:t>P</w:t>
      </w:r>
      <w:r w:rsidRPr="00095A4E">
        <w:rPr>
          <w:rFonts w:ascii="Arial" w:hAnsi="Arial" w:cs="Arial"/>
          <w:b/>
          <w:spacing w:val="4"/>
          <w:sz w:val="28"/>
          <w:szCs w:val="28"/>
          <w:u w:val="single"/>
        </w:rPr>
        <w:t>rocedure</w:t>
      </w:r>
      <w:r w:rsidRPr="00095A4E">
        <w:rPr>
          <w:rFonts w:ascii="Arial" w:hAnsi="Arial" w:cs="Arial"/>
          <w:b/>
          <w:spacing w:val="-3"/>
          <w:sz w:val="28"/>
          <w:szCs w:val="28"/>
          <w:u w:val="single"/>
        </w:rPr>
        <w:t xml:space="preserve"> </w:t>
      </w:r>
      <w:r w:rsidRPr="00095A4E">
        <w:rPr>
          <w:rFonts w:ascii="Arial" w:hAnsi="Arial" w:cs="Arial"/>
          <w:b/>
          <w:spacing w:val="-8"/>
          <w:sz w:val="28"/>
          <w:szCs w:val="28"/>
          <w:u w:val="single"/>
        </w:rPr>
        <w:t>f</w:t>
      </w:r>
      <w:r w:rsidRPr="00095A4E">
        <w:rPr>
          <w:rFonts w:ascii="Arial" w:hAnsi="Arial" w:cs="Arial"/>
          <w:b/>
          <w:spacing w:val="4"/>
          <w:sz w:val="28"/>
          <w:szCs w:val="28"/>
          <w:u w:val="single"/>
        </w:rPr>
        <w:t>o</w:t>
      </w:r>
      <w:r w:rsidRPr="00095A4E">
        <w:rPr>
          <w:rFonts w:ascii="Arial" w:hAnsi="Arial" w:cs="Arial"/>
          <w:b/>
          <w:sz w:val="28"/>
          <w:szCs w:val="28"/>
          <w:u w:val="single"/>
        </w:rPr>
        <w:t>r</w:t>
      </w:r>
      <w:r w:rsidR="00FF56DD">
        <w:rPr>
          <w:rFonts w:ascii="Arial" w:hAnsi="Arial" w:cs="Arial"/>
          <w:b/>
          <w:spacing w:val="4"/>
          <w:sz w:val="28"/>
          <w:szCs w:val="28"/>
          <w:u w:val="single"/>
        </w:rPr>
        <w:t xml:space="preserve"> </w:t>
      </w:r>
      <w:r w:rsidRPr="00095A4E">
        <w:rPr>
          <w:rFonts w:ascii="Arial" w:hAnsi="Arial" w:cs="Arial"/>
          <w:b/>
          <w:spacing w:val="-2"/>
          <w:sz w:val="28"/>
          <w:szCs w:val="28"/>
          <w:u w:val="single"/>
        </w:rPr>
        <w:t>C</w:t>
      </w:r>
      <w:r w:rsidRPr="00095A4E">
        <w:rPr>
          <w:rFonts w:ascii="Arial" w:hAnsi="Arial" w:cs="Arial"/>
          <w:b/>
          <w:spacing w:val="1"/>
          <w:sz w:val="28"/>
          <w:szCs w:val="28"/>
          <w:u w:val="single"/>
        </w:rPr>
        <w:t>r</w:t>
      </w:r>
      <w:r w:rsidRPr="00095A4E">
        <w:rPr>
          <w:rFonts w:ascii="Arial" w:hAnsi="Arial" w:cs="Arial"/>
          <w:b/>
          <w:spacing w:val="-1"/>
          <w:sz w:val="28"/>
          <w:szCs w:val="28"/>
          <w:u w:val="single"/>
        </w:rPr>
        <w:t>ea</w:t>
      </w:r>
      <w:r w:rsidRPr="00095A4E">
        <w:rPr>
          <w:rFonts w:ascii="Arial" w:hAnsi="Arial" w:cs="Arial"/>
          <w:b/>
          <w:spacing w:val="5"/>
          <w:sz w:val="28"/>
          <w:szCs w:val="28"/>
          <w:u w:val="single"/>
        </w:rPr>
        <w:t>t</w:t>
      </w:r>
      <w:r w:rsidRPr="00095A4E">
        <w:rPr>
          <w:rFonts w:ascii="Arial" w:hAnsi="Arial" w:cs="Arial"/>
          <w:b/>
          <w:spacing w:val="-5"/>
          <w:sz w:val="28"/>
          <w:szCs w:val="28"/>
          <w:u w:val="single"/>
        </w:rPr>
        <w:t>in</w:t>
      </w:r>
      <w:r w:rsidRPr="00095A4E">
        <w:rPr>
          <w:rFonts w:ascii="Arial" w:hAnsi="Arial" w:cs="Arial"/>
          <w:b/>
          <w:sz w:val="28"/>
          <w:szCs w:val="28"/>
          <w:u w:val="single"/>
        </w:rPr>
        <w:t>g</w:t>
      </w:r>
      <w:r w:rsidRPr="00095A4E">
        <w:rPr>
          <w:rFonts w:ascii="Arial" w:hAnsi="Arial" w:cs="Arial"/>
          <w:b/>
          <w:spacing w:val="2"/>
          <w:sz w:val="28"/>
          <w:szCs w:val="28"/>
          <w:u w:val="single"/>
        </w:rPr>
        <w:t xml:space="preserve"> </w:t>
      </w:r>
      <w:r w:rsidRPr="00095A4E">
        <w:rPr>
          <w:rFonts w:ascii="Arial" w:hAnsi="Arial" w:cs="Arial"/>
          <w:b/>
          <w:spacing w:val="-3"/>
          <w:sz w:val="28"/>
          <w:szCs w:val="28"/>
          <w:u w:val="single"/>
        </w:rPr>
        <w:t>M</w:t>
      </w:r>
      <w:r w:rsidRPr="00095A4E">
        <w:rPr>
          <w:rFonts w:ascii="Arial" w:hAnsi="Arial" w:cs="Arial"/>
          <w:b/>
          <w:spacing w:val="-1"/>
          <w:sz w:val="28"/>
          <w:szCs w:val="28"/>
          <w:u w:val="single"/>
        </w:rPr>
        <w:t>e</w:t>
      </w:r>
      <w:r w:rsidRPr="00095A4E">
        <w:rPr>
          <w:rFonts w:ascii="Arial" w:hAnsi="Arial" w:cs="Arial"/>
          <w:b/>
          <w:spacing w:val="4"/>
          <w:sz w:val="28"/>
          <w:szCs w:val="28"/>
          <w:u w:val="single"/>
        </w:rPr>
        <w:t>d</w:t>
      </w:r>
      <w:r w:rsidRPr="00095A4E">
        <w:rPr>
          <w:rFonts w:ascii="Arial" w:hAnsi="Arial" w:cs="Arial"/>
          <w:b/>
          <w:spacing w:val="-5"/>
          <w:sz w:val="28"/>
          <w:szCs w:val="28"/>
          <w:u w:val="single"/>
        </w:rPr>
        <w:t>i</w:t>
      </w:r>
      <w:r w:rsidRPr="00095A4E">
        <w:rPr>
          <w:rFonts w:ascii="Arial" w:hAnsi="Arial" w:cs="Arial"/>
          <w:b/>
          <w:spacing w:val="3"/>
          <w:sz w:val="28"/>
          <w:szCs w:val="28"/>
          <w:u w:val="single"/>
        </w:rPr>
        <w:t>ca</w:t>
      </w:r>
      <w:r w:rsidRPr="00095A4E">
        <w:rPr>
          <w:rFonts w:ascii="Arial" w:hAnsi="Arial" w:cs="Arial"/>
          <w:b/>
          <w:sz w:val="28"/>
          <w:szCs w:val="28"/>
          <w:u w:val="single"/>
        </w:rPr>
        <w:t>l</w:t>
      </w:r>
      <w:r w:rsidRPr="00095A4E">
        <w:rPr>
          <w:rFonts w:ascii="Arial" w:hAnsi="Arial" w:cs="Arial"/>
          <w:b/>
          <w:spacing w:val="-7"/>
          <w:sz w:val="28"/>
          <w:szCs w:val="28"/>
          <w:u w:val="single"/>
        </w:rPr>
        <w:t xml:space="preserve"> </w:t>
      </w:r>
      <w:r w:rsidRPr="00095A4E">
        <w:rPr>
          <w:rFonts w:ascii="Arial" w:hAnsi="Arial" w:cs="Arial"/>
          <w:b/>
          <w:spacing w:val="-1"/>
          <w:sz w:val="28"/>
          <w:szCs w:val="28"/>
          <w:u w:val="single"/>
        </w:rPr>
        <w:t>G</w:t>
      </w:r>
      <w:r w:rsidRPr="00095A4E">
        <w:rPr>
          <w:rFonts w:ascii="Arial" w:hAnsi="Arial" w:cs="Arial"/>
          <w:b/>
          <w:spacing w:val="4"/>
          <w:sz w:val="28"/>
          <w:szCs w:val="28"/>
          <w:u w:val="single"/>
        </w:rPr>
        <w:t>u</w:t>
      </w:r>
      <w:r w:rsidRPr="00095A4E">
        <w:rPr>
          <w:rFonts w:ascii="Arial" w:hAnsi="Arial" w:cs="Arial"/>
          <w:b/>
          <w:spacing w:val="-5"/>
          <w:sz w:val="28"/>
          <w:szCs w:val="28"/>
          <w:u w:val="single"/>
        </w:rPr>
        <w:t>i</w:t>
      </w:r>
      <w:r w:rsidRPr="00095A4E">
        <w:rPr>
          <w:rFonts w:ascii="Arial" w:hAnsi="Arial" w:cs="Arial"/>
          <w:b/>
          <w:sz w:val="28"/>
          <w:szCs w:val="28"/>
          <w:u w:val="single"/>
        </w:rPr>
        <w:t>d</w:t>
      </w:r>
      <w:r w:rsidRPr="00095A4E">
        <w:rPr>
          <w:rFonts w:ascii="Arial" w:hAnsi="Arial" w:cs="Arial"/>
          <w:b/>
          <w:spacing w:val="3"/>
          <w:sz w:val="28"/>
          <w:szCs w:val="28"/>
          <w:u w:val="single"/>
        </w:rPr>
        <w:t>e</w:t>
      </w:r>
      <w:r w:rsidRPr="00095A4E">
        <w:rPr>
          <w:rFonts w:ascii="Arial" w:hAnsi="Arial" w:cs="Arial"/>
          <w:b/>
          <w:sz w:val="28"/>
          <w:szCs w:val="28"/>
          <w:u w:val="single"/>
        </w:rPr>
        <w:t>l</w:t>
      </w:r>
      <w:r w:rsidRPr="00095A4E">
        <w:rPr>
          <w:rFonts w:ascii="Arial" w:hAnsi="Arial" w:cs="Arial"/>
          <w:b/>
          <w:spacing w:val="-5"/>
          <w:sz w:val="28"/>
          <w:szCs w:val="28"/>
          <w:u w:val="single"/>
        </w:rPr>
        <w:t>i</w:t>
      </w:r>
      <w:r w:rsidRPr="00095A4E">
        <w:rPr>
          <w:rFonts w:ascii="Arial" w:hAnsi="Arial" w:cs="Arial"/>
          <w:b/>
          <w:sz w:val="28"/>
          <w:szCs w:val="28"/>
          <w:u w:val="single"/>
        </w:rPr>
        <w:t>n</w:t>
      </w:r>
      <w:r w:rsidRPr="00095A4E">
        <w:rPr>
          <w:rFonts w:ascii="Arial" w:hAnsi="Arial" w:cs="Arial"/>
          <w:b/>
          <w:spacing w:val="3"/>
          <w:sz w:val="28"/>
          <w:szCs w:val="28"/>
          <w:u w:val="single"/>
        </w:rPr>
        <w:t>e</w:t>
      </w:r>
      <w:r w:rsidRPr="00095A4E">
        <w:rPr>
          <w:rFonts w:ascii="Arial" w:hAnsi="Arial" w:cs="Arial"/>
          <w:b/>
          <w:sz w:val="28"/>
          <w:szCs w:val="28"/>
          <w:u w:val="single"/>
        </w:rPr>
        <w:t>s</w:t>
      </w:r>
      <w:r w:rsidRPr="00095A4E">
        <w:rPr>
          <w:rFonts w:ascii="Arial" w:hAnsi="Arial" w:cs="Arial"/>
          <w:b/>
          <w:spacing w:val="5"/>
          <w:sz w:val="28"/>
          <w:szCs w:val="28"/>
          <w:u w:val="single"/>
        </w:rPr>
        <w:t xml:space="preserve"> </w:t>
      </w:r>
      <w:r w:rsidRPr="00095A4E">
        <w:rPr>
          <w:rFonts w:ascii="Arial" w:hAnsi="Arial" w:cs="Arial"/>
          <w:b/>
          <w:spacing w:val="-8"/>
          <w:sz w:val="28"/>
          <w:szCs w:val="28"/>
          <w:u w:val="single"/>
        </w:rPr>
        <w:t>f</w:t>
      </w:r>
      <w:r w:rsidRPr="00095A4E">
        <w:rPr>
          <w:rFonts w:ascii="Arial" w:hAnsi="Arial" w:cs="Arial"/>
          <w:b/>
          <w:spacing w:val="4"/>
          <w:sz w:val="28"/>
          <w:szCs w:val="28"/>
          <w:u w:val="single"/>
        </w:rPr>
        <w:t>o</w:t>
      </w:r>
      <w:r w:rsidRPr="00095A4E">
        <w:rPr>
          <w:rFonts w:ascii="Arial" w:hAnsi="Arial" w:cs="Arial"/>
          <w:b/>
          <w:sz w:val="28"/>
          <w:szCs w:val="28"/>
          <w:u w:val="single"/>
        </w:rPr>
        <w:t>r</w:t>
      </w:r>
      <w:r w:rsidRPr="00095A4E">
        <w:rPr>
          <w:rFonts w:ascii="Arial" w:hAnsi="Arial" w:cs="Arial"/>
          <w:b/>
          <w:spacing w:val="-1"/>
          <w:sz w:val="28"/>
          <w:szCs w:val="28"/>
          <w:u w:val="single"/>
        </w:rPr>
        <w:t xml:space="preserve"> </w:t>
      </w:r>
      <w:r w:rsidRPr="00095A4E">
        <w:rPr>
          <w:rFonts w:ascii="Arial" w:hAnsi="Arial" w:cs="Arial"/>
          <w:b/>
          <w:spacing w:val="5"/>
          <w:sz w:val="28"/>
          <w:szCs w:val="28"/>
          <w:u w:val="single"/>
        </w:rPr>
        <w:t>t</w:t>
      </w:r>
      <w:r w:rsidRPr="00095A4E">
        <w:rPr>
          <w:rFonts w:ascii="Arial" w:hAnsi="Arial" w:cs="Arial"/>
          <w:b/>
          <w:spacing w:val="-5"/>
          <w:sz w:val="28"/>
          <w:szCs w:val="28"/>
          <w:u w:val="single"/>
        </w:rPr>
        <w:t>h</w:t>
      </w:r>
      <w:r w:rsidRPr="00095A4E">
        <w:rPr>
          <w:rFonts w:ascii="Arial" w:hAnsi="Arial" w:cs="Arial"/>
          <w:b/>
          <w:sz w:val="28"/>
          <w:szCs w:val="28"/>
          <w:u w:val="single"/>
        </w:rPr>
        <w:t>e</w:t>
      </w:r>
      <w:r w:rsidRPr="00095A4E">
        <w:rPr>
          <w:rFonts w:ascii="Arial" w:hAnsi="Arial" w:cs="Arial"/>
          <w:b/>
          <w:spacing w:val="1"/>
          <w:sz w:val="28"/>
          <w:szCs w:val="28"/>
          <w:u w:val="single"/>
        </w:rPr>
        <w:t xml:space="preserve"> </w:t>
      </w:r>
      <w:r w:rsidRPr="00095A4E">
        <w:rPr>
          <w:rFonts w:ascii="Arial" w:hAnsi="Arial" w:cs="Arial"/>
          <w:b/>
          <w:sz w:val="28"/>
          <w:szCs w:val="28"/>
          <w:u w:val="single"/>
        </w:rPr>
        <w:t>S</w:t>
      </w:r>
      <w:r w:rsidRPr="00095A4E">
        <w:rPr>
          <w:rFonts w:ascii="Arial" w:hAnsi="Arial" w:cs="Arial"/>
          <w:b/>
          <w:spacing w:val="-1"/>
          <w:sz w:val="28"/>
          <w:szCs w:val="28"/>
          <w:u w:val="single"/>
        </w:rPr>
        <w:t>c</w:t>
      </w:r>
      <w:r w:rsidRPr="00095A4E">
        <w:rPr>
          <w:rFonts w:ascii="Arial" w:hAnsi="Arial" w:cs="Arial"/>
          <w:b/>
          <w:spacing w:val="-5"/>
          <w:sz w:val="28"/>
          <w:szCs w:val="28"/>
          <w:u w:val="single"/>
        </w:rPr>
        <w:t>h</w:t>
      </w:r>
      <w:r w:rsidRPr="00095A4E">
        <w:rPr>
          <w:rFonts w:ascii="Arial" w:hAnsi="Arial" w:cs="Arial"/>
          <w:b/>
          <w:sz w:val="28"/>
          <w:szCs w:val="28"/>
          <w:u w:val="single"/>
        </w:rPr>
        <w:t>o</w:t>
      </w:r>
      <w:r w:rsidRPr="00095A4E">
        <w:rPr>
          <w:rFonts w:ascii="Arial" w:hAnsi="Arial" w:cs="Arial"/>
          <w:b/>
          <w:spacing w:val="4"/>
          <w:sz w:val="28"/>
          <w:szCs w:val="28"/>
          <w:u w:val="single"/>
        </w:rPr>
        <w:t>o</w:t>
      </w:r>
      <w:r w:rsidRPr="00095A4E">
        <w:rPr>
          <w:rFonts w:ascii="Arial" w:hAnsi="Arial" w:cs="Arial"/>
          <w:b/>
          <w:sz w:val="28"/>
          <w:szCs w:val="28"/>
          <w:u w:val="single"/>
        </w:rPr>
        <w:t>l</w:t>
      </w:r>
      <w:r w:rsidRPr="00095A4E">
        <w:rPr>
          <w:rFonts w:ascii="Arial" w:hAnsi="Arial" w:cs="Arial"/>
          <w:b/>
          <w:spacing w:val="-7"/>
          <w:sz w:val="28"/>
          <w:szCs w:val="28"/>
          <w:u w:val="single"/>
        </w:rPr>
        <w:t xml:space="preserve"> </w:t>
      </w:r>
      <w:r w:rsidRPr="00095A4E">
        <w:rPr>
          <w:rFonts w:ascii="Arial" w:hAnsi="Arial" w:cs="Arial"/>
          <w:b/>
          <w:spacing w:val="-2"/>
          <w:sz w:val="28"/>
          <w:szCs w:val="28"/>
          <w:u w:val="single"/>
        </w:rPr>
        <w:t>District</w:t>
      </w:r>
      <w:r w:rsidRPr="00095A4E">
        <w:rPr>
          <w:rFonts w:ascii="Arial" w:hAnsi="Arial" w:cs="Arial"/>
          <w:b/>
          <w:spacing w:val="-3"/>
          <w:sz w:val="28"/>
          <w:szCs w:val="28"/>
          <w:u w:val="single"/>
        </w:rPr>
        <w:t xml:space="preserve"> </w:t>
      </w:r>
      <w:r w:rsidRPr="00095A4E">
        <w:rPr>
          <w:rFonts w:ascii="Arial" w:hAnsi="Arial" w:cs="Arial"/>
          <w:b/>
          <w:spacing w:val="4"/>
          <w:sz w:val="28"/>
          <w:szCs w:val="28"/>
          <w:u w:val="single"/>
        </w:rPr>
        <w:t>o</w:t>
      </w:r>
      <w:r w:rsidRPr="00095A4E">
        <w:rPr>
          <w:rFonts w:ascii="Arial" w:hAnsi="Arial" w:cs="Arial"/>
          <w:b/>
          <w:sz w:val="28"/>
          <w:szCs w:val="28"/>
          <w:u w:val="single"/>
        </w:rPr>
        <w:t>f</w:t>
      </w:r>
    </w:p>
    <w:p w:rsidR="008D5C42" w:rsidRDefault="008D5C42" w:rsidP="00FF56DD">
      <w:pPr>
        <w:kinsoku w:val="0"/>
        <w:overflowPunct w:val="0"/>
        <w:autoSpaceDE w:val="0"/>
        <w:autoSpaceDN w:val="0"/>
        <w:adjustRightInd w:val="0"/>
        <w:spacing w:line="245" w:lineRule="exact"/>
        <w:jc w:val="center"/>
        <w:rPr>
          <w:rFonts w:ascii="Arial" w:hAnsi="Arial" w:cs="Arial"/>
          <w:b/>
          <w:spacing w:val="2"/>
          <w:sz w:val="28"/>
          <w:szCs w:val="28"/>
          <w:u w:val="single"/>
        </w:rPr>
      </w:pPr>
    </w:p>
    <w:p w:rsidR="00095A4E" w:rsidRPr="00095A4E" w:rsidRDefault="00095A4E" w:rsidP="00FF56DD">
      <w:pPr>
        <w:kinsoku w:val="0"/>
        <w:overflowPunct w:val="0"/>
        <w:autoSpaceDE w:val="0"/>
        <w:autoSpaceDN w:val="0"/>
        <w:adjustRightInd w:val="0"/>
        <w:spacing w:line="245" w:lineRule="exact"/>
        <w:jc w:val="center"/>
        <w:rPr>
          <w:rFonts w:ascii="Arial" w:hAnsi="Arial" w:cs="Arial"/>
          <w:b/>
          <w:sz w:val="28"/>
          <w:szCs w:val="28"/>
          <w:u w:val="single"/>
        </w:rPr>
      </w:pPr>
      <w:r w:rsidRPr="00095A4E">
        <w:rPr>
          <w:rFonts w:ascii="Arial" w:hAnsi="Arial" w:cs="Arial"/>
          <w:b/>
          <w:spacing w:val="2"/>
          <w:sz w:val="28"/>
          <w:szCs w:val="28"/>
          <w:u w:val="single"/>
        </w:rPr>
        <w:t>E</w:t>
      </w:r>
      <w:r w:rsidRPr="00095A4E">
        <w:rPr>
          <w:rFonts w:ascii="Arial" w:hAnsi="Arial" w:cs="Arial"/>
          <w:b/>
          <w:spacing w:val="-3"/>
          <w:sz w:val="28"/>
          <w:szCs w:val="28"/>
          <w:u w:val="single"/>
        </w:rPr>
        <w:t>s</w:t>
      </w:r>
      <w:r w:rsidRPr="00095A4E">
        <w:rPr>
          <w:rFonts w:ascii="Arial" w:hAnsi="Arial" w:cs="Arial"/>
          <w:b/>
          <w:spacing w:val="-1"/>
          <w:sz w:val="28"/>
          <w:szCs w:val="28"/>
          <w:u w:val="single"/>
        </w:rPr>
        <w:t>c</w:t>
      </w:r>
      <w:r w:rsidRPr="00095A4E">
        <w:rPr>
          <w:rFonts w:ascii="Arial" w:hAnsi="Arial" w:cs="Arial"/>
          <w:b/>
          <w:spacing w:val="3"/>
          <w:sz w:val="28"/>
          <w:szCs w:val="28"/>
          <w:u w:val="single"/>
        </w:rPr>
        <w:t>a</w:t>
      </w:r>
      <w:r w:rsidRPr="00095A4E">
        <w:rPr>
          <w:rFonts w:ascii="Arial" w:hAnsi="Arial" w:cs="Arial"/>
          <w:b/>
          <w:spacing w:val="-5"/>
          <w:sz w:val="28"/>
          <w:szCs w:val="28"/>
          <w:u w:val="single"/>
        </w:rPr>
        <w:t>m</w:t>
      </w:r>
      <w:r w:rsidRPr="00095A4E">
        <w:rPr>
          <w:rFonts w:ascii="Arial" w:hAnsi="Arial" w:cs="Arial"/>
          <w:b/>
          <w:sz w:val="28"/>
          <w:szCs w:val="28"/>
          <w:u w:val="single"/>
        </w:rPr>
        <w:t>b</w:t>
      </w:r>
      <w:r w:rsidRPr="00095A4E">
        <w:rPr>
          <w:rFonts w:ascii="Arial" w:hAnsi="Arial" w:cs="Arial"/>
          <w:b/>
          <w:spacing w:val="-5"/>
          <w:sz w:val="28"/>
          <w:szCs w:val="28"/>
          <w:u w:val="single"/>
        </w:rPr>
        <w:t>i</w:t>
      </w:r>
      <w:r w:rsidRPr="00095A4E">
        <w:rPr>
          <w:rFonts w:ascii="Arial" w:hAnsi="Arial" w:cs="Arial"/>
          <w:b/>
          <w:sz w:val="28"/>
          <w:szCs w:val="28"/>
          <w:u w:val="single"/>
        </w:rPr>
        <w:t>a</w:t>
      </w:r>
      <w:r w:rsidRPr="00095A4E">
        <w:rPr>
          <w:rFonts w:ascii="Arial" w:hAnsi="Arial" w:cs="Arial"/>
          <w:b/>
          <w:spacing w:val="1"/>
          <w:sz w:val="28"/>
          <w:szCs w:val="28"/>
          <w:u w:val="single"/>
        </w:rPr>
        <w:t xml:space="preserve"> </w:t>
      </w:r>
      <w:r w:rsidRPr="00095A4E">
        <w:rPr>
          <w:rFonts w:ascii="Arial" w:hAnsi="Arial" w:cs="Arial"/>
          <w:b/>
          <w:spacing w:val="-2"/>
          <w:sz w:val="28"/>
          <w:szCs w:val="28"/>
          <w:u w:val="single"/>
        </w:rPr>
        <w:t>C</w:t>
      </w:r>
      <w:r w:rsidRPr="00095A4E">
        <w:rPr>
          <w:rFonts w:ascii="Arial" w:hAnsi="Arial" w:cs="Arial"/>
          <w:b/>
          <w:spacing w:val="4"/>
          <w:sz w:val="28"/>
          <w:szCs w:val="28"/>
          <w:u w:val="single"/>
        </w:rPr>
        <w:t>o</w:t>
      </w:r>
      <w:r w:rsidRPr="00095A4E">
        <w:rPr>
          <w:rFonts w:ascii="Arial" w:hAnsi="Arial" w:cs="Arial"/>
          <w:b/>
          <w:sz w:val="28"/>
          <w:szCs w:val="28"/>
          <w:u w:val="single"/>
        </w:rPr>
        <w:t>u</w:t>
      </w:r>
      <w:r w:rsidRPr="00095A4E">
        <w:rPr>
          <w:rFonts w:ascii="Arial" w:hAnsi="Arial" w:cs="Arial"/>
          <w:b/>
          <w:spacing w:val="-5"/>
          <w:sz w:val="28"/>
          <w:szCs w:val="28"/>
          <w:u w:val="single"/>
        </w:rPr>
        <w:t>n</w:t>
      </w:r>
      <w:r w:rsidRPr="00095A4E">
        <w:rPr>
          <w:rFonts w:ascii="Arial" w:hAnsi="Arial" w:cs="Arial"/>
          <w:b/>
          <w:spacing w:val="10"/>
          <w:sz w:val="28"/>
          <w:szCs w:val="28"/>
          <w:u w:val="single"/>
        </w:rPr>
        <w:t>t</w:t>
      </w:r>
      <w:r w:rsidRPr="00095A4E">
        <w:rPr>
          <w:rFonts w:ascii="Arial" w:hAnsi="Arial" w:cs="Arial"/>
          <w:b/>
          <w:spacing w:val="-10"/>
          <w:sz w:val="28"/>
          <w:szCs w:val="28"/>
          <w:u w:val="single"/>
        </w:rPr>
        <w:t>y</w:t>
      </w:r>
      <w:r w:rsidRPr="00095A4E">
        <w:rPr>
          <w:rFonts w:ascii="Arial" w:hAnsi="Arial" w:cs="Arial"/>
          <w:b/>
          <w:sz w:val="28"/>
          <w:szCs w:val="28"/>
          <w:u w:val="single"/>
        </w:rPr>
        <w:t>, F</w:t>
      </w:r>
      <w:r w:rsidRPr="00095A4E">
        <w:rPr>
          <w:rFonts w:ascii="Arial" w:hAnsi="Arial" w:cs="Arial"/>
          <w:b/>
          <w:spacing w:val="-10"/>
          <w:sz w:val="28"/>
          <w:szCs w:val="28"/>
          <w:u w:val="single"/>
        </w:rPr>
        <w:t>l</w:t>
      </w:r>
      <w:r w:rsidRPr="00095A4E">
        <w:rPr>
          <w:rFonts w:ascii="Arial" w:hAnsi="Arial" w:cs="Arial"/>
          <w:b/>
          <w:spacing w:val="4"/>
          <w:sz w:val="28"/>
          <w:szCs w:val="28"/>
          <w:u w:val="single"/>
        </w:rPr>
        <w:t>o</w:t>
      </w:r>
      <w:r w:rsidRPr="00095A4E">
        <w:rPr>
          <w:rFonts w:ascii="Arial" w:hAnsi="Arial" w:cs="Arial"/>
          <w:b/>
          <w:spacing w:val="6"/>
          <w:sz w:val="28"/>
          <w:szCs w:val="28"/>
          <w:u w:val="single"/>
        </w:rPr>
        <w:t>r</w:t>
      </w:r>
      <w:r w:rsidRPr="00095A4E">
        <w:rPr>
          <w:rFonts w:ascii="Arial" w:hAnsi="Arial" w:cs="Arial"/>
          <w:b/>
          <w:spacing w:val="-10"/>
          <w:sz w:val="28"/>
          <w:szCs w:val="28"/>
          <w:u w:val="single"/>
        </w:rPr>
        <w:t>i</w:t>
      </w:r>
      <w:r w:rsidRPr="00095A4E">
        <w:rPr>
          <w:rFonts w:ascii="Arial" w:hAnsi="Arial" w:cs="Arial"/>
          <w:b/>
          <w:sz w:val="28"/>
          <w:szCs w:val="28"/>
          <w:u w:val="single"/>
        </w:rPr>
        <w:t>d</w:t>
      </w:r>
      <w:r w:rsidRPr="00095A4E">
        <w:rPr>
          <w:rFonts w:ascii="Arial" w:hAnsi="Arial" w:cs="Arial"/>
          <w:b/>
          <w:spacing w:val="-1"/>
          <w:sz w:val="28"/>
          <w:szCs w:val="28"/>
          <w:u w:val="single"/>
        </w:rPr>
        <w:t>a</w:t>
      </w:r>
      <w:r w:rsidRPr="00095A4E">
        <w:rPr>
          <w:rFonts w:ascii="Arial" w:hAnsi="Arial" w:cs="Arial"/>
          <w:b/>
          <w:sz w:val="28"/>
          <w:szCs w:val="28"/>
          <w:u w:val="single"/>
        </w:rPr>
        <w:t>.</w:t>
      </w:r>
    </w:p>
    <w:p w:rsidR="00095A4E" w:rsidRPr="009E1A3C" w:rsidRDefault="00095A4E" w:rsidP="00095A4E">
      <w:pPr>
        <w:kinsoku w:val="0"/>
        <w:overflowPunct w:val="0"/>
        <w:autoSpaceDE w:val="0"/>
        <w:autoSpaceDN w:val="0"/>
        <w:adjustRightInd w:val="0"/>
        <w:spacing w:before="16" w:line="260" w:lineRule="exact"/>
        <w:jc w:val="center"/>
        <w:rPr>
          <w:rFonts w:ascii="Times New Roman" w:hAnsi="Times New Roman"/>
        </w:rPr>
      </w:pPr>
    </w:p>
    <w:p w:rsidR="00095A4E" w:rsidRPr="009E1A3C" w:rsidRDefault="000206CD" w:rsidP="00095A4E">
      <w:pPr>
        <w:tabs>
          <w:tab w:val="left" w:pos="1160"/>
        </w:tabs>
        <w:kinsoku w:val="0"/>
        <w:overflowPunct w:val="0"/>
        <w:autoSpaceDE w:val="0"/>
        <w:autoSpaceDN w:val="0"/>
        <w:adjustRightInd w:val="0"/>
        <w:rPr>
          <w:rFonts w:ascii="Arial" w:hAnsi="Arial" w:cs="Arial"/>
        </w:rPr>
      </w:pPr>
      <w:r w:rsidRPr="009E1A3C">
        <w:rPr>
          <w:rFonts w:ascii="Arial" w:hAnsi="Arial" w:cs="Arial"/>
        </w:rPr>
        <w:t xml:space="preserve">I. </w:t>
      </w:r>
      <w:r w:rsidR="00095A4E" w:rsidRPr="009E1A3C">
        <w:rPr>
          <w:rFonts w:ascii="Arial" w:hAnsi="Arial" w:cs="Arial"/>
        </w:rPr>
        <w:t>Pu</w:t>
      </w:r>
      <w:r w:rsidR="00095A4E" w:rsidRPr="009E1A3C">
        <w:rPr>
          <w:rFonts w:ascii="Arial" w:hAnsi="Arial" w:cs="Arial"/>
          <w:spacing w:val="1"/>
        </w:rPr>
        <w:t>r</w:t>
      </w:r>
      <w:r w:rsidR="00095A4E" w:rsidRPr="009E1A3C">
        <w:rPr>
          <w:rFonts w:ascii="Arial" w:hAnsi="Arial" w:cs="Arial"/>
          <w:spacing w:val="-5"/>
        </w:rPr>
        <w:t>p</w:t>
      </w:r>
      <w:r w:rsidR="00095A4E" w:rsidRPr="009E1A3C">
        <w:rPr>
          <w:rFonts w:ascii="Arial" w:hAnsi="Arial" w:cs="Arial"/>
          <w:spacing w:val="4"/>
        </w:rPr>
        <w:t>o</w:t>
      </w:r>
      <w:r w:rsidR="00095A4E" w:rsidRPr="009E1A3C">
        <w:rPr>
          <w:rFonts w:ascii="Arial" w:hAnsi="Arial" w:cs="Arial"/>
          <w:spacing w:val="-3"/>
        </w:rPr>
        <w:t>s</w:t>
      </w:r>
      <w:r w:rsidR="00095A4E" w:rsidRPr="009E1A3C">
        <w:rPr>
          <w:rFonts w:ascii="Arial" w:hAnsi="Arial" w:cs="Arial"/>
        </w:rPr>
        <w:t>e:</w:t>
      </w:r>
    </w:p>
    <w:p w:rsidR="00095A4E" w:rsidRPr="009E1A3C" w:rsidRDefault="00095A4E" w:rsidP="00095A4E">
      <w:pPr>
        <w:kinsoku w:val="0"/>
        <w:overflowPunct w:val="0"/>
        <w:autoSpaceDE w:val="0"/>
        <w:autoSpaceDN w:val="0"/>
        <w:adjustRightInd w:val="0"/>
        <w:spacing w:before="57" w:line="242" w:lineRule="auto"/>
        <w:ind w:left="450" w:right="1108"/>
        <w:rPr>
          <w:rFonts w:ascii="Arial" w:hAnsi="Arial" w:cs="Arial"/>
        </w:rPr>
      </w:pPr>
      <w:r w:rsidRPr="009E1A3C">
        <w:rPr>
          <w:rFonts w:ascii="Arial" w:hAnsi="Arial" w:cs="Arial"/>
          <w:spacing w:val="2"/>
        </w:rPr>
        <w:t>T</w:t>
      </w:r>
      <w:r w:rsidRPr="009E1A3C">
        <w:rPr>
          <w:rFonts w:ascii="Arial" w:hAnsi="Arial" w:cs="Arial"/>
        </w:rPr>
        <w:t>o</w:t>
      </w:r>
      <w:r w:rsidRPr="009E1A3C">
        <w:rPr>
          <w:rFonts w:ascii="Arial" w:hAnsi="Arial" w:cs="Arial"/>
          <w:spacing w:val="2"/>
        </w:rPr>
        <w:t xml:space="preserve"> </w:t>
      </w:r>
      <w:r w:rsidRPr="009E1A3C">
        <w:rPr>
          <w:rFonts w:ascii="Arial" w:hAnsi="Arial" w:cs="Arial"/>
          <w:spacing w:val="-1"/>
        </w:rPr>
        <w:t>e</w:t>
      </w:r>
      <w:r w:rsidRPr="009E1A3C">
        <w:rPr>
          <w:rFonts w:ascii="Arial" w:hAnsi="Arial" w:cs="Arial"/>
          <w:spacing w:val="-3"/>
        </w:rPr>
        <w:t>s</w:t>
      </w:r>
      <w:r w:rsidRPr="009E1A3C">
        <w:rPr>
          <w:rFonts w:ascii="Arial" w:hAnsi="Arial" w:cs="Arial"/>
          <w:spacing w:val="5"/>
        </w:rPr>
        <w:t>t</w:t>
      </w:r>
      <w:r w:rsidRPr="009E1A3C">
        <w:rPr>
          <w:rFonts w:ascii="Arial" w:hAnsi="Arial" w:cs="Arial"/>
          <w:spacing w:val="-1"/>
        </w:rPr>
        <w:t>a</w:t>
      </w:r>
      <w:r w:rsidRPr="009E1A3C">
        <w:rPr>
          <w:rFonts w:ascii="Arial" w:hAnsi="Arial" w:cs="Arial"/>
        </w:rPr>
        <w:t>b</w:t>
      </w:r>
      <w:r w:rsidRPr="009E1A3C">
        <w:rPr>
          <w:rFonts w:ascii="Arial" w:hAnsi="Arial" w:cs="Arial"/>
          <w:spacing w:val="-5"/>
        </w:rPr>
        <w:t>li</w:t>
      </w:r>
      <w:r w:rsidRPr="009E1A3C">
        <w:rPr>
          <w:rFonts w:ascii="Arial" w:hAnsi="Arial" w:cs="Arial"/>
          <w:spacing w:val="2"/>
        </w:rPr>
        <w:t>s</w:t>
      </w:r>
      <w:r w:rsidRPr="009E1A3C">
        <w:rPr>
          <w:rFonts w:ascii="Arial" w:hAnsi="Arial" w:cs="Arial"/>
        </w:rPr>
        <w:t>h</w:t>
      </w:r>
      <w:r w:rsidRPr="009E1A3C">
        <w:rPr>
          <w:rFonts w:ascii="Arial" w:hAnsi="Arial" w:cs="Arial"/>
          <w:spacing w:val="-3"/>
        </w:rPr>
        <w:t xml:space="preserve"> </w:t>
      </w:r>
      <w:r w:rsidRPr="009E1A3C">
        <w:rPr>
          <w:rFonts w:ascii="Arial" w:hAnsi="Arial" w:cs="Arial"/>
        </w:rPr>
        <w:t>a</w:t>
      </w:r>
      <w:r w:rsidRPr="009E1A3C">
        <w:rPr>
          <w:rFonts w:ascii="Arial" w:hAnsi="Arial" w:cs="Arial"/>
          <w:spacing w:val="1"/>
        </w:rPr>
        <w:t xml:space="preserve"> </w:t>
      </w:r>
      <w:r w:rsidRPr="009E1A3C">
        <w:rPr>
          <w:rFonts w:ascii="Arial" w:hAnsi="Arial" w:cs="Arial"/>
        </w:rPr>
        <w:t>p</w:t>
      </w:r>
      <w:r w:rsidRPr="009E1A3C">
        <w:rPr>
          <w:rFonts w:ascii="Arial" w:hAnsi="Arial" w:cs="Arial"/>
          <w:spacing w:val="1"/>
        </w:rPr>
        <w:t>r</w:t>
      </w:r>
      <w:r w:rsidRPr="009E1A3C">
        <w:rPr>
          <w:rFonts w:ascii="Arial" w:hAnsi="Arial" w:cs="Arial"/>
          <w:spacing w:val="4"/>
        </w:rPr>
        <w:t>o</w:t>
      </w:r>
      <w:r w:rsidRPr="009E1A3C">
        <w:rPr>
          <w:rFonts w:ascii="Arial" w:hAnsi="Arial" w:cs="Arial"/>
          <w:spacing w:val="-1"/>
        </w:rPr>
        <w:t>ce</w:t>
      </w:r>
      <w:r w:rsidRPr="009E1A3C">
        <w:rPr>
          <w:rFonts w:ascii="Arial" w:hAnsi="Arial" w:cs="Arial"/>
          <w:spacing w:val="-3"/>
        </w:rPr>
        <w:t>s</w:t>
      </w:r>
      <w:r w:rsidRPr="009E1A3C">
        <w:rPr>
          <w:rFonts w:ascii="Arial" w:hAnsi="Arial" w:cs="Arial"/>
        </w:rPr>
        <w:t xml:space="preserve">s </w:t>
      </w:r>
      <w:r w:rsidRPr="009E1A3C">
        <w:rPr>
          <w:rFonts w:ascii="Arial" w:hAnsi="Arial" w:cs="Arial"/>
          <w:spacing w:val="-8"/>
        </w:rPr>
        <w:t>f</w:t>
      </w:r>
      <w:r w:rsidRPr="009E1A3C">
        <w:rPr>
          <w:rFonts w:ascii="Arial" w:hAnsi="Arial" w:cs="Arial"/>
          <w:spacing w:val="4"/>
        </w:rPr>
        <w:t>o</w:t>
      </w:r>
      <w:r w:rsidRPr="009E1A3C">
        <w:rPr>
          <w:rFonts w:ascii="Arial" w:hAnsi="Arial" w:cs="Arial"/>
        </w:rPr>
        <w:t>r</w:t>
      </w:r>
      <w:r w:rsidRPr="009E1A3C">
        <w:rPr>
          <w:rFonts w:ascii="Arial" w:hAnsi="Arial" w:cs="Arial"/>
          <w:spacing w:val="4"/>
        </w:rPr>
        <w:t xml:space="preserve"> </w:t>
      </w:r>
      <w:r w:rsidRPr="009E1A3C">
        <w:rPr>
          <w:rFonts w:ascii="Arial" w:hAnsi="Arial" w:cs="Arial"/>
        </w:rPr>
        <w:t>d</w:t>
      </w:r>
      <w:r w:rsidRPr="009E1A3C">
        <w:rPr>
          <w:rFonts w:ascii="Arial" w:hAnsi="Arial" w:cs="Arial"/>
          <w:spacing w:val="-1"/>
        </w:rPr>
        <w:t>e</w:t>
      </w:r>
      <w:r w:rsidRPr="009E1A3C">
        <w:rPr>
          <w:rFonts w:ascii="Arial" w:hAnsi="Arial" w:cs="Arial"/>
          <w:spacing w:val="-5"/>
        </w:rPr>
        <w:t>v</w:t>
      </w:r>
      <w:r w:rsidRPr="009E1A3C">
        <w:rPr>
          <w:rFonts w:ascii="Arial" w:hAnsi="Arial" w:cs="Arial"/>
          <w:spacing w:val="3"/>
        </w:rPr>
        <w:t>e</w:t>
      </w:r>
      <w:r w:rsidRPr="009E1A3C">
        <w:rPr>
          <w:rFonts w:ascii="Arial" w:hAnsi="Arial" w:cs="Arial"/>
          <w:spacing w:val="-10"/>
        </w:rPr>
        <w:t>l</w:t>
      </w:r>
      <w:r w:rsidRPr="009E1A3C">
        <w:rPr>
          <w:rFonts w:ascii="Arial" w:hAnsi="Arial" w:cs="Arial"/>
          <w:spacing w:val="4"/>
        </w:rPr>
        <w:t>op</w:t>
      </w:r>
      <w:r w:rsidRPr="009E1A3C">
        <w:rPr>
          <w:rFonts w:ascii="Arial" w:hAnsi="Arial" w:cs="Arial"/>
          <w:spacing w:val="-5"/>
        </w:rPr>
        <w:t>i</w:t>
      </w:r>
      <w:r w:rsidRPr="009E1A3C">
        <w:rPr>
          <w:rFonts w:ascii="Arial" w:hAnsi="Arial" w:cs="Arial"/>
        </w:rPr>
        <w:t>ng</w:t>
      </w:r>
      <w:r w:rsidRPr="009E1A3C">
        <w:rPr>
          <w:rFonts w:ascii="Arial" w:hAnsi="Arial" w:cs="Arial"/>
          <w:spacing w:val="2"/>
        </w:rPr>
        <w:t xml:space="preserve"> </w:t>
      </w:r>
      <w:r w:rsidRPr="009E1A3C">
        <w:rPr>
          <w:rFonts w:ascii="Arial" w:hAnsi="Arial" w:cs="Arial"/>
          <w:spacing w:val="-1"/>
        </w:rPr>
        <w:t>a</w:t>
      </w:r>
      <w:r w:rsidRPr="009E1A3C">
        <w:rPr>
          <w:rFonts w:ascii="Arial" w:hAnsi="Arial" w:cs="Arial"/>
          <w:spacing w:val="-5"/>
        </w:rPr>
        <w:t>n</w:t>
      </w:r>
      <w:r w:rsidRPr="009E1A3C">
        <w:rPr>
          <w:rFonts w:ascii="Arial" w:hAnsi="Arial" w:cs="Arial"/>
        </w:rPr>
        <w:t>d</w:t>
      </w:r>
      <w:r w:rsidRPr="009E1A3C">
        <w:rPr>
          <w:rFonts w:ascii="Arial" w:hAnsi="Arial" w:cs="Arial"/>
          <w:spacing w:val="2"/>
        </w:rPr>
        <w:t xml:space="preserve"> </w:t>
      </w:r>
      <w:r w:rsidRPr="009E1A3C">
        <w:rPr>
          <w:rFonts w:ascii="Arial" w:hAnsi="Arial" w:cs="Arial"/>
          <w:spacing w:val="1"/>
        </w:rPr>
        <w:t>r</w:t>
      </w:r>
      <w:r w:rsidRPr="009E1A3C">
        <w:rPr>
          <w:rFonts w:ascii="Arial" w:hAnsi="Arial" w:cs="Arial"/>
          <w:spacing w:val="3"/>
        </w:rPr>
        <w:t>e</w:t>
      </w:r>
      <w:r w:rsidRPr="009E1A3C">
        <w:rPr>
          <w:rFonts w:ascii="Arial" w:hAnsi="Arial" w:cs="Arial"/>
        </w:rPr>
        <w:t>v</w:t>
      </w:r>
      <w:r w:rsidRPr="009E1A3C">
        <w:rPr>
          <w:rFonts w:ascii="Arial" w:hAnsi="Arial" w:cs="Arial"/>
          <w:spacing w:val="-5"/>
        </w:rPr>
        <w:t>i</w:t>
      </w:r>
      <w:r w:rsidRPr="009E1A3C">
        <w:rPr>
          <w:rFonts w:ascii="Arial" w:hAnsi="Arial" w:cs="Arial"/>
          <w:spacing w:val="2"/>
        </w:rPr>
        <w:t>s</w:t>
      </w:r>
      <w:r w:rsidRPr="009E1A3C">
        <w:rPr>
          <w:rFonts w:ascii="Arial" w:hAnsi="Arial" w:cs="Arial"/>
          <w:spacing w:val="-5"/>
        </w:rPr>
        <w:t>i</w:t>
      </w:r>
      <w:r w:rsidRPr="009E1A3C">
        <w:rPr>
          <w:rFonts w:ascii="Arial" w:hAnsi="Arial" w:cs="Arial"/>
        </w:rPr>
        <w:t>ng</w:t>
      </w:r>
      <w:r w:rsidRPr="009E1A3C">
        <w:rPr>
          <w:rFonts w:ascii="Arial" w:hAnsi="Arial" w:cs="Arial"/>
          <w:spacing w:val="2"/>
        </w:rPr>
        <w:t xml:space="preserve"> </w:t>
      </w:r>
      <w:r w:rsidRPr="009E1A3C">
        <w:rPr>
          <w:rFonts w:ascii="Arial" w:hAnsi="Arial" w:cs="Arial"/>
          <w:spacing w:val="4"/>
        </w:rPr>
        <w:t>d</w:t>
      </w:r>
      <w:r w:rsidRPr="009E1A3C">
        <w:rPr>
          <w:rFonts w:ascii="Arial" w:hAnsi="Arial" w:cs="Arial"/>
          <w:spacing w:val="-10"/>
        </w:rPr>
        <w:t>i</w:t>
      </w:r>
      <w:r w:rsidRPr="009E1A3C">
        <w:rPr>
          <w:rFonts w:ascii="Arial" w:hAnsi="Arial" w:cs="Arial"/>
          <w:spacing w:val="-3"/>
        </w:rPr>
        <w:t>s</w:t>
      </w:r>
      <w:r w:rsidRPr="009E1A3C">
        <w:rPr>
          <w:rFonts w:ascii="Arial" w:hAnsi="Arial" w:cs="Arial"/>
          <w:spacing w:val="5"/>
        </w:rPr>
        <w:t>t</w:t>
      </w:r>
      <w:r w:rsidRPr="009E1A3C">
        <w:rPr>
          <w:rFonts w:ascii="Arial" w:hAnsi="Arial" w:cs="Arial"/>
          <w:spacing w:val="6"/>
        </w:rPr>
        <w:t>r</w:t>
      </w:r>
      <w:r w:rsidRPr="009E1A3C">
        <w:rPr>
          <w:rFonts w:ascii="Arial" w:hAnsi="Arial" w:cs="Arial"/>
          <w:spacing w:val="-10"/>
        </w:rPr>
        <w:t>i</w:t>
      </w:r>
      <w:r w:rsidRPr="009E1A3C">
        <w:rPr>
          <w:rFonts w:ascii="Arial" w:hAnsi="Arial" w:cs="Arial"/>
          <w:spacing w:val="-1"/>
        </w:rPr>
        <w:t>c</w:t>
      </w:r>
      <w:r w:rsidRPr="009E1A3C">
        <w:rPr>
          <w:rFonts w:ascii="Arial" w:hAnsi="Arial" w:cs="Arial"/>
          <w:spacing w:val="5"/>
        </w:rPr>
        <w:t>t</w:t>
      </w:r>
      <w:r w:rsidRPr="009E1A3C">
        <w:rPr>
          <w:rFonts w:ascii="Arial" w:hAnsi="Arial" w:cs="Arial"/>
          <w:spacing w:val="1"/>
        </w:rPr>
        <w:t>-</w:t>
      </w:r>
      <w:r w:rsidRPr="009E1A3C">
        <w:rPr>
          <w:rFonts w:ascii="Arial" w:hAnsi="Arial" w:cs="Arial"/>
          <w:spacing w:val="-1"/>
        </w:rPr>
        <w:t>w</w:t>
      </w:r>
      <w:r w:rsidRPr="009E1A3C">
        <w:rPr>
          <w:rFonts w:ascii="Arial" w:hAnsi="Arial" w:cs="Arial"/>
          <w:spacing w:val="-10"/>
        </w:rPr>
        <w:t>i</w:t>
      </w:r>
      <w:r w:rsidRPr="009E1A3C">
        <w:rPr>
          <w:rFonts w:ascii="Arial" w:hAnsi="Arial" w:cs="Arial"/>
          <w:spacing w:val="4"/>
        </w:rPr>
        <w:t>d</w:t>
      </w:r>
      <w:r w:rsidRPr="009E1A3C">
        <w:rPr>
          <w:rFonts w:ascii="Arial" w:hAnsi="Arial" w:cs="Arial"/>
        </w:rPr>
        <w:t>e</w:t>
      </w:r>
      <w:r w:rsidRPr="009E1A3C">
        <w:rPr>
          <w:rFonts w:ascii="Arial" w:hAnsi="Arial" w:cs="Arial"/>
          <w:spacing w:val="6"/>
        </w:rPr>
        <w:t xml:space="preserve"> </w:t>
      </w:r>
      <w:r w:rsidRPr="009E1A3C">
        <w:rPr>
          <w:rFonts w:ascii="Arial" w:hAnsi="Arial" w:cs="Arial"/>
          <w:spacing w:val="-10"/>
        </w:rPr>
        <w:t>m</w:t>
      </w:r>
      <w:r w:rsidRPr="009E1A3C">
        <w:rPr>
          <w:rFonts w:ascii="Arial" w:hAnsi="Arial" w:cs="Arial"/>
          <w:spacing w:val="-1"/>
        </w:rPr>
        <w:t>e</w:t>
      </w:r>
      <w:r w:rsidRPr="009E1A3C">
        <w:rPr>
          <w:rFonts w:ascii="Arial" w:hAnsi="Arial" w:cs="Arial"/>
          <w:spacing w:val="4"/>
        </w:rPr>
        <w:t>d</w:t>
      </w:r>
      <w:r w:rsidRPr="009E1A3C">
        <w:rPr>
          <w:rFonts w:ascii="Arial" w:hAnsi="Arial" w:cs="Arial"/>
          <w:spacing w:val="-5"/>
        </w:rPr>
        <w:t>i</w:t>
      </w:r>
      <w:r w:rsidRPr="009E1A3C">
        <w:rPr>
          <w:rFonts w:ascii="Arial" w:hAnsi="Arial" w:cs="Arial"/>
          <w:spacing w:val="3"/>
        </w:rPr>
        <w:t>ca</w:t>
      </w:r>
      <w:r w:rsidRPr="009E1A3C">
        <w:rPr>
          <w:rFonts w:ascii="Arial" w:hAnsi="Arial" w:cs="Arial"/>
        </w:rPr>
        <w:t>l g</w:t>
      </w:r>
      <w:r w:rsidRPr="009E1A3C">
        <w:rPr>
          <w:rFonts w:ascii="Arial" w:hAnsi="Arial" w:cs="Arial"/>
          <w:spacing w:val="4"/>
        </w:rPr>
        <w:t>u</w:t>
      </w:r>
      <w:r w:rsidRPr="009E1A3C">
        <w:rPr>
          <w:rFonts w:ascii="Arial" w:hAnsi="Arial" w:cs="Arial"/>
          <w:spacing w:val="-10"/>
        </w:rPr>
        <w:t>i</w:t>
      </w:r>
      <w:r w:rsidRPr="009E1A3C">
        <w:rPr>
          <w:rFonts w:ascii="Arial" w:hAnsi="Arial" w:cs="Arial"/>
        </w:rPr>
        <w:t>d</w:t>
      </w:r>
      <w:r w:rsidRPr="009E1A3C">
        <w:rPr>
          <w:rFonts w:ascii="Arial" w:hAnsi="Arial" w:cs="Arial"/>
          <w:spacing w:val="3"/>
        </w:rPr>
        <w:t>e</w:t>
      </w:r>
      <w:r w:rsidRPr="009E1A3C">
        <w:rPr>
          <w:rFonts w:ascii="Arial" w:hAnsi="Arial" w:cs="Arial"/>
        </w:rPr>
        <w:t>l</w:t>
      </w:r>
      <w:r w:rsidRPr="009E1A3C">
        <w:rPr>
          <w:rFonts w:ascii="Arial" w:hAnsi="Arial" w:cs="Arial"/>
          <w:spacing w:val="-5"/>
        </w:rPr>
        <w:t>i</w:t>
      </w:r>
      <w:r w:rsidRPr="009E1A3C">
        <w:rPr>
          <w:rFonts w:ascii="Arial" w:hAnsi="Arial" w:cs="Arial"/>
        </w:rPr>
        <w:t>n</w:t>
      </w:r>
      <w:r w:rsidRPr="009E1A3C">
        <w:rPr>
          <w:rFonts w:ascii="Arial" w:hAnsi="Arial" w:cs="Arial"/>
          <w:spacing w:val="-1"/>
        </w:rPr>
        <w:t>e</w:t>
      </w:r>
      <w:r w:rsidRPr="009E1A3C">
        <w:rPr>
          <w:rFonts w:ascii="Arial" w:hAnsi="Arial" w:cs="Arial"/>
        </w:rPr>
        <w:t>s</w:t>
      </w:r>
      <w:r w:rsidRPr="009E1A3C">
        <w:rPr>
          <w:rFonts w:ascii="Arial" w:hAnsi="Arial" w:cs="Arial"/>
          <w:spacing w:val="5"/>
        </w:rPr>
        <w:t xml:space="preserve"> </w:t>
      </w:r>
      <w:r w:rsidRPr="009E1A3C">
        <w:rPr>
          <w:rFonts w:ascii="Arial" w:hAnsi="Arial" w:cs="Arial"/>
          <w:spacing w:val="-8"/>
        </w:rPr>
        <w:t>f</w:t>
      </w:r>
      <w:r w:rsidRPr="009E1A3C">
        <w:rPr>
          <w:rFonts w:ascii="Arial" w:hAnsi="Arial" w:cs="Arial"/>
          <w:spacing w:val="4"/>
        </w:rPr>
        <w:t>o</w:t>
      </w:r>
      <w:r w:rsidRPr="009E1A3C">
        <w:rPr>
          <w:rFonts w:ascii="Arial" w:hAnsi="Arial" w:cs="Arial"/>
        </w:rPr>
        <w:t>r</w:t>
      </w:r>
      <w:r w:rsidRPr="009E1A3C">
        <w:rPr>
          <w:rFonts w:ascii="Arial" w:hAnsi="Arial" w:cs="Arial"/>
          <w:spacing w:val="4"/>
        </w:rPr>
        <w:t xml:space="preserve"> </w:t>
      </w:r>
      <w:r w:rsidRPr="009E1A3C">
        <w:rPr>
          <w:rFonts w:ascii="Arial" w:hAnsi="Arial" w:cs="Arial"/>
          <w:spacing w:val="-3"/>
        </w:rPr>
        <w:t>s</w:t>
      </w:r>
      <w:r w:rsidRPr="009E1A3C">
        <w:rPr>
          <w:rFonts w:ascii="Arial" w:hAnsi="Arial" w:cs="Arial"/>
          <w:spacing w:val="5"/>
        </w:rPr>
        <w:t>t</w:t>
      </w:r>
      <w:r w:rsidRPr="009E1A3C">
        <w:rPr>
          <w:rFonts w:ascii="Arial" w:hAnsi="Arial" w:cs="Arial"/>
        </w:rPr>
        <w:t>ud</w:t>
      </w:r>
      <w:r w:rsidRPr="009E1A3C">
        <w:rPr>
          <w:rFonts w:ascii="Arial" w:hAnsi="Arial" w:cs="Arial"/>
          <w:spacing w:val="-1"/>
        </w:rPr>
        <w:t>e</w:t>
      </w:r>
      <w:r w:rsidRPr="009E1A3C">
        <w:rPr>
          <w:rFonts w:ascii="Arial" w:hAnsi="Arial" w:cs="Arial"/>
          <w:spacing w:val="-5"/>
        </w:rPr>
        <w:t>n</w:t>
      </w:r>
      <w:r w:rsidRPr="009E1A3C">
        <w:rPr>
          <w:rFonts w:ascii="Arial" w:hAnsi="Arial" w:cs="Arial"/>
          <w:spacing w:val="5"/>
        </w:rPr>
        <w:t>t</w:t>
      </w:r>
      <w:r w:rsidRPr="009E1A3C">
        <w:rPr>
          <w:rFonts w:ascii="Arial" w:hAnsi="Arial" w:cs="Arial"/>
        </w:rPr>
        <w:t xml:space="preserve">s </w:t>
      </w:r>
      <w:r w:rsidRPr="009E1A3C">
        <w:rPr>
          <w:rFonts w:ascii="Arial" w:hAnsi="Arial" w:cs="Arial"/>
          <w:spacing w:val="-5"/>
        </w:rPr>
        <w:t>b</w:t>
      </w:r>
      <w:r w:rsidRPr="009E1A3C">
        <w:rPr>
          <w:rFonts w:ascii="Arial" w:hAnsi="Arial" w:cs="Arial"/>
          <w:spacing w:val="-1"/>
        </w:rPr>
        <w:t>a</w:t>
      </w:r>
      <w:r w:rsidRPr="009E1A3C">
        <w:rPr>
          <w:rFonts w:ascii="Arial" w:hAnsi="Arial" w:cs="Arial"/>
          <w:spacing w:val="-3"/>
        </w:rPr>
        <w:t>s</w:t>
      </w:r>
      <w:r w:rsidRPr="009E1A3C">
        <w:rPr>
          <w:rFonts w:ascii="Arial" w:hAnsi="Arial" w:cs="Arial"/>
          <w:spacing w:val="-1"/>
        </w:rPr>
        <w:t>e</w:t>
      </w:r>
      <w:r w:rsidRPr="009E1A3C">
        <w:rPr>
          <w:rFonts w:ascii="Arial" w:hAnsi="Arial" w:cs="Arial"/>
        </w:rPr>
        <w:t>d</w:t>
      </w:r>
      <w:r w:rsidRPr="009E1A3C">
        <w:rPr>
          <w:rFonts w:ascii="Arial" w:hAnsi="Arial" w:cs="Arial"/>
          <w:spacing w:val="2"/>
        </w:rPr>
        <w:t xml:space="preserve"> </w:t>
      </w:r>
      <w:r w:rsidRPr="009E1A3C">
        <w:rPr>
          <w:rFonts w:ascii="Arial" w:hAnsi="Arial" w:cs="Arial"/>
          <w:spacing w:val="4"/>
        </w:rPr>
        <w:t>o</w:t>
      </w:r>
      <w:r w:rsidRPr="009E1A3C">
        <w:rPr>
          <w:rFonts w:ascii="Arial" w:hAnsi="Arial" w:cs="Arial"/>
        </w:rPr>
        <w:t>n</w:t>
      </w:r>
      <w:r w:rsidRPr="009E1A3C">
        <w:rPr>
          <w:rFonts w:ascii="Arial" w:hAnsi="Arial" w:cs="Arial"/>
          <w:spacing w:val="-3"/>
        </w:rPr>
        <w:t xml:space="preserve"> </w:t>
      </w:r>
      <w:r w:rsidRPr="009E1A3C">
        <w:rPr>
          <w:rFonts w:ascii="Arial" w:hAnsi="Arial" w:cs="Arial"/>
          <w:spacing w:val="-5"/>
        </w:rPr>
        <w:t>b</w:t>
      </w:r>
      <w:r w:rsidRPr="009E1A3C">
        <w:rPr>
          <w:rFonts w:ascii="Arial" w:hAnsi="Arial" w:cs="Arial"/>
          <w:spacing w:val="3"/>
        </w:rPr>
        <w:t>e</w:t>
      </w:r>
      <w:r w:rsidRPr="009E1A3C">
        <w:rPr>
          <w:rFonts w:ascii="Arial" w:hAnsi="Arial" w:cs="Arial"/>
          <w:spacing w:val="-3"/>
        </w:rPr>
        <w:t>s</w:t>
      </w:r>
      <w:r w:rsidRPr="009E1A3C">
        <w:rPr>
          <w:rFonts w:ascii="Arial" w:hAnsi="Arial" w:cs="Arial"/>
        </w:rPr>
        <w:t>t</w:t>
      </w:r>
      <w:r w:rsidRPr="009E1A3C">
        <w:rPr>
          <w:rFonts w:ascii="Arial" w:hAnsi="Arial" w:cs="Arial"/>
          <w:spacing w:val="7"/>
        </w:rPr>
        <w:t xml:space="preserve"> </w:t>
      </w:r>
      <w:r w:rsidRPr="009E1A3C">
        <w:rPr>
          <w:rFonts w:ascii="Arial" w:hAnsi="Arial" w:cs="Arial"/>
        </w:rPr>
        <w:t>p</w:t>
      </w:r>
      <w:r w:rsidRPr="009E1A3C">
        <w:rPr>
          <w:rFonts w:ascii="Arial" w:hAnsi="Arial" w:cs="Arial"/>
          <w:spacing w:val="1"/>
        </w:rPr>
        <w:t>r</w:t>
      </w:r>
      <w:r w:rsidRPr="009E1A3C">
        <w:rPr>
          <w:rFonts w:ascii="Arial" w:hAnsi="Arial" w:cs="Arial"/>
          <w:spacing w:val="-1"/>
        </w:rPr>
        <w:t>a</w:t>
      </w:r>
      <w:r w:rsidRPr="009E1A3C">
        <w:rPr>
          <w:rFonts w:ascii="Arial" w:hAnsi="Arial" w:cs="Arial"/>
          <w:spacing w:val="-6"/>
        </w:rPr>
        <w:t>c</w:t>
      </w:r>
      <w:r w:rsidRPr="009E1A3C">
        <w:rPr>
          <w:rFonts w:ascii="Arial" w:hAnsi="Arial" w:cs="Arial"/>
          <w:spacing w:val="5"/>
        </w:rPr>
        <w:t>t</w:t>
      </w:r>
      <w:r w:rsidRPr="009E1A3C">
        <w:rPr>
          <w:rFonts w:ascii="Arial" w:hAnsi="Arial" w:cs="Arial"/>
          <w:spacing w:val="-10"/>
        </w:rPr>
        <w:t>i</w:t>
      </w:r>
      <w:r w:rsidRPr="009E1A3C">
        <w:rPr>
          <w:rFonts w:ascii="Arial" w:hAnsi="Arial" w:cs="Arial"/>
          <w:spacing w:val="-1"/>
        </w:rPr>
        <w:t>c</w:t>
      </w:r>
      <w:r w:rsidRPr="009E1A3C">
        <w:rPr>
          <w:rFonts w:ascii="Arial" w:hAnsi="Arial" w:cs="Arial"/>
        </w:rPr>
        <w:t>e</w:t>
      </w:r>
      <w:r w:rsidRPr="009E1A3C">
        <w:rPr>
          <w:rFonts w:ascii="Arial" w:hAnsi="Arial" w:cs="Arial"/>
          <w:spacing w:val="1"/>
        </w:rPr>
        <w:t xml:space="preserve"> </w:t>
      </w:r>
      <w:r w:rsidRPr="009E1A3C">
        <w:rPr>
          <w:rFonts w:ascii="Arial" w:hAnsi="Arial" w:cs="Arial"/>
          <w:spacing w:val="3"/>
        </w:rPr>
        <w:t>a</w:t>
      </w:r>
      <w:r w:rsidRPr="009E1A3C">
        <w:rPr>
          <w:rFonts w:ascii="Arial" w:hAnsi="Arial" w:cs="Arial"/>
          <w:spacing w:val="-5"/>
        </w:rPr>
        <w:t>n</w:t>
      </w:r>
      <w:r w:rsidRPr="009E1A3C">
        <w:rPr>
          <w:rFonts w:ascii="Arial" w:hAnsi="Arial" w:cs="Arial"/>
        </w:rPr>
        <w:t>d</w:t>
      </w:r>
      <w:r w:rsidRPr="009E1A3C">
        <w:rPr>
          <w:rFonts w:ascii="Arial" w:hAnsi="Arial" w:cs="Arial"/>
          <w:spacing w:val="2"/>
        </w:rPr>
        <w:t xml:space="preserve"> </w:t>
      </w:r>
      <w:r w:rsidRPr="009E1A3C">
        <w:rPr>
          <w:rFonts w:ascii="Arial" w:hAnsi="Arial" w:cs="Arial"/>
          <w:spacing w:val="-1"/>
        </w:rPr>
        <w:t>c</w:t>
      </w:r>
      <w:r w:rsidRPr="009E1A3C">
        <w:rPr>
          <w:rFonts w:ascii="Arial" w:hAnsi="Arial" w:cs="Arial"/>
        </w:rPr>
        <w:t>u</w:t>
      </w:r>
      <w:r w:rsidRPr="009E1A3C">
        <w:rPr>
          <w:rFonts w:ascii="Arial" w:hAnsi="Arial" w:cs="Arial"/>
          <w:spacing w:val="1"/>
        </w:rPr>
        <w:t>rr</w:t>
      </w:r>
      <w:r w:rsidRPr="009E1A3C">
        <w:rPr>
          <w:rFonts w:ascii="Arial" w:hAnsi="Arial" w:cs="Arial"/>
          <w:spacing w:val="-1"/>
        </w:rPr>
        <w:t>e</w:t>
      </w:r>
      <w:r w:rsidRPr="009E1A3C">
        <w:rPr>
          <w:rFonts w:ascii="Arial" w:hAnsi="Arial" w:cs="Arial"/>
          <w:spacing w:val="-5"/>
        </w:rPr>
        <w:t>n</w:t>
      </w:r>
      <w:r w:rsidRPr="009E1A3C">
        <w:rPr>
          <w:rFonts w:ascii="Arial" w:hAnsi="Arial" w:cs="Arial"/>
        </w:rPr>
        <w:t>t</w:t>
      </w:r>
      <w:r w:rsidRPr="009E1A3C">
        <w:rPr>
          <w:rFonts w:ascii="Arial" w:hAnsi="Arial" w:cs="Arial"/>
          <w:spacing w:val="7"/>
        </w:rPr>
        <w:t xml:space="preserve"> </w:t>
      </w:r>
      <w:r w:rsidRPr="009E1A3C">
        <w:rPr>
          <w:rFonts w:ascii="Arial" w:hAnsi="Arial" w:cs="Arial"/>
          <w:spacing w:val="1"/>
        </w:rPr>
        <w:t>r</w:t>
      </w:r>
      <w:r w:rsidRPr="009E1A3C">
        <w:rPr>
          <w:rFonts w:ascii="Arial" w:hAnsi="Arial" w:cs="Arial"/>
          <w:spacing w:val="-1"/>
        </w:rPr>
        <w:t>e</w:t>
      </w:r>
      <w:r w:rsidRPr="009E1A3C">
        <w:rPr>
          <w:rFonts w:ascii="Arial" w:hAnsi="Arial" w:cs="Arial"/>
          <w:spacing w:val="-3"/>
        </w:rPr>
        <w:t>s</w:t>
      </w:r>
      <w:r w:rsidRPr="009E1A3C">
        <w:rPr>
          <w:rFonts w:ascii="Arial" w:hAnsi="Arial" w:cs="Arial"/>
          <w:spacing w:val="-1"/>
        </w:rPr>
        <w:t>ea</w:t>
      </w:r>
      <w:r w:rsidRPr="009E1A3C">
        <w:rPr>
          <w:rFonts w:ascii="Arial" w:hAnsi="Arial" w:cs="Arial"/>
          <w:spacing w:val="1"/>
        </w:rPr>
        <w:t>r</w:t>
      </w:r>
      <w:r w:rsidRPr="009E1A3C">
        <w:rPr>
          <w:rFonts w:ascii="Arial" w:hAnsi="Arial" w:cs="Arial"/>
          <w:spacing w:val="-1"/>
        </w:rPr>
        <w:t>c</w:t>
      </w:r>
      <w:r w:rsidRPr="009E1A3C">
        <w:rPr>
          <w:rFonts w:ascii="Arial" w:hAnsi="Arial" w:cs="Arial"/>
          <w:spacing w:val="-5"/>
        </w:rPr>
        <w:t>h</w:t>
      </w:r>
      <w:r w:rsidRPr="009E1A3C">
        <w:rPr>
          <w:rFonts w:ascii="Arial" w:hAnsi="Arial" w:cs="Arial"/>
        </w:rPr>
        <w:t>.</w:t>
      </w:r>
    </w:p>
    <w:p w:rsidR="00095A4E" w:rsidRPr="009E1A3C" w:rsidRDefault="00095A4E" w:rsidP="00095A4E">
      <w:pPr>
        <w:kinsoku w:val="0"/>
        <w:overflowPunct w:val="0"/>
        <w:autoSpaceDE w:val="0"/>
        <w:autoSpaceDN w:val="0"/>
        <w:adjustRightInd w:val="0"/>
        <w:spacing w:before="14" w:line="260" w:lineRule="exact"/>
        <w:rPr>
          <w:rFonts w:ascii="Arial" w:hAnsi="Arial" w:cs="Arial"/>
        </w:rPr>
      </w:pPr>
    </w:p>
    <w:p w:rsidR="00095A4E" w:rsidRPr="009E1A3C" w:rsidRDefault="000206CD" w:rsidP="000206CD">
      <w:pPr>
        <w:tabs>
          <w:tab w:val="left" w:pos="1160"/>
        </w:tabs>
        <w:kinsoku w:val="0"/>
        <w:overflowPunct w:val="0"/>
        <w:autoSpaceDE w:val="0"/>
        <w:autoSpaceDN w:val="0"/>
        <w:adjustRightInd w:val="0"/>
        <w:spacing w:after="200" w:line="276" w:lineRule="auto"/>
        <w:rPr>
          <w:rFonts w:ascii="Arial" w:hAnsi="Arial" w:cs="Arial"/>
        </w:rPr>
      </w:pPr>
      <w:r w:rsidRPr="009E1A3C">
        <w:rPr>
          <w:rFonts w:ascii="Arial" w:hAnsi="Arial" w:cs="Arial"/>
          <w:spacing w:val="-3"/>
        </w:rPr>
        <w:t xml:space="preserve">II. </w:t>
      </w:r>
      <w:r w:rsidR="00095A4E" w:rsidRPr="009E1A3C">
        <w:rPr>
          <w:rFonts w:ascii="Arial" w:hAnsi="Arial" w:cs="Arial"/>
          <w:spacing w:val="-3"/>
        </w:rPr>
        <w:t>M</w:t>
      </w:r>
      <w:r w:rsidR="00095A4E" w:rsidRPr="009E1A3C">
        <w:rPr>
          <w:rFonts w:ascii="Arial" w:hAnsi="Arial" w:cs="Arial"/>
          <w:spacing w:val="-1"/>
        </w:rPr>
        <w:t>e</w:t>
      </w:r>
      <w:r w:rsidR="00095A4E" w:rsidRPr="009E1A3C">
        <w:rPr>
          <w:rFonts w:ascii="Arial" w:hAnsi="Arial" w:cs="Arial"/>
          <w:spacing w:val="4"/>
        </w:rPr>
        <w:t>d</w:t>
      </w:r>
      <w:r w:rsidR="00095A4E" w:rsidRPr="009E1A3C">
        <w:rPr>
          <w:rFonts w:ascii="Arial" w:hAnsi="Arial" w:cs="Arial"/>
          <w:spacing w:val="-5"/>
        </w:rPr>
        <w:t>i</w:t>
      </w:r>
      <w:r w:rsidR="00095A4E" w:rsidRPr="009E1A3C">
        <w:rPr>
          <w:rFonts w:ascii="Arial" w:hAnsi="Arial" w:cs="Arial"/>
          <w:spacing w:val="-1"/>
        </w:rPr>
        <w:t>c</w:t>
      </w:r>
      <w:r w:rsidR="00095A4E" w:rsidRPr="009E1A3C">
        <w:rPr>
          <w:rFonts w:ascii="Arial" w:hAnsi="Arial" w:cs="Arial"/>
          <w:spacing w:val="3"/>
        </w:rPr>
        <w:t>a</w:t>
      </w:r>
      <w:r w:rsidR="00095A4E" w:rsidRPr="009E1A3C">
        <w:rPr>
          <w:rFonts w:ascii="Arial" w:hAnsi="Arial" w:cs="Arial"/>
        </w:rPr>
        <w:t>l</w:t>
      </w:r>
      <w:r w:rsidR="00095A4E" w:rsidRPr="009E1A3C">
        <w:rPr>
          <w:rFonts w:ascii="Arial" w:hAnsi="Arial" w:cs="Arial"/>
          <w:spacing w:val="-7"/>
        </w:rPr>
        <w:t xml:space="preserve"> </w:t>
      </w:r>
      <w:r w:rsidR="00095A4E" w:rsidRPr="009E1A3C">
        <w:rPr>
          <w:rFonts w:ascii="Arial" w:hAnsi="Arial" w:cs="Arial"/>
          <w:spacing w:val="-1"/>
        </w:rPr>
        <w:t>G</w:t>
      </w:r>
      <w:r w:rsidR="00095A4E" w:rsidRPr="009E1A3C">
        <w:rPr>
          <w:rFonts w:ascii="Arial" w:hAnsi="Arial" w:cs="Arial"/>
          <w:spacing w:val="4"/>
        </w:rPr>
        <w:t>u</w:t>
      </w:r>
      <w:r w:rsidR="00095A4E" w:rsidRPr="009E1A3C">
        <w:rPr>
          <w:rFonts w:ascii="Arial" w:hAnsi="Arial" w:cs="Arial"/>
          <w:spacing w:val="-5"/>
        </w:rPr>
        <w:t>i</w:t>
      </w:r>
      <w:r w:rsidR="00095A4E" w:rsidRPr="009E1A3C">
        <w:rPr>
          <w:rFonts w:ascii="Arial" w:hAnsi="Arial" w:cs="Arial"/>
        </w:rPr>
        <w:t>d</w:t>
      </w:r>
      <w:r w:rsidR="00095A4E" w:rsidRPr="009E1A3C">
        <w:rPr>
          <w:rFonts w:ascii="Arial" w:hAnsi="Arial" w:cs="Arial"/>
          <w:spacing w:val="3"/>
        </w:rPr>
        <w:t>e</w:t>
      </w:r>
      <w:r w:rsidR="00095A4E" w:rsidRPr="009E1A3C">
        <w:rPr>
          <w:rFonts w:ascii="Arial" w:hAnsi="Arial" w:cs="Arial"/>
        </w:rPr>
        <w:t>l</w:t>
      </w:r>
      <w:r w:rsidR="00095A4E" w:rsidRPr="009E1A3C">
        <w:rPr>
          <w:rFonts w:ascii="Arial" w:hAnsi="Arial" w:cs="Arial"/>
          <w:spacing w:val="-5"/>
        </w:rPr>
        <w:t>i</w:t>
      </w:r>
      <w:r w:rsidR="00095A4E" w:rsidRPr="009E1A3C">
        <w:rPr>
          <w:rFonts w:ascii="Arial" w:hAnsi="Arial" w:cs="Arial"/>
        </w:rPr>
        <w:t>n</w:t>
      </w:r>
      <w:r w:rsidR="00095A4E" w:rsidRPr="009E1A3C">
        <w:rPr>
          <w:rFonts w:ascii="Arial" w:hAnsi="Arial" w:cs="Arial"/>
          <w:spacing w:val="3"/>
        </w:rPr>
        <w:t>e</w:t>
      </w:r>
      <w:r w:rsidR="00095A4E" w:rsidRPr="009E1A3C">
        <w:rPr>
          <w:rFonts w:ascii="Arial" w:hAnsi="Arial" w:cs="Arial"/>
        </w:rPr>
        <w:t>s</w:t>
      </w:r>
    </w:p>
    <w:p w:rsidR="00095A4E" w:rsidRPr="009E1A3C" w:rsidRDefault="00095A4E" w:rsidP="00095A4E">
      <w:pPr>
        <w:tabs>
          <w:tab w:val="left" w:pos="1160"/>
        </w:tabs>
        <w:kinsoku w:val="0"/>
        <w:overflowPunct w:val="0"/>
        <w:autoSpaceDE w:val="0"/>
        <w:autoSpaceDN w:val="0"/>
        <w:adjustRightInd w:val="0"/>
        <w:spacing w:after="200" w:line="276" w:lineRule="auto"/>
        <w:ind w:left="450"/>
        <w:rPr>
          <w:rFonts w:ascii="Arial" w:hAnsi="Arial" w:cs="Arial"/>
        </w:rPr>
      </w:pPr>
      <w:r w:rsidRPr="009E1A3C">
        <w:rPr>
          <w:rFonts w:ascii="Arial" w:hAnsi="Arial" w:cs="Arial"/>
          <w:spacing w:val="1"/>
        </w:rPr>
        <w:t>I</w:t>
      </w:r>
      <w:r w:rsidRPr="009E1A3C">
        <w:rPr>
          <w:rFonts w:ascii="Arial" w:hAnsi="Arial" w:cs="Arial"/>
        </w:rPr>
        <w:t>t</w:t>
      </w:r>
      <w:r w:rsidRPr="009E1A3C">
        <w:rPr>
          <w:rFonts w:ascii="Arial" w:hAnsi="Arial" w:cs="Arial"/>
          <w:spacing w:val="2"/>
        </w:rPr>
        <w:t xml:space="preserve"> </w:t>
      </w:r>
      <w:r w:rsidRPr="009E1A3C">
        <w:rPr>
          <w:rFonts w:ascii="Arial" w:hAnsi="Arial" w:cs="Arial"/>
          <w:spacing w:val="-10"/>
        </w:rPr>
        <w:t>i</w:t>
      </w:r>
      <w:r w:rsidRPr="009E1A3C">
        <w:rPr>
          <w:rFonts w:ascii="Arial" w:hAnsi="Arial" w:cs="Arial"/>
        </w:rPr>
        <w:t xml:space="preserve">s </w:t>
      </w:r>
      <w:r w:rsidRPr="009E1A3C">
        <w:rPr>
          <w:rFonts w:ascii="Arial" w:hAnsi="Arial" w:cs="Arial"/>
          <w:spacing w:val="3"/>
        </w:rPr>
        <w:t>e</w:t>
      </w:r>
      <w:r w:rsidRPr="009E1A3C">
        <w:rPr>
          <w:rFonts w:ascii="Arial" w:hAnsi="Arial" w:cs="Arial"/>
          <w:spacing w:val="-3"/>
        </w:rPr>
        <w:t>ss</w:t>
      </w:r>
      <w:r w:rsidRPr="009E1A3C">
        <w:rPr>
          <w:rFonts w:ascii="Arial" w:hAnsi="Arial" w:cs="Arial"/>
          <w:spacing w:val="3"/>
        </w:rPr>
        <w:t>e</w:t>
      </w:r>
      <w:r w:rsidRPr="009E1A3C">
        <w:rPr>
          <w:rFonts w:ascii="Arial" w:hAnsi="Arial" w:cs="Arial"/>
          <w:spacing w:val="-5"/>
        </w:rPr>
        <w:t>n</w:t>
      </w:r>
      <w:r w:rsidRPr="009E1A3C">
        <w:rPr>
          <w:rFonts w:ascii="Arial" w:hAnsi="Arial" w:cs="Arial"/>
          <w:spacing w:val="10"/>
        </w:rPr>
        <w:t>t</w:t>
      </w:r>
      <w:r w:rsidRPr="009E1A3C">
        <w:rPr>
          <w:rFonts w:ascii="Arial" w:hAnsi="Arial" w:cs="Arial"/>
          <w:spacing w:val="-10"/>
        </w:rPr>
        <w:t>i</w:t>
      </w:r>
      <w:r w:rsidRPr="009E1A3C">
        <w:rPr>
          <w:rFonts w:ascii="Arial" w:hAnsi="Arial" w:cs="Arial"/>
          <w:spacing w:val="3"/>
        </w:rPr>
        <w:t>a</w:t>
      </w:r>
      <w:r w:rsidRPr="009E1A3C">
        <w:rPr>
          <w:rFonts w:ascii="Arial" w:hAnsi="Arial" w:cs="Arial"/>
        </w:rPr>
        <w:t>l</w:t>
      </w:r>
      <w:r w:rsidRPr="009E1A3C">
        <w:rPr>
          <w:rFonts w:ascii="Arial" w:hAnsi="Arial" w:cs="Arial"/>
          <w:spacing w:val="-2"/>
        </w:rPr>
        <w:t xml:space="preserve"> </w:t>
      </w:r>
      <w:r w:rsidRPr="009E1A3C">
        <w:rPr>
          <w:rFonts w:ascii="Arial" w:hAnsi="Arial" w:cs="Arial"/>
          <w:spacing w:val="5"/>
        </w:rPr>
        <w:t>t</w:t>
      </w:r>
      <w:r w:rsidRPr="009E1A3C">
        <w:rPr>
          <w:rFonts w:ascii="Arial" w:hAnsi="Arial" w:cs="Arial"/>
          <w:spacing w:val="-5"/>
        </w:rPr>
        <w:t>h</w:t>
      </w:r>
      <w:r w:rsidRPr="009E1A3C">
        <w:rPr>
          <w:rFonts w:ascii="Arial" w:hAnsi="Arial" w:cs="Arial"/>
          <w:spacing w:val="-1"/>
        </w:rPr>
        <w:t>a</w:t>
      </w:r>
      <w:r w:rsidRPr="009E1A3C">
        <w:rPr>
          <w:rFonts w:ascii="Arial" w:hAnsi="Arial" w:cs="Arial"/>
        </w:rPr>
        <w:t>t</w:t>
      </w:r>
      <w:r w:rsidRPr="009E1A3C">
        <w:rPr>
          <w:rFonts w:ascii="Arial" w:hAnsi="Arial" w:cs="Arial"/>
          <w:spacing w:val="7"/>
        </w:rPr>
        <w:t xml:space="preserve"> </w:t>
      </w:r>
      <w:r w:rsidRPr="009E1A3C">
        <w:rPr>
          <w:rFonts w:ascii="Arial" w:hAnsi="Arial" w:cs="Arial"/>
        </w:rPr>
        <w:t>qu</w:t>
      </w:r>
      <w:r w:rsidRPr="009E1A3C">
        <w:rPr>
          <w:rFonts w:ascii="Arial" w:hAnsi="Arial" w:cs="Arial"/>
          <w:spacing w:val="-1"/>
        </w:rPr>
        <w:t>a</w:t>
      </w:r>
      <w:r w:rsidRPr="009E1A3C">
        <w:rPr>
          <w:rFonts w:ascii="Arial" w:hAnsi="Arial" w:cs="Arial"/>
          <w:spacing w:val="-5"/>
        </w:rPr>
        <w:t>l</w:t>
      </w:r>
      <w:r w:rsidRPr="009E1A3C">
        <w:rPr>
          <w:rFonts w:ascii="Arial" w:hAnsi="Arial" w:cs="Arial"/>
          <w:spacing w:val="-10"/>
        </w:rPr>
        <w:t>i</w:t>
      </w:r>
      <w:r w:rsidRPr="009E1A3C">
        <w:rPr>
          <w:rFonts w:ascii="Arial" w:hAnsi="Arial" w:cs="Arial"/>
          <w:spacing w:val="10"/>
        </w:rPr>
        <w:t>t</w:t>
      </w:r>
      <w:r w:rsidRPr="009E1A3C">
        <w:rPr>
          <w:rFonts w:ascii="Arial" w:hAnsi="Arial" w:cs="Arial"/>
        </w:rPr>
        <w:t>y</w:t>
      </w:r>
      <w:r w:rsidRPr="009E1A3C">
        <w:rPr>
          <w:rFonts w:ascii="Arial" w:hAnsi="Arial" w:cs="Arial"/>
          <w:spacing w:val="-3"/>
        </w:rPr>
        <w:t xml:space="preserve"> </w:t>
      </w:r>
      <w:r w:rsidRPr="009E1A3C">
        <w:rPr>
          <w:rFonts w:ascii="Arial" w:hAnsi="Arial" w:cs="Arial"/>
          <w:spacing w:val="-5"/>
        </w:rPr>
        <w:t>m</w:t>
      </w:r>
      <w:r w:rsidRPr="009E1A3C">
        <w:rPr>
          <w:rFonts w:ascii="Arial" w:hAnsi="Arial" w:cs="Arial"/>
          <w:spacing w:val="-1"/>
        </w:rPr>
        <w:t>e</w:t>
      </w:r>
      <w:r w:rsidRPr="009E1A3C">
        <w:rPr>
          <w:rFonts w:ascii="Arial" w:hAnsi="Arial" w:cs="Arial"/>
          <w:spacing w:val="4"/>
        </w:rPr>
        <w:t>d</w:t>
      </w:r>
      <w:r w:rsidRPr="009E1A3C">
        <w:rPr>
          <w:rFonts w:ascii="Arial" w:hAnsi="Arial" w:cs="Arial"/>
          <w:spacing w:val="-5"/>
        </w:rPr>
        <w:t>i</w:t>
      </w:r>
      <w:r w:rsidRPr="009E1A3C">
        <w:rPr>
          <w:rFonts w:ascii="Arial" w:hAnsi="Arial" w:cs="Arial"/>
          <w:spacing w:val="3"/>
        </w:rPr>
        <w:t>ca</w:t>
      </w:r>
      <w:r w:rsidRPr="009E1A3C">
        <w:rPr>
          <w:rFonts w:ascii="Arial" w:hAnsi="Arial" w:cs="Arial"/>
        </w:rPr>
        <w:t>l</w:t>
      </w:r>
      <w:r w:rsidRPr="009E1A3C">
        <w:rPr>
          <w:rFonts w:ascii="Arial" w:hAnsi="Arial" w:cs="Arial"/>
          <w:spacing w:val="-7"/>
        </w:rPr>
        <w:t xml:space="preserve"> </w:t>
      </w:r>
      <w:r w:rsidRPr="009E1A3C">
        <w:rPr>
          <w:rFonts w:ascii="Arial" w:hAnsi="Arial" w:cs="Arial"/>
        </w:rPr>
        <w:t>g</w:t>
      </w:r>
      <w:r w:rsidRPr="009E1A3C">
        <w:rPr>
          <w:rFonts w:ascii="Arial" w:hAnsi="Arial" w:cs="Arial"/>
          <w:spacing w:val="4"/>
        </w:rPr>
        <w:t>u</w:t>
      </w:r>
      <w:r w:rsidRPr="009E1A3C">
        <w:rPr>
          <w:rFonts w:ascii="Arial" w:hAnsi="Arial" w:cs="Arial"/>
          <w:spacing w:val="-5"/>
        </w:rPr>
        <w:t>i</w:t>
      </w:r>
      <w:r w:rsidRPr="009E1A3C">
        <w:rPr>
          <w:rFonts w:ascii="Arial" w:hAnsi="Arial" w:cs="Arial"/>
        </w:rPr>
        <w:t>d</w:t>
      </w:r>
      <w:r w:rsidRPr="009E1A3C">
        <w:rPr>
          <w:rFonts w:ascii="Arial" w:hAnsi="Arial" w:cs="Arial"/>
          <w:spacing w:val="3"/>
        </w:rPr>
        <w:t>e</w:t>
      </w:r>
      <w:r w:rsidRPr="009E1A3C">
        <w:rPr>
          <w:rFonts w:ascii="Arial" w:hAnsi="Arial" w:cs="Arial"/>
        </w:rPr>
        <w:t>l</w:t>
      </w:r>
      <w:r w:rsidRPr="009E1A3C">
        <w:rPr>
          <w:rFonts w:ascii="Arial" w:hAnsi="Arial" w:cs="Arial"/>
          <w:spacing w:val="-5"/>
        </w:rPr>
        <w:t>i</w:t>
      </w:r>
      <w:r w:rsidRPr="009E1A3C">
        <w:rPr>
          <w:rFonts w:ascii="Arial" w:hAnsi="Arial" w:cs="Arial"/>
        </w:rPr>
        <w:t>n</w:t>
      </w:r>
      <w:r w:rsidRPr="009E1A3C">
        <w:rPr>
          <w:rFonts w:ascii="Arial" w:hAnsi="Arial" w:cs="Arial"/>
          <w:spacing w:val="3"/>
        </w:rPr>
        <w:t>e</w:t>
      </w:r>
      <w:r w:rsidRPr="009E1A3C">
        <w:rPr>
          <w:rFonts w:ascii="Arial" w:hAnsi="Arial" w:cs="Arial"/>
        </w:rPr>
        <w:t>s</w:t>
      </w:r>
      <w:r w:rsidRPr="009E1A3C">
        <w:rPr>
          <w:rFonts w:ascii="Arial" w:hAnsi="Arial" w:cs="Arial"/>
          <w:spacing w:val="5"/>
        </w:rPr>
        <w:t xml:space="preserve"> </w:t>
      </w:r>
      <w:r w:rsidRPr="009E1A3C">
        <w:rPr>
          <w:rFonts w:ascii="Arial" w:hAnsi="Arial" w:cs="Arial"/>
          <w:spacing w:val="-8"/>
        </w:rPr>
        <w:t>f</w:t>
      </w:r>
      <w:r w:rsidRPr="009E1A3C">
        <w:rPr>
          <w:rFonts w:ascii="Arial" w:hAnsi="Arial" w:cs="Arial"/>
          <w:spacing w:val="4"/>
        </w:rPr>
        <w:t>o</w:t>
      </w:r>
      <w:r w:rsidRPr="009E1A3C">
        <w:rPr>
          <w:rFonts w:ascii="Arial" w:hAnsi="Arial" w:cs="Arial"/>
        </w:rPr>
        <w:t>r</w:t>
      </w:r>
      <w:r w:rsidRPr="009E1A3C">
        <w:rPr>
          <w:rFonts w:ascii="Arial" w:hAnsi="Arial" w:cs="Arial"/>
          <w:spacing w:val="-1"/>
        </w:rPr>
        <w:t xml:space="preserve"> </w:t>
      </w:r>
      <w:r w:rsidRPr="009E1A3C">
        <w:rPr>
          <w:rFonts w:ascii="Arial" w:hAnsi="Arial" w:cs="Arial"/>
          <w:spacing w:val="5"/>
        </w:rPr>
        <w:t>t</w:t>
      </w:r>
      <w:r w:rsidRPr="009E1A3C">
        <w:rPr>
          <w:rFonts w:ascii="Arial" w:hAnsi="Arial" w:cs="Arial"/>
          <w:spacing w:val="-5"/>
        </w:rPr>
        <w:t>h</w:t>
      </w:r>
      <w:r w:rsidRPr="009E1A3C">
        <w:rPr>
          <w:rFonts w:ascii="Arial" w:hAnsi="Arial" w:cs="Arial"/>
        </w:rPr>
        <w:t>e</w:t>
      </w:r>
      <w:r w:rsidRPr="009E1A3C">
        <w:rPr>
          <w:rFonts w:ascii="Arial" w:hAnsi="Arial" w:cs="Arial"/>
          <w:spacing w:val="6"/>
        </w:rPr>
        <w:t xml:space="preserve"> </w:t>
      </w:r>
      <w:r w:rsidRPr="009E1A3C">
        <w:rPr>
          <w:rFonts w:ascii="Arial" w:hAnsi="Arial" w:cs="Arial"/>
          <w:spacing w:val="-10"/>
        </w:rPr>
        <w:t>m</w:t>
      </w:r>
      <w:r w:rsidRPr="009E1A3C">
        <w:rPr>
          <w:rFonts w:ascii="Arial" w:hAnsi="Arial" w:cs="Arial"/>
          <w:spacing w:val="3"/>
        </w:rPr>
        <w:t>a</w:t>
      </w:r>
      <w:r w:rsidRPr="009E1A3C">
        <w:rPr>
          <w:rFonts w:ascii="Arial" w:hAnsi="Arial" w:cs="Arial"/>
          <w:spacing w:val="-5"/>
        </w:rPr>
        <w:t>n</w:t>
      </w:r>
      <w:r w:rsidRPr="009E1A3C">
        <w:rPr>
          <w:rFonts w:ascii="Arial" w:hAnsi="Arial" w:cs="Arial"/>
          <w:spacing w:val="-1"/>
        </w:rPr>
        <w:t>a</w:t>
      </w:r>
      <w:r w:rsidRPr="009E1A3C">
        <w:rPr>
          <w:rFonts w:ascii="Arial" w:hAnsi="Arial" w:cs="Arial"/>
        </w:rPr>
        <w:t>g</w:t>
      </w:r>
      <w:r w:rsidRPr="009E1A3C">
        <w:rPr>
          <w:rFonts w:ascii="Arial" w:hAnsi="Arial" w:cs="Arial"/>
          <w:spacing w:val="3"/>
        </w:rPr>
        <w:t>e</w:t>
      </w:r>
      <w:r w:rsidRPr="009E1A3C">
        <w:rPr>
          <w:rFonts w:ascii="Arial" w:hAnsi="Arial" w:cs="Arial"/>
          <w:spacing w:val="-5"/>
        </w:rPr>
        <w:t>m</w:t>
      </w:r>
      <w:r w:rsidRPr="009E1A3C">
        <w:rPr>
          <w:rFonts w:ascii="Arial" w:hAnsi="Arial" w:cs="Arial"/>
          <w:spacing w:val="3"/>
        </w:rPr>
        <w:t>e</w:t>
      </w:r>
      <w:r w:rsidRPr="009E1A3C">
        <w:rPr>
          <w:rFonts w:ascii="Arial" w:hAnsi="Arial" w:cs="Arial"/>
          <w:spacing w:val="-5"/>
        </w:rPr>
        <w:t>n</w:t>
      </w:r>
      <w:r w:rsidRPr="009E1A3C">
        <w:rPr>
          <w:rFonts w:ascii="Arial" w:hAnsi="Arial" w:cs="Arial"/>
        </w:rPr>
        <w:t>t</w:t>
      </w:r>
      <w:r w:rsidRPr="009E1A3C">
        <w:rPr>
          <w:rFonts w:ascii="Arial" w:hAnsi="Arial" w:cs="Arial"/>
          <w:spacing w:val="7"/>
        </w:rPr>
        <w:t xml:space="preserve"> </w:t>
      </w:r>
      <w:r w:rsidRPr="009E1A3C">
        <w:rPr>
          <w:rFonts w:ascii="Arial" w:hAnsi="Arial" w:cs="Arial"/>
          <w:spacing w:val="4"/>
        </w:rPr>
        <w:t>o</w:t>
      </w:r>
      <w:r w:rsidRPr="009E1A3C">
        <w:rPr>
          <w:rFonts w:ascii="Arial" w:hAnsi="Arial" w:cs="Arial"/>
        </w:rPr>
        <w:t>f</w:t>
      </w:r>
      <w:r w:rsidRPr="009E1A3C">
        <w:rPr>
          <w:rFonts w:ascii="Arial" w:hAnsi="Arial" w:cs="Arial"/>
          <w:spacing w:val="-6"/>
        </w:rPr>
        <w:t xml:space="preserve"> </w:t>
      </w:r>
      <w:r w:rsidRPr="009E1A3C">
        <w:rPr>
          <w:rFonts w:ascii="Arial" w:hAnsi="Arial" w:cs="Arial"/>
          <w:spacing w:val="-3"/>
        </w:rPr>
        <w:t>s</w:t>
      </w:r>
      <w:r w:rsidRPr="009E1A3C">
        <w:rPr>
          <w:rFonts w:ascii="Arial" w:hAnsi="Arial" w:cs="Arial"/>
          <w:spacing w:val="5"/>
        </w:rPr>
        <w:t>t</w:t>
      </w:r>
      <w:r w:rsidRPr="009E1A3C">
        <w:rPr>
          <w:rFonts w:ascii="Arial" w:hAnsi="Arial" w:cs="Arial"/>
        </w:rPr>
        <w:t>ud</w:t>
      </w:r>
      <w:r w:rsidRPr="009E1A3C">
        <w:rPr>
          <w:rFonts w:ascii="Arial" w:hAnsi="Arial" w:cs="Arial"/>
          <w:spacing w:val="-1"/>
        </w:rPr>
        <w:t>e</w:t>
      </w:r>
      <w:r w:rsidRPr="009E1A3C">
        <w:rPr>
          <w:rFonts w:ascii="Arial" w:hAnsi="Arial" w:cs="Arial"/>
          <w:spacing w:val="-5"/>
        </w:rPr>
        <w:t>n</w:t>
      </w:r>
      <w:r w:rsidRPr="009E1A3C">
        <w:rPr>
          <w:rFonts w:ascii="Arial" w:hAnsi="Arial" w:cs="Arial"/>
          <w:spacing w:val="5"/>
        </w:rPr>
        <w:t>t</w:t>
      </w:r>
      <w:r w:rsidRPr="009E1A3C">
        <w:rPr>
          <w:rFonts w:ascii="Arial" w:hAnsi="Arial" w:cs="Arial"/>
          <w:spacing w:val="-4"/>
        </w:rPr>
        <w:t>’</w:t>
      </w:r>
      <w:r w:rsidRPr="009E1A3C">
        <w:rPr>
          <w:rFonts w:ascii="Arial" w:hAnsi="Arial" w:cs="Arial"/>
        </w:rPr>
        <w:t xml:space="preserve">s </w:t>
      </w:r>
      <w:r w:rsidRPr="009E1A3C">
        <w:rPr>
          <w:rFonts w:ascii="Arial" w:hAnsi="Arial" w:cs="Arial"/>
          <w:spacing w:val="-5"/>
        </w:rPr>
        <w:t>m</w:t>
      </w:r>
      <w:r w:rsidRPr="009E1A3C">
        <w:rPr>
          <w:rFonts w:ascii="Arial" w:hAnsi="Arial" w:cs="Arial"/>
          <w:spacing w:val="-1"/>
        </w:rPr>
        <w:t>e</w:t>
      </w:r>
      <w:r w:rsidRPr="009E1A3C">
        <w:rPr>
          <w:rFonts w:ascii="Arial" w:hAnsi="Arial" w:cs="Arial"/>
          <w:spacing w:val="4"/>
        </w:rPr>
        <w:t>d</w:t>
      </w:r>
      <w:r w:rsidRPr="009E1A3C">
        <w:rPr>
          <w:rFonts w:ascii="Arial" w:hAnsi="Arial" w:cs="Arial"/>
          <w:spacing w:val="-5"/>
        </w:rPr>
        <w:t>i</w:t>
      </w:r>
      <w:r w:rsidRPr="009E1A3C">
        <w:rPr>
          <w:rFonts w:ascii="Arial" w:hAnsi="Arial" w:cs="Arial"/>
          <w:spacing w:val="-1"/>
        </w:rPr>
        <w:t>c</w:t>
      </w:r>
      <w:r w:rsidRPr="009E1A3C">
        <w:rPr>
          <w:rFonts w:ascii="Arial" w:hAnsi="Arial" w:cs="Arial"/>
          <w:spacing w:val="3"/>
        </w:rPr>
        <w:t>a</w:t>
      </w:r>
      <w:r w:rsidRPr="009E1A3C">
        <w:rPr>
          <w:rFonts w:ascii="Arial" w:hAnsi="Arial" w:cs="Arial"/>
        </w:rPr>
        <w:t>l</w:t>
      </w:r>
      <w:r w:rsidRPr="009E1A3C">
        <w:rPr>
          <w:rFonts w:ascii="Arial" w:hAnsi="Arial" w:cs="Arial"/>
          <w:spacing w:val="2"/>
        </w:rPr>
        <w:t xml:space="preserve"> </w:t>
      </w:r>
      <w:r w:rsidRPr="009E1A3C">
        <w:rPr>
          <w:rFonts w:ascii="Arial" w:hAnsi="Arial" w:cs="Arial"/>
          <w:spacing w:val="-5"/>
        </w:rPr>
        <w:t>n</w:t>
      </w:r>
      <w:r w:rsidRPr="009E1A3C">
        <w:rPr>
          <w:rFonts w:ascii="Arial" w:hAnsi="Arial" w:cs="Arial"/>
          <w:spacing w:val="-1"/>
        </w:rPr>
        <w:t>ee</w:t>
      </w:r>
      <w:r w:rsidRPr="009E1A3C">
        <w:rPr>
          <w:rFonts w:ascii="Arial" w:hAnsi="Arial" w:cs="Arial"/>
          <w:spacing w:val="4"/>
        </w:rPr>
        <w:t>d</w:t>
      </w:r>
      <w:r w:rsidRPr="009E1A3C">
        <w:rPr>
          <w:rFonts w:ascii="Arial" w:hAnsi="Arial" w:cs="Arial"/>
        </w:rPr>
        <w:t>s</w:t>
      </w:r>
      <w:r w:rsidRPr="009E1A3C">
        <w:rPr>
          <w:rFonts w:ascii="Arial" w:hAnsi="Arial" w:cs="Arial"/>
          <w:spacing w:val="5"/>
        </w:rPr>
        <w:t xml:space="preserve"> </w:t>
      </w:r>
      <w:r w:rsidRPr="009E1A3C">
        <w:rPr>
          <w:rFonts w:ascii="Arial" w:hAnsi="Arial" w:cs="Arial"/>
          <w:spacing w:val="-5"/>
        </w:rPr>
        <w:t>i</w:t>
      </w:r>
      <w:r w:rsidRPr="009E1A3C">
        <w:rPr>
          <w:rFonts w:ascii="Arial" w:hAnsi="Arial" w:cs="Arial"/>
        </w:rPr>
        <w:t>n</w:t>
      </w:r>
      <w:r w:rsidRPr="009E1A3C">
        <w:rPr>
          <w:rFonts w:ascii="Arial" w:hAnsi="Arial" w:cs="Arial"/>
          <w:spacing w:val="-3"/>
        </w:rPr>
        <w:t xml:space="preserve"> </w:t>
      </w:r>
      <w:r w:rsidRPr="009E1A3C">
        <w:rPr>
          <w:rFonts w:ascii="Arial" w:hAnsi="Arial" w:cs="Arial"/>
          <w:spacing w:val="5"/>
        </w:rPr>
        <w:t>t</w:t>
      </w:r>
      <w:r w:rsidRPr="009E1A3C">
        <w:rPr>
          <w:rFonts w:ascii="Arial" w:hAnsi="Arial" w:cs="Arial"/>
          <w:spacing w:val="-5"/>
        </w:rPr>
        <w:t>h</w:t>
      </w:r>
      <w:r w:rsidRPr="009E1A3C">
        <w:rPr>
          <w:rFonts w:ascii="Arial" w:hAnsi="Arial" w:cs="Arial"/>
        </w:rPr>
        <w:t>e</w:t>
      </w:r>
      <w:r w:rsidRPr="009E1A3C">
        <w:rPr>
          <w:rFonts w:ascii="Arial" w:hAnsi="Arial" w:cs="Arial"/>
          <w:spacing w:val="1"/>
        </w:rPr>
        <w:t xml:space="preserve"> </w:t>
      </w:r>
      <w:r w:rsidRPr="009E1A3C">
        <w:rPr>
          <w:rFonts w:ascii="Arial" w:hAnsi="Arial" w:cs="Arial"/>
          <w:spacing w:val="-3"/>
        </w:rPr>
        <w:t>s</w:t>
      </w:r>
      <w:r w:rsidRPr="009E1A3C">
        <w:rPr>
          <w:rFonts w:ascii="Arial" w:hAnsi="Arial" w:cs="Arial"/>
          <w:spacing w:val="3"/>
        </w:rPr>
        <w:t>c</w:t>
      </w:r>
      <w:r w:rsidRPr="009E1A3C">
        <w:rPr>
          <w:rFonts w:ascii="Arial" w:hAnsi="Arial" w:cs="Arial"/>
          <w:spacing w:val="-5"/>
        </w:rPr>
        <w:t>h</w:t>
      </w:r>
      <w:r w:rsidRPr="009E1A3C">
        <w:rPr>
          <w:rFonts w:ascii="Arial" w:hAnsi="Arial" w:cs="Arial"/>
          <w:spacing w:val="4"/>
        </w:rPr>
        <w:t>oo</w:t>
      </w:r>
      <w:r w:rsidRPr="009E1A3C">
        <w:rPr>
          <w:rFonts w:ascii="Arial" w:hAnsi="Arial" w:cs="Arial"/>
        </w:rPr>
        <w:t>l</w:t>
      </w:r>
      <w:r w:rsidRPr="009E1A3C">
        <w:rPr>
          <w:rFonts w:ascii="Arial" w:hAnsi="Arial" w:cs="Arial"/>
          <w:spacing w:val="-7"/>
        </w:rPr>
        <w:t xml:space="preserve"> </w:t>
      </w:r>
      <w:r w:rsidRPr="009E1A3C">
        <w:rPr>
          <w:rFonts w:ascii="Arial" w:hAnsi="Arial" w:cs="Arial"/>
          <w:spacing w:val="-3"/>
        </w:rPr>
        <w:t>s</w:t>
      </w:r>
      <w:r w:rsidRPr="009E1A3C">
        <w:rPr>
          <w:rFonts w:ascii="Arial" w:hAnsi="Arial" w:cs="Arial"/>
          <w:spacing w:val="-1"/>
        </w:rPr>
        <w:t>e</w:t>
      </w:r>
      <w:r w:rsidRPr="009E1A3C">
        <w:rPr>
          <w:rFonts w:ascii="Arial" w:hAnsi="Arial" w:cs="Arial"/>
        </w:rPr>
        <w:t>t</w:t>
      </w:r>
      <w:r w:rsidRPr="009E1A3C">
        <w:rPr>
          <w:rFonts w:ascii="Arial" w:hAnsi="Arial" w:cs="Arial"/>
          <w:spacing w:val="5"/>
        </w:rPr>
        <w:t>t</w:t>
      </w:r>
      <w:r w:rsidRPr="009E1A3C">
        <w:rPr>
          <w:rFonts w:ascii="Arial" w:hAnsi="Arial" w:cs="Arial"/>
          <w:spacing w:val="-5"/>
        </w:rPr>
        <w:t>in</w:t>
      </w:r>
      <w:r w:rsidRPr="009E1A3C">
        <w:rPr>
          <w:rFonts w:ascii="Arial" w:hAnsi="Arial" w:cs="Arial"/>
        </w:rPr>
        <w:t>g</w:t>
      </w:r>
      <w:r w:rsidRPr="009E1A3C">
        <w:rPr>
          <w:rFonts w:ascii="Arial" w:hAnsi="Arial" w:cs="Arial"/>
          <w:spacing w:val="7"/>
        </w:rPr>
        <w:t xml:space="preserve"> </w:t>
      </w:r>
      <w:r w:rsidRPr="009E1A3C">
        <w:rPr>
          <w:rFonts w:ascii="Arial" w:hAnsi="Arial" w:cs="Arial"/>
          <w:spacing w:val="-5"/>
        </w:rPr>
        <w:t>b</w:t>
      </w:r>
      <w:r w:rsidRPr="009E1A3C">
        <w:rPr>
          <w:rFonts w:ascii="Arial" w:hAnsi="Arial" w:cs="Arial"/>
        </w:rPr>
        <w:t>e</w:t>
      </w:r>
      <w:r w:rsidRPr="009E1A3C">
        <w:rPr>
          <w:rFonts w:ascii="Arial" w:hAnsi="Arial" w:cs="Arial"/>
          <w:spacing w:val="1"/>
        </w:rPr>
        <w:t xml:space="preserve"> </w:t>
      </w:r>
      <w:r w:rsidRPr="009E1A3C">
        <w:rPr>
          <w:rFonts w:ascii="Arial" w:hAnsi="Arial" w:cs="Arial"/>
        </w:rPr>
        <w:t>d</w:t>
      </w:r>
      <w:r w:rsidRPr="009E1A3C">
        <w:rPr>
          <w:rFonts w:ascii="Arial" w:hAnsi="Arial" w:cs="Arial"/>
          <w:spacing w:val="3"/>
        </w:rPr>
        <w:t>e</w:t>
      </w:r>
      <w:r w:rsidRPr="009E1A3C">
        <w:rPr>
          <w:rFonts w:ascii="Arial" w:hAnsi="Arial" w:cs="Arial"/>
          <w:spacing w:val="-5"/>
        </w:rPr>
        <w:t>v</w:t>
      </w:r>
      <w:r w:rsidRPr="009E1A3C">
        <w:rPr>
          <w:rFonts w:ascii="Arial" w:hAnsi="Arial" w:cs="Arial"/>
          <w:spacing w:val="3"/>
        </w:rPr>
        <w:t>e</w:t>
      </w:r>
      <w:r w:rsidRPr="009E1A3C">
        <w:rPr>
          <w:rFonts w:ascii="Arial" w:hAnsi="Arial" w:cs="Arial"/>
          <w:spacing w:val="-10"/>
        </w:rPr>
        <w:t>l</w:t>
      </w:r>
      <w:r w:rsidRPr="009E1A3C">
        <w:rPr>
          <w:rFonts w:ascii="Arial" w:hAnsi="Arial" w:cs="Arial"/>
          <w:spacing w:val="4"/>
        </w:rPr>
        <w:t>o</w:t>
      </w:r>
      <w:r w:rsidRPr="009E1A3C">
        <w:rPr>
          <w:rFonts w:ascii="Arial" w:hAnsi="Arial" w:cs="Arial"/>
        </w:rPr>
        <w:t>p</w:t>
      </w:r>
      <w:r w:rsidRPr="009E1A3C">
        <w:rPr>
          <w:rFonts w:ascii="Arial" w:hAnsi="Arial" w:cs="Arial"/>
          <w:spacing w:val="-1"/>
        </w:rPr>
        <w:t>e</w:t>
      </w:r>
      <w:r w:rsidRPr="009E1A3C">
        <w:rPr>
          <w:rFonts w:ascii="Arial" w:hAnsi="Arial" w:cs="Arial"/>
        </w:rPr>
        <w:t>d</w:t>
      </w:r>
      <w:r w:rsidRPr="009E1A3C">
        <w:rPr>
          <w:rFonts w:ascii="Arial" w:hAnsi="Arial" w:cs="Arial"/>
          <w:spacing w:val="2"/>
        </w:rPr>
        <w:t xml:space="preserve"> </w:t>
      </w:r>
      <w:r w:rsidRPr="009E1A3C">
        <w:rPr>
          <w:rFonts w:ascii="Arial" w:hAnsi="Arial" w:cs="Arial"/>
          <w:spacing w:val="3"/>
        </w:rPr>
        <w:t>a</w:t>
      </w:r>
      <w:r w:rsidRPr="009E1A3C">
        <w:rPr>
          <w:rFonts w:ascii="Arial" w:hAnsi="Arial" w:cs="Arial"/>
          <w:spacing w:val="-5"/>
        </w:rPr>
        <w:t>n</w:t>
      </w:r>
      <w:r w:rsidRPr="009E1A3C">
        <w:rPr>
          <w:rFonts w:ascii="Arial" w:hAnsi="Arial" w:cs="Arial"/>
        </w:rPr>
        <w:t>d</w:t>
      </w:r>
      <w:r w:rsidRPr="009E1A3C">
        <w:rPr>
          <w:rFonts w:ascii="Arial" w:hAnsi="Arial" w:cs="Arial"/>
          <w:spacing w:val="2"/>
        </w:rPr>
        <w:t xml:space="preserve"> </w:t>
      </w:r>
      <w:r w:rsidRPr="009E1A3C">
        <w:rPr>
          <w:rFonts w:ascii="Arial" w:hAnsi="Arial" w:cs="Arial"/>
        </w:rPr>
        <w:t>k</w:t>
      </w:r>
      <w:r w:rsidRPr="009E1A3C">
        <w:rPr>
          <w:rFonts w:ascii="Arial" w:hAnsi="Arial" w:cs="Arial"/>
          <w:spacing w:val="-1"/>
        </w:rPr>
        <w:t>e</w:t>
      </w:r>
      <w:r w:rsidRPr="009E1A3C">
        <w:rPr>
          <w:rFonts w:ascii="Arial" w:hAnsi="Arial" w:cs="Arial"/>
        </w:rPr>
        <w:t>pt</w:t>
      </w:r>
      <w:r w:rsidRPr="009E1A3C">
        <w:rPr>
          <w:rFonts w:ascii="Arial" w:hAnsi="Arial" w:cs="Arial"/>
          <w:spacing w:val="7"/>
        </w:rPr>
        <w:t xml:space="preserve"> </w:t>
      </w:r>
      <w:r w:rsidRPr="009E1A3C">
        <w:rPr>
          <w:rFonts w:ascii="Arial" w:hAnsi="Arial" w:cs="Arial"/>
          <w:spacing w:val="-1"/>
        </w:rPr>
        <w:t>c</w:t>
      </w:r>
      <w:r w:rsidRPr="009E1A3C">
        <w:rPr>
          <w:rFonts w:ascii="Arial" w:hAnsi="Arial" w:cs="Arial"/>
        </w:rPr>
        <w:t>u</w:t>
      </w:r>
      <w:r w:rsidRPr="009E1A3C">
        <w:rPr>
          <w:rFonts w:ascii="Arial" w:hAnsi="Arial" w:cs="Arial"/>
          <w:spacing w:val="1"/>
        </w:rPr>
        <w:t>rr</w:t>
      </w:r>
      <w:r w:rsidRPr="009E1A3C">
        <w:rPr>
          <w:rFonts w:ascii="Arial" w:hAnsi="Arial" w:cs="Arial"/>
          <w:spacing w:val="-1"/>
        </w:rPr>
        <w:t>e</w:t>
      </w:r>
      <w:r w:rsidRPr="009E1A3C">
        <w:rPr>
          <w:rFonts w:ascii="Arial" w:hAnsi="Arial" w:cs="Arial"/>
          <w:spacing w:val="-5"/>
        </w:rPr>
        <w:t>n</w:t>
      </w:r>
      <w:r w:rsidRPr="009E1A3C">
        <w:rPr>
          <w:rFonts w:ascii="Arial" w:hAnsi="Arial" w:cs="Arial"/>
        </w:rPr>
        <w:t>t</w:t>
      </w:r>
      <w:r w:rsidRPr="009E1A3C">
        <w:rPr>
          <w:rFonts w:ascii="Arial" w:hAnsi="Arial" w:cs="Arial"/>
          <w:spacing w:val="2"/>
        </w:rPr>
        <w:t xml:space="preserve"> </w:t>
      </w:r>
      <w:r w:rsidRPr="009E1A3C">
        <w:rPr>
          <w:rFonts w:ascii="Arial" w:hAnsi="Arial" w:cs="Arial"/>
          <w:spacing w:val="-1"/>
        </w:rPr>
        <w:t>w</w:t>
      </w:r>
      <w:r w:rsidRPr="009E1A3C">
        <w:rPr>
          <w:rFonts w:ascii="Arial" w:hAnsi="Arial" w:cs="Arial"/>
          <w:spacing w:val="-10"/>
        </w:rPr>
        <w:t>i</w:t>
      </w:r>
      <w:r w:rsidRPr="009E1A3C">
        <w:rPr>
          <w:rFonts w:ascii="Arial" w:hAnsi="Arial" w:cs="Arial"/>
          <w:spacing w:val="5"/>
        </w:rPr>
        <w:t>t</w:t>
      </w:r>
      <w:r w:rsidRPr="009E1A3C">
        <w:rPr>
          <w:rFonts w:ascii="Arial" w:hAnsi="Arial" w:cs="Arial"/>
        </w:rPr>
        <w:t>h</w:t>
      </w:r>
      <w:r w:rsidRPr="009E1A3C">
        <w:rPr>
          <w:rFonts w:ascii="Arial" w:hAnsi="Arial" w:cs="Arial"/>
          <w:spacing w:val="-3"/>
        </w:rPr>
        <w:t xml:space="preserve"> </w:t>
      </w:r>
      <w:r w:rsidRPr="009E1A3C">
        <w:rPr>
          <w:rFonts w:ascii="Arial" w:hAnsi="Arial" w:cs="Arial"/>
          <w:spacing w:val="3"/>
        </w:rPr>
        <w:t>c</w:t>
      </w:r>
      <w:r w:rsidRPr="009E1A3C">
        <w:rPr>
          <w:rFonts w:ascii="Arial" w:hAnsi="Arial" w:cs="Arial"/>
          <w:spacing w:val="-5"/>
        </w:rPr>
        <w:t>l</w:t>
      </w:r>
      <w:r w:rsidRPr="009E1A3C">
        <w:rPr>
          <w:rFonts w:ascii="Arial" w:hAnsi="Arial" w:cs="Arial"/>
          <w:spacing w:val="-1"/>
        </w:rPr>
        <w:t xml:space="preserve">ear </w:t>
      </w:r>
      <w:r w:rsidRPr="009E1A3C">
        <w:rPr>
          <w:rFonts w:ascii="Arial" w:hAnsi="Arial" w:cs="Arial"/>
          <w:spacing w:val="-5"/>
        </w:rPr>
        <w:t>m</w:t>
      </w:r>
      <w:r w:rsidRPr="009E1A3C">
        <w:rPr>
          <w:rFonts w:ascii="Arial" w:hAnsi="Arial" w:cs="Arial"/>
          <w:spacing w:val="-1"/>
        </w:rPr>
        <w:t>e</w:t>
      </w:r>
      <w:r w:rsidRPr="009E1A3C">
        <w:rPr>
          <w:rFonts w:ascii="Arial" w:hAnsi="Arial" w:cs="Arial"/>
          <w:spacing w:val="4"/>
        </w:rPr>
        <w:t>d</w:t>
      </w:r>
      <w:r w:rsidRPr="009E1A3C">
        <w:rPr>
          <w:rFonts w:ascii="Arial" w:hAnsi="Arial" w:cs="Arial"/>
          <w:spacing w:val="-5"/>
        </w:rPr>
        <w:t>i</w:t>
      </w:r>
      <w:r w:rsidRPr="009E1A3C">
        <w:rPr>
          <w:rFonts w:ascii="Arial" w:hAnsi="Arial" w:cs="Arial"/>
          <w:spacing w:val="-1"/>
        </w:rPr>
        <w:t>c</w:t>
      </w:r>
      <w:r w:rsidRPr="009E1A3C">
        <w:rPr>
          <w:rFonts w:ascii="Arial" w:hAnsi="Arial" w:cs="Arial"/>
          <w:spacing w:val="3"/>
        </w:rPr>
        <w:t>a</w:t>
      </w:r>
      <w:r w:rsidRPr="009E1A3C">
        <w:rPr>
          <w:rFonts w:ascii="Arial" w:hAnsi="Arial" w:cs="Arial"/>
        </w:rPr>
        <w:t>l</w:t>
      </w:r>
      <w:r w:rsidRPr="009E1A3C">
        <w:rPr>
          <w:rFonts w:ascii="Arial" w:hAnsi="Arial" w:cs="Arial"/>
          <w:spacing w:val="-2"/>
        </w:rPr>
        <w:t xml:space="preserve"> </w:t>
      </w:r>
      <w:r w:rsidRPr="009E1A3C">
        <w:rPr>
          <w:rFonts w:ascii="Arial" w:hAnsi="Arial" w:cs="Arial"/>
          <w:spacing w:val="4"/>
        </w:rPr>
        <w:t>k</w:t>
      </w:r>
      <w:r w:rsidRPr="009E1A3C">
        <w:rPr>
          <w:rFonts w:ascii="Arial" w:hAnsi="Arial" w:cs="Arial"/>
          <w:spacing w:val="-5"/>
        </w:rPr>
        <w:t>n</w:t>
      </w:r>
      <w:r w:rsidRPr="009E1A3C">
        <w:rPr>
          <w:rFonts w:ascii="Arial" w:hAnsi="Arial" w:cs="Arial"/>
          <w:spacing w:val="4"/>
        </w:rPr>
        <w:t>ow</w:t>
      </w:r>
      <w:r w:rsidRPr="009E1A3C">
        <w:rPr>
          <w:rFonts w:ascii="Arial" w:hAnsi="Arial" w:cs="Arial"/>
          <w:spacing w:val="-10"/>
        </w:rPr>
        <w:t>l</w:t>
      </w:r>
      <w:r w:rsidRPr="009E1A3C">
        <w:rPr>
          <w:rFonts w:ascii="Arial" w:hAnsi="Arial" w:cs="Arial"/>
          <w:spacing w:val="-1"/>
        </w:rPr>
        <w:t>e</w:t>
      </w:r>
      <w:r w:rsidRPr="009E1A3C">
        <w:rPr>
          <w:rFonts w:ascii="Arial" w:hAnsi="Arial" w:cs="Arial"/>
        </w:rPr>
        <w:t>dge</w:t>
      </w:r>
      <w:r w:rsidRPr="009E1A3C">
        <w:rPr>
          <w:rFonts w:ascii="Arial" w:hAnsi="Arial" w:cs="Arial"/>
          <w:spacing w:val="1"/>
        </w:rPr>
        <w:t xml:space="preserve"> </w:t>
      </w:r>
      <w:r w:rsidRPr="009E1A3C">
        <w:rPr>
          <w:rFonts w:ascii="Arial" w:hAnsi="Arial" w:cs="Arial"/>
          <w:spacing w:val="3"/>
        </w:rPr>
        <w:t>a</w:t>
      </w:r>
      <w:r w:rsidRPr="009E1A3C">
        <w:rPr>
          <w:rFonts w:ascii="Arial" w:hAnsi="Arial" w:cs="Arial"/>
          <w:spacing w:val="-5"/>
        </w:rPr>
        <w:t>n</w:t>
      </w:r>
      <w:r w:rsidRPr="009E1A3C">
        <w:rPr>
          <w:rFonts w:ascii="Arial" w:hAnsi="Arial" w:cs="Arial"/>
        </w:rPr>
        <w:t>d</w:t>
      </w:r>
      <w:r w:rsidRPr="009E1A3C">
        <w:rPr>
          <w:rFonts w:ascii="Arial" w:hAnsi="Arial" w:cs="Arial"/>
          <w:spacing w:val="2"/>
        </w:rPr>
        <w:t xml:space="preserve"> </w:t>
      </w:r>
      <w:r w:rsidRPr="009E1A3C">
        <w:rPr>
          <w:rFonts w:ascii="Arial" w:hAnsi="Arial" w:cs="Arial"/>
          <w:spacing w:val="-1"/>
        </w:rPr>
        <w:t>e</w:t>
      </w:r>
      <w:r w:rsidRPr="009E1A3C">
        <w:rPr>
          <w:rFonts w:ascii="Arial" w:hAnsi="Arial" w:cs="Arial"/>
          <w:spacing w:val="-5"/>
        </w:rPr>
        <w:t>x</w:t>
      </w:r>
      <w:r w:rsidRPr="009E1A3C">
        <w:rPr>
          <w:rFonts w:ascii="Arial" w:hAnsi="Arial" w:cs="Arial"/>
          <w:spacing w:val="4"/>
        </w:rPr>
        <w:t>p</w:t>
      </w:r>
      <w:r w:rsidRPr="009E1A3C">
        <w:rPr>
          <w:rFonts w:ascii="Arial" w:hAnsi="Arial" w:cs="Arial"/>
          <w:spacing w:val="-1"/>
        </w:rPr>
        <w:t>e</w:t>
      </w:r>
      <w:r w:rsidRPr="009E1A3C">
        <w:rPr>
          <w:rFonts w:ascii="Arial" w:hAnsi="Arial" w:cs="Arial"/>
          <w:spacing w:val="1"/>
        </w:rPr>
        <w:t>r</w:t>
      </w:r>
      <w:r w:rsidRPr="009E1A3C">
        <w:rPr>
          <w:rFonts w:ascii="Arial" w:hAnsi="Arial" w:cs="Arial"/>
          <w:spacing w:val="5"/>
        </w:rPr>
        <w:t>t</w:t>
      </w:r>
      <w:r w:rsidRPr="009E1A3C">
        <w:rPr>
          <w:rFonts w:ascii="Arial" w:hAnsi="Arial" w:cs="Arial"/>
          <w:spacing w:val="-5"/>
        </w:rPr>
        <w:t>i</w:t>
      </w:r>
      <w:r w:rsidRPr="009E1A3C">
        <w:rPr>
          <w:rFonts w:ascii="Arial" w:hAnsi="Arial" w:cs="Arial"/>
          <w:spacing w:val="-3"/>
        </w:rPr>
        <w:t>s</w:t>
      </w:r>
      <w:r w:rsidRPr="009E1A3C">
        <w:rPr>
          <w:rFonts w:ascii="Arial" w:hAnsi="Arial" w:cs="Arial"/>
          <w:spacing w:val="-1"/>
        </w:rPr>
        <w:t>e</w:t>
      </w:r>
      <w:r w:rsidRPr="009E1A3C">
        <w:rPr>
          <w:rFonts w:ascii="Arial" w:hAnsi="Arial" w:cs="Arial"/>
        </w:rPr>
        <w:t>.</w:t>
      </w:r>
      <w:r w:rsidRPr="009E1A3C">
        <w:rPr>
          <w:rFonts w:ascii="Arial" w:hAnsi="Arial" w:cs="Arial"/>
          <w:spacing w:val="4"/>
        </w:rPr>
        <w:t xml:space="preserve"> </w:t>
      </w:r>
      <w:r w:rsidRPr="009E1A3C">
        <w:rPr>
          <w:rFonts w:ascii="Arial" w:hAnsi="Arial" w:cs="Arial"/>
          <w:spacing w:val="2"/>
        </w:rPr>
        <w:t>T</w:t>
      </w:r>
      <w:r w:rsidRPr="009E1A3C">
        <w:rPr>
          <w:rFonts w:ascii="Arial" w:hAnsi="Arial" w:cs="Arial"/>
          <w:spacing w:val="-5"/>
        </w:rPr>
        <w:t>h</w:t>
      </w:r>
      <w:r w:rsidRPr="009E1A3C">
        <w:rPr>
          <w:rFonts w:ascii="Arial" w:hAnsi="Arial" w:cs="Arial"/>
          <w:spacing w:val="-1"/>
        </w:rPr>
        <w:t>e</w:t>
      </w:r>
      <w:r w:rsidRPr="009E1A3C">
        <w:rPr>
          <w:rFonts w:ascii="Arial" w:hAnsi="Arial" w:cs="Arial"/>
          <w:spacing w:val="1"/>
        </w:rPr>
        <w:t>r</w:t>
      </w:r>
      <w:r w:rsidRPr="009E1A3C">
        <w:rPr>
          <w:rFonts w:ascii="Arial" w:hAnsi="Arial" w:cs="Arial"/>
          <w:spacing w:val="3"/>
        </w:rPr>
        <w:t>e</w:t>
      </w:r>
      <w:r w:rsidRPr="009E1A3C">
        <w:rPr>
          <w:rFonts w:ascii="Arial" w:hAnsi="Arial" w:cs="Arial"/>
          <w:spacing w:val="-8"/>
        </w:rPr>
        <w:t>f</w:t>
      </w:r>
      <w:r w:rsidRPr="009E1A3C">
        <w:rPr>
          <w:rFonts w:ascii="Arial" w:hAnsi="Arial" w:cs="Arial"/>
          <w:spacing w:val="4"/>
        </w:rPr>
        <w:t>o</w:t>
      </w:r>
      <w:r w:rsidRPr="009E1A3C">
        <w:rPr>
          <w:rFonts w:ascii="Arial" w:hAnsi="Arial" w:cs="Arial"/>
          <w:spacing w:val="1"/>
        </w:rPr>
        <w:t>r</w:t>
      </w:r>
      <w:r w:rsidRPr="009E1A3C">
        <w:rPr>
          <w:rFonts w:ascii="Arial" w:hAnsi="Arial" w:cs="Arial"/>
          <w:spacing w:val="-1"/>
        </w:rPr>
        <w:t>e</w:t>
      </w:r>
      <w:r w:rsidRPr="009E1A3C">
        <w:rPr>
          <w:rFonts w:ascii="Arial" w:hAnsi="Arial" w:cs="Arial"/>
        </w:rPr>
        <w:t xml:space="preserve">, </w:t>
      </w:r>
      <w:r w:rsidRPr="009E1A3C">
        <w:rPr>
          <w:rFonts w:ascii="Arial" w:hAnsi="Arial" w:cs="Arial"/>
          <w:spacing w:val="5"/>
        </w:rPr>
        <w:t>t</w:t>
      </w:r>
      <w:r w:rsidRPr="009E1A3C">
        <w:rPr>
          <w:rFonts w:ascii="Arial" w:hAnsi="Arial" w:cs="Arial"/>
          <w:spacing w:val="-5"/>
        </w:rPr>
        <w:t>h</w:t>
      </w:r>
      <w:r w:rsidRPr="009E1A3C">
        <w:rPr>
          <w:rFonts w:ascii="Arial" w:hAnsi="Arial" w:cs="Arial"/>
        </w:rPr>
        <w:t>e</w:t>
      </w:r>
      <w:r w:rsidRPr="009E1A3C">
        <w:rPr>
          <w:rFonts w:ascii="Arial" w:hAnsi="Arial" w:cs="Arial"/>
          <w:spacing w:val="1"/>
        </w:rPr>
        <w:t xml:space="preserve"> </w:t>
      </w:r>
      <w:r w:rsidRPr="009E1A3C">
        <w:rPr>
          <w:rFonts w:ascii="Arial" w:hAnsi="Arial" w:cs="Arial"/>
          <w:spacing w:val="-2"/>
        </w:rPr>
        <w:t>B</w:t>
      </w:r>
      <w:r w:rsidRPr="009E1A3C">
        <w:rPr>
          <w:rFonts w:ascii="Arial" w:hAnsi="Arial" w:cs="Arial"/>
          <w:spacing w:val="4"/>
        </w:rPr>
        <w:t>o</w:t>
      </w:r>
      <w:r w:rsidRPr="009E1A3C">
        <w:rPr>
          <w:rFonts w:ascii="Arial" w:hAnsi="Arial" w:cs="Arial"/>
          <w:spacing w:val="-1"/>
        </w:rPr>
        <w:t>a</w:t>
      </w:r>
      <w:r w:rsidRPr="009E1A3C">
        <w:rPr>
          <w:rFonts w:ascii="Arial" w:hAnsi="Arial" w:cs="Arial"/>
          <w:spacing w:val="1"/>
        </w:rPr>
        <w:t>r</w:t>
      </w:r>
      <w:r w:rsidRPr="009E1A3C">
        <w:rPr>
          <w:rFonts w:ascii="Arial" w:hAnsi="Arial" w:cs="Arial"/>
        </w:rPr>
        <w:t>d</w:t>
      </w:r>
      <w:r w:rsidRPr="009E1A3C">
        <w:rPr>
          <w:rFonts w:ascii="Arial" w:hAnsi="Arial" w:cs="Arial"/>
          <w:spacing w:val="-3"/>
        </w:rPr>
        <w:t xml:space="preserve"> </w:t>
      </w:r>
      <w:r w:rsidRPr="009E1A3C">
        <w:rPr>
          <w:rFonts w:ascii="Arial" w:hAnsi="Arial" w:cs="Arial"/>
          <w:spacing w:val="-1"/>
        </w:rPr>
        <w:t>a</w:t>
      </w:r>
      <w:r w:rsidRPr="009E1A3C">
        <w:rPr>
          <w:rFonts w:ascii="Arial" w:hAnsi="Arial" w:cs="Arial"/>
          <w:spacing w:val="-5"/>
        </w:rPr>
        <w:t>u</w:t>
      </w:r>
      <w:r w:rsidRPr="009E1A3C">
        <w:rPr>
          <w:rFonts w:ascii="Arial" w:hAnsi="Arial" w:cs="Arial"/>
          <w:spacing w:val="5"/>
        </w:rPr>
        <w:t>t</w:t>
      </w:r>
      <w:r w:rsidRPr="009E1A3C">
        <w:rPr>
          <w:rFonts w:ascii="Arial" w:hAnsi="Arial" w:cs="Arial"/>
          <w:spacing w:val="-5"/>
        </w:rPr>
        <w:t>h</w:t>
      </w:r>
      <w:r w:rsidRPr="009E1A3C">
        <w:rPr>
          <w:rFonts w:ascii="Arial" w:hAnsi="Arial" w:cs="Arial"/>
          <w:spacing w:val="4"/>
        </w:rPr>
        <w:t>o</w:t>
      </w:r>
      <w:r w:rsidRPr="009E1A3C">
        <w:rPr>
          <w:rFonts w:ascii="Arial" w:hAnsi="Arial" w:cs="Arial"/>
          <w:spacing w:val="1"/>
        </w:rPr>
        <w:t>r</w:t>
      </w:r>
      <w:r w:rsidRPr="009E1A3C">
        <w:rPr>
          <w:rFonts w:ascii="Arial" w:hAnsi="Arial" w:cs="Arial"/>
          <w:spacing w:val="-10"/>
        </w:rPr>
        <w:t>i</w:t>
      </w:r>
      <w:r w:rsidRPr="009E1A3C">
        <w:rPr>
          <w:rFonts w:ascii="Arial" w:hAnsi="Arial" w:cs="Arial"/>
          <w:spacing w:val="-1"/>
        </w:rPr>
        <w:t>z</w:t>
      </w:r>
      <w:r w:rsidRPr="009E1A3C">
        <w:rPr>
          <w:rFonts w:ascii="Arial" w:hAnsi="Arial" w:cs="Arial"/>
          <w:spacing w:val="3"/>
        </w:rPr>
        <w:t>e</w:t>
      </w:r>
      <w:r w:rsidRPr="009E1A3C">
        <w:rPr>
          <w:rFonts w:ascii="Arial" w:hAnsi="Arial" w:cs="Arial"/>
        </w:rPr>
        <w:t xml:space="preserve">s </w:t>
      </w:r>
      <w:r w:rsidRPr="009E1A3C">
        <w:rPr>
          <w:rFonts w:ascii="Arial" w:hAnsi="Arial" w:cs="Arial"/>
          <w:spacing w:val="5"/>
        </w:rPr>
        <w:t>t</w:t>
      </w:r>
      <w:r w:rsidRPr="009E1A3C">
        <w:rPr>
          <w:rFonts w:ascii="Arial" w:hAnsi="Arial" w:cs="Arial"/>
          <w:spacing w:val="-5"/>
        </w:rPr>
        <w:t>h</w:t>
      </w:r>
      <w:r w:rsidRPr="009E1A3C">
        <w:rPr>
          <w:rFonts w:ascii="Arial" w:hAnsi="Arial" w:cs="Arial"/>
        </w:rPr>
        <w:t xml:space="preserve">e </w:t>
      </w:r>
      <w:r w:rsidRPr="009E1A3C">
        <w:rPr>
          <w:rFonts w:ascii="Arial" w:hAnsi="Arial" w:cs="Arial"/>
          <w:spacing w:val="-2"/>
        </w:rPr>
        <w:t>C</w:t>
      </w:r>
      <w:r w:rsidRPr="009E1A3C">
        <w:rPr>
          <w:rFonts w:ascii="Arial" w:hAnsi="Arial" w:cs="Arial"/>
        </w:rPr>
        <w:t>o</w:t>
      </w:r>
      <w:r w:rsidRPr="009E1A3C">
        <w:rPr>
          <w:rFonts w:ascii="Arial" w:hAnsi="Arial" w:cs="Arial"/>
          <w:spacing w:val="4"/>
        </w:rPr>
        <w:t>o</w:t>
      </w:r>
      <w:r w:rsidRPr="009E1A3C">
        <w:rPr>
          <w:rFonts w:ascii="Arial" w:hAnsi="Arial" w:cs="Arial"/>
          <w:spacing w:val="1"/>
        </w:rPr>
        <w:t>r</w:t>
      </w:r>
      <w:r w:rsidRPr="009E1A3C">
        <w:rPr>
          <w:rFonts w:ascii="Arial" w:hAnsi="Arial" w:cs="Arial"/>
        </w:rPr>
        <w:t>d</w:t>
      </w:r>
      <w:r w:rsidRPr="009E1A3C">
        <w:rPr>
          <w:rFonts w:ascii="Arial" w:hAnsi="Arial" w:cs="Arial"/>
          <w:spacing w:val="-5"/>
        </w:rPr>
        <w:t>in</w:t>
      </w:r>
      <w:r w:rsidRPr="009E1A3C">
        <w:rPr>
          <w:rFonts w:ascii="Arial" w:hAnsi="Arial" w:cs="Arial"/>
          <w:spacing w:val="-1"/>
        </w:rPr>
        <w:t>a</w:t>
      </w:r>
      <w:r w:rsidRPr="009E1A3C">
        <w:rPr>
          <w:rFonts w:ascii="Arial" w:hAnsi="Arial" w:cs="Arial"/>
          <w:spacing w:val="5"/>
        </w:rPr>
        <w:t>t</w:t>
      </w:r>
      <w:r w:rsidRPr="009E1A3C">
        <w:rPr>
          <w:rFonts w:ascii="Arial" w:hAnsi="Arial" w:cs="Arial"/>
          <w:spacing w:val="4"/>
        </w:rPr>
        <w:t>o</w:t>
      </w:r>
      <w:r w:rsidRPr="009E1A3C">
        <w:rPr>
          <w:rFonts w:ascii="Arial" w:hAnsi="Arial" w:cs="Arial"/>
        </w:rPr>
        <w:t>r</w:t>
      </w:r>
      <w:r w:rsidRPr="009E1A3C">
        <w:rPr>
          <w:rFonts w:ascii="Arial" w:hAnsi="Arial" w:cs="Arial"/>
          <w:spacing w:val="-6"/>
        </w:rPr>
        <w:t xml:space="preserve"> </w:t>
      </w:r>
      <w:r w:rsidRPr="009E1A3C">
        <w:rPr>
          <w:rFonts w:ascii="Arial" w:hAnsi="Arial" w:cs="Arial"/>
          <w:spacing w:val="4"/>
        </w:rPr>
        <w:t>o</w:t>
      </w:r>
      <w:r w:rsidRPr="009E1A3C">
        <w:rPr>
          <w:rFonts w:ascii="Arial" w:hAnsi="Arial" w:cs="Arial"/>
        </w:rPr>
        <w:t>f</w:t>
      </w:r>
      <w:r w:rsidRPr="009E1A3C">
        <w:rPr>
          <w:rFonts w:ascii="Arial" w:hAnsi="Arial" w:cs="Arial"/>
          <w:spacing w:val="-6"/>
        </w:rPr>
        <w:t xml:space="preserve"> </w:t>
      </w:r>
      <w:r w:rsidRPr="009E1A3C">
        <w:rPr>
          <w:rFonts w:ascii="Arial" w:hAnsi="Arial" w:cs="Arial"/>
        </w:rPr>
        <w:t>S</w:t>
      </w:r>
      <w:r w:rsidRPr="009E1A3C">
        <w:rPr>
          <w:rFonts w:ascii="Arial" w:hAnsi="Arial" w:cs="Arial"/>
          <w:spacing w:val="-1"/>
        </w:rPr>
        <w:t>c</w:t>
      </w:r>
      <w:r w:rsidRPr="009E1A3C">
        <w:rPr>
          <w:rFonts w:ascii="Arial" w:hAnsi="Arial" w:cs="Arial"/>
          <w:spacing w:val="-5"/>
        </w:rPr>
        <w:t>h</w:t>
      </w:r>
      <w:r w:rsidRPr="009E1A3C">
        <w:rPr>
          <w:rFonts w:ascii="Arial" w:hAnsi="Arial" w:cs="Arial"/>
          <w:spacing w:val="4"/>
        </w:rPr>
        <w:t>oo</w:t>
      </w:r>
      <w:r w:rsidRPr="009E1A3C">
        <w:rPr>
          <w:rFonts w:ascii="Arial" w:hAnsi="Arial" w:cs="Arial"/>
        </w:rPr>
        <w:t>l</w:t>
      </w:r>
      <w:r w:rsidRPr="009E1A3C">
        <w:rPr>
          <w:rFonts w:ascii="Arial" w:hAnsi="Arial" w:cs="Arial"/>
          <w:spacing w:val="-7"/>
        </w:rPr>
        <w:t xml:space="preserve"> </w:t>
      </w:r>
      <w:r w:rsidRPr="009E1A3C">
        <w:rPr>
          <w:rFonts w:ascii="Arial" w:hAnsi="Arial" w:cs="Arial"/>
          <w:spacing w:val="-1"/>
        </w:rPr>
        <w:t>He</w:t>
      </w:r>
      <w:r w:rsidRPr="009E1A3C">
        <w:rPr>
          <w:rFonts w:ascii="Arial" w:hAnsi="Arial" w:cs="Arial"/>
          <w:spacing w:val="3"/>
        </w:rPr>
        <w:t>a</w:t>
      </w:r>
      <w:r w:rsidRPr="009E1A3C">
        <w:rPr>
          <w:rFonts w:ascii="Arial" w:hAnsi="Arial" w:cs="Arial"/>
          <w:spacing w:val="-10"/>
        </w:rPr>
        <w:t>l</w:t>
      </w:r>
      <w:r w:rsidRPr="009E1A3C">
        <w:rPr>
          <w:rFonts w:ascii="Arial" w:hAnsi="Arial" w:cs="Arial"/>
          <w:spacing w:val="10"/>
        </w:rPr>
        <w:t>t</w:t>
      </w:r>
      <w:r w:rsidRPr="009E1A3C">
        <w:rPr>
          <w:rFonts w:ascii="Arial" w:hAnsi="Arial" w:cs="Arial"/>
        </w:rPr>
        <w:t>h</w:t>
      </w:r>
      <w:r w:rsidRPr="009E1A3C">
        <w:rPr>
          <w:rFonts w:ascii="Arial" w:hAnsi="Arial" w:cs="Arial"/>
          <w:spacing w:val="-3"/>
        </w:rPr>
        <w:t xml:space="preserve"> </w:t>
      </w:r>
      <w:r w:rsidRPr="009E1A3C">
        <w:rPr>
          <w:rFonts w:ascii="Arial" w:hAnsi="Arial" w:cs="Arial"/>
        </w:rPr>
        <w:t>S</w:t>
      </w:r>
      <w:r w:rsidRPr="009E1A3C">
        <w:rPr>
          <w:rFonts w:ascii="Arial" w:hAnsi="Arial" w:cs="Arial"/>
          <w:spacing w:val="-1"/>
        </w:rPr>
        <w:t>e</w:t>
      </w:r>
      <w:r w:rsidRPr="009E1A3C">
        <w:rPr>
          <w:rFonts w:ascii="Arial" w:hAnsi="Arial" w:cs="Arial"/>
          <w:spacing w:val="1"/>
        </w:rPr>
        <w:t>r</w:t>
      </w:r>
      <w:r w:rsidRPr="009E1A3C">
        <w:rPr>
          <w:rFonts w:ascii="Arial" w:hAnsi="Arial" w:cs="Arial"/>
        </w:rPr>
        <w:t>v</w:t>
      </w:r>
      <w:r w:rsidRPr="009E1A3C">
        <w:rPr>
          <w:rFonts w:ascii="Arial" w:hAnsi="Arial" w:cs="Arial"/>
          <w:spacing w:val="-5"/>
        </w:rPr>
        <w:t>i</w:t>
      </w:r>
      <w:r w:rsidRPr="009E1A3C">
        <w:rPr>
          <w:rFonts w:ascii="Arial" w:hAnsi="Arial" w:cs="Arial"/>
          <w:spacing w:val="-1"/>
        </w:rPr>
        <w:t>c</w:t>
      </w:r>
      <w:r w:rsidRPr="009E1A3C">
        <w:rPr>
          <w:rFonts w:ascii="Arial" w:hAnsi="Arial" w:cs="Arial"/>
          <w:spacing w:val="3"/>
        </w:rPr>
        <w:t>e</w:t>
      </w:r>
      <w:r w:rsidRPr="009E1A3C">
        <w:rPr>
          <w:rFonts w:ascii="Arial" w:hAnsi="Arial" w:cs="Arial"/>
        </w:rPr>
        <w:t xml:space="preserve">s </w:t>
      </w:r>
      <w:r w:rsidRPr="009E1A3C">
        <w:rPr>
          <w:rFonts w:ascii="Arial" w:hAnsi="Arial" w:cs="Arial"/>
          <w:spacing w:val="5"/>
        </w:rPr>
        <w:t>t</w:t>
      </w:r>
      <w:r w:rsidRPr="009E1A3C">
        <w:rPr>
          <w:rFonts w:ascii="Arial" w:hAnsi="Arial" w:cs="Arial"/>
          <w:spacing w:val="-5"/>
        </w:rPr>
        <w:t>h</w:t>
      </w:r>
      <w:r w:rsidRPr="009E1A3C">
        <w:rPr>
          <w:rFonts w:ascii="Arial" w:hAnsi="Arial" w:cs="Arial"/>
        </w:rPr>
        <w:t>e</w:t>
      </w:r>
      <w:r w:rsidRPr="009E1A3C">
        <w:rPr>
          <w:rFonts w:ascii="Arial" w:hAnsi="Arial" w:cs="Arial"/>
          <w:spacing w:val="1"/>
        </w:rPr>
        <w:t xml:space="preserve"> r</w:t>
      </w:r>
      <w:r w:rsidRPr="009E1A3C">
        <w:rPr>
          <w:rFonts w:ascii="Arial" w:hAnsi="Arial" w:cs="Arial"/>
          <w:spacing w:val="-1"/>
        </w:rPr>
        <w:t>e</w:t>
      </w:r>
      <w:r w:rsidRPr="009E1A3C">
        <w:rPr>
          <w:rFonts w:ascii="Arial" w:hAnsi="Arial" w:cs="Arial"/>
          <w:spacing w:val="-3"/>
        </w:rPr>
        <w:t>s</w:t>
      </w:r>
      <w:r w:rsidRPr="009E1A3C">
        <w:rPr>
          <w:rFonts w:ascii="Arial" w:hAnsi="Arial" w:cs="Arial"/>
        </w:rPr>
        <w:t>p</w:t>
      </w:r>
      <w:r w:rsidRPr="009E1A3C">
        <w:rPr>
          <w:rFonts w:ascii="Arial" w:hAnsi="Arial" w:cs="Arial"/>
          <w:spacing w:val="4"/>
        </w:rPr>
        <w:t>o</w:t>
      </w:r>
      <w:r w:rsidRPr="009E1A3C">
        <w:rPr>
          <w:rFonts w:ascii="Arial" w:hAnsi="Arial" w:cs="Arial"/>
          <w:spacing w:val="-5"/>
        </w:rPr>
        <w:t>n</w:t>
      </w:r>
      <w:r w:rsidRPr="009E1A3C">
        <w:rPr>
          <w:rFonts w:ascii="Arial" w:hAnsi="Arial" w:cs="Arial"/>
          <w:spacing w:val="2"/>
        </w:rPr>
        <w:t>s</w:t>
      </w:r>
      <w:r w:rsidRPr="009E1A3C">
        <w:rPr>
          <w:rFonts w:ascii="Arial" w:hAnsi="Arial" w:cs="Arial"/>
          <w:spacing w:val="-5"/>
        </w:rPr>
        <w:t>i</w:t>
      </w:r>
      <w:r w:rsidRPr="009E1A3C">
        <w:rPr>
          <w:rFonts w:ascii="Arial" w:hAnsi="Arial" w:cs="Arial"/>
          <w:spacing w:val="4"/>
        </w:rPr>
        <w:t>b</w:t>
      </w:r>
      <w:r w:rsidRPr="009E1A3C">
        <w:rPr>
          <w:rFonts w:ascii="Arial" w:hAnsi="Arial" w:cs="Arial"/>
        </w:rPr>
        <w:t>il</w:t>
      </w:r>
      <w:r w:rsidRPr="009E1A3C">
        <w:rPr>
          <w:rFonts w:ascii="Arial" w:hAnsi="Arial" w:cs="Arial"/>
          <w:spacing w:val="-10"/>
        </w:rPr>
        <w:t>i</w:t>
      </w:r>
      <w:r w:rsidRPr="009E1A3C">
        <w:rPr>
          <w:rFonts w:ascii="Arial" w:hAnsi="Arial" w:cs="Arial"/>
          <w:spacing w:val="10"/>
        </w:rPr>
        <w:t>t</w:t>
      </w:r>
      <w:r w:rsidRPr="009E1A3C">
        <w:rPr>
          <w:rFonts w:ascii="Arial" w:hAnsi="Arial" w:cs="Arial"/>
        </w:rPr>
        <w:t>y</w:t>
      </w:r>
      <w:r w:rsidRPr="009E1A3C">
        <w:rPr>
          <w:rFonts w:ascii="Arial" w:hAnsi="Arial" w:cs="Arial"/>
          <w:spacing w:val="-8"/>
        </w:rPr>
        <w:t xml:space="preserve"> </w:t>
      </w:r>
      <w:r w:rsidRPr="009E1A3C">
        <w:rPr>
          <w:rFonts w:ascii="Arial" w:hAnsi="Arial" w:cs="Arial"/>
          <w:spacing w:val="5"/>
        </w:rPr>
        <w:t>t</w:t>
      </w:r>
      <w:r w:rsidRPr="009E1A3C">
        <w:rPr>
          <w:rFonts w:ascii="Arial" w:hAnsi="Arial" w:cs="Arial"/>
        </w:rPr>
        <w:t>o</w:t>
      </w:r>
      <w:r w:rsidRPr="009E1A3C">
        <w:rPr>
          <w:rFonts w:ascii="Arial" w:hAnsi="Arial" w:cs="Arial"/>
          <w:spacing w:val="2"/>
        </w:rPr>
        <w:t xml:space="preserve"> </w:t>
      </w:r>
      <w:r w:rsidRPr="009E1A3C">
        <w:rPr>
          <w:rFonts w:ascii="Arial" w:hAnsi="Arial" w:cs="Arial"/>
        </w:rPr>
        <w:t>d</w:t>
      </w:r>
      <w:r w:rsidRPr="009E1A3C">
        <w:rPr>
          <w:rFonts w:ascii="Arial" w:hAnsi="Arial" w:cs="Arial"/>
          <w:spacing w:val="-1"/>
        </w:rPr>
        <w:t>e</w:t>
      </w:r>
      <w:r w:rsidRPr="009E1A3C">
        <w:rPr>
          <w:rFonts w:ascii="Arial" w:hAnsi="Arial" w:cs="Arial"/>
          <w:spacing w:val="-5"/>
        </w:rPr>
        <w:t>v</w:t>
      </w:r>
      <w:r w:rsidRPr="009E1A3C">
        <w:rPr>
          <w:rFonts w:ascii="Arial" w:hAnsi="Arial" w:cs="Arial"/>
          <w:spacing w:val="3"/>
        </w:rPr>
        <w:t>e</w:t>
      </w:r>
      <w:r w:rsidRPr="009E1A3C">
        <w:rPr>
          <w:rFonts w:ascii="Arial" w:hAnsi="Arial" w:cs="Arial"/>
          <w:spacing w:val="-10"/>
        </w:rPr>
        <w:t>l</w:t>
      </w:r>
      <w:r w:rsidRPr="009E1A3C">
        <w:rPr>
          <w:rFonts w:ascii="Arial" w:hAnsi="Arial" w:cs="Arial"/>
          <w:spacing w:val="4"/>
        </w:rPr>
        <w:t>o</w:t>
      </w:r>
      <w:r w:rsidRPr="009E1A3C">
        <w:rPr>
          <w:rFonts w:ascii="Arial" w:hAnsi="Arial" w:cs="Arial"/>
        </w:rPr>
        <w:t>p</w:t>
      </w:r>
      <w:r w:rsidRPr="009E1A3C">
        <w:rPr>
          <w:rFonts w:ascii="Arial" w:hAnsi="Arial" w:cs="Arial"/>
          <w:spacing w:val="7"/>
        </w:rPr>
        <w:t xml:space="preserve"> </w:t>
      </w:r>
      <w:r w:rsidRPr="009E1A3C">
        <w:rPr>
          <w:rFonts w:ascii="Arial" w:hAnsi="Arial" w:cs="Arial"/>
          <w:spacing w:val="-10"/>
        </w:rPr>
        <w:t>m</w:t>
      </w:r>
      <w:r w:rsidRPr="009E1A3C">
        <w:rPr>
          <w:rFonts w:ascii="Arial" w:hAnsi="Arial" w:cs="Arial"/>
          <w:spacing w:val="-1"/>
        </w:rPr>
        <w:t>e</w:t>
      </w:r>
      <w:r w:rsidRPr="009E1A3C">
        <w:rPr>
          <w:rFonts w:ascii="Arial" w:hAnsi="Arial" w:cs="Arial"/>
          <w:spacing w:val="4"/>
        </w:rPr>
        <w:t>d</w:t>
      </w:r>
      <w:r w:rsidRPr="009E1A3C">
        <w:rPr>
          <w:rFonts w:ascii="Arial" w:hAnsi="Arial" w:cs="Arial"/>
          <w:spacing w:val="-5"/>
        </w:rPr>
        <w:t>i</w:t>
      </w:r>
      <w:r w:rsidRPr="009E1A3C">
        <w:rPr>
          <w:rFonts w:ascii="Arial" w:hAnsi="Arial" w:cs="Arial"/>
          <w:spacing w:val="-1"/>
        </w:rPr>
        <w:t>c</w:t>
      </w:r>
      <w:r w:rsidRPr="009E1A3C">
        <w:rPr>
          <w:rFonts w:ascii="Arial" w:hAnsi="Arial" w:cs="Arial"/>
          <w:spacing w:val="3"/>
        </w:rPr>
        <w:t>a</w:t>
      </w:r>
      <w:r w:rsidRPr="009E1A3C">
        <w:rPr>
          <w:rFonts w:ascii="Arial" w:hAnsi="Arial" w:cs="Arial"/>
        </w:rPr>
        <w:t>l g</w:t>
      </w:r>
      <w:r w:rsidRPr="009E1A3C">
        <w:rPr>
          <w:rFonts w:ascii="Arial" w:hAnsi="Arial" w:cs="Arial"/>
          <w:spacing w:val="4"/>
        </w:rPr>
        <w:t>u</w:t>
      </w:r>
      <w:r w:rsidRPr="009E1A3C">
        <w:rPr>
          <w:rFonts w:ascii="Arial" w:hAnsi="Arial" w:cs="Arial"/>
          <w:spacing w:val="-10"/>
        </w:rPr>
        <w:t>i</w:t>
      </w:r>
      <w:r w:rsidRPr="009E1A3C">
        <w:rPr>
          <w:rFonts w:ascii="Arial" w:hAnsi="Arial" w:cs="Arial"/>
        </w:rPr>
        <w:t>d</w:t>
      </w:r>
      <w:r w:rsidRPr="009E1A3C">
        <w:rPr>
          <w:rFonts w:ascii="Arial" w:hAnsi="Arial" w:cs="Arial"/>
          <w:spacing w:val="3"/>
        </w:rPr>
        <w:t>e</w:t>
      </w:r>
      <w:r w:rsidRPr="009E1A3C">
        <w:rPr>
          <w:rFonts w:ascii="Arial" w:hAnsi="Arial" w:cs="Arial"/>
        </w:rPr>
        <w:t>l</w:t>
      </w:r>
      <w:r w:rsidRPr="009E1A3C">
        <w:rPr>
          <w:rFonts w:ascii="Arial" w:hAnsi="Arial" w:cs="Arial"/>
          <w:spacing w:val="-5"/>
        </w:rPr>
        <w:t>i</w:t>
      </w:r>
      <w:r w:rsidRPr="009E1A3C">
        <w:rPr>
          <w:rFonts w:ascii="Arial" w:hAnsi="Arial" w:cs="Arial"/>
        </w:rPr>
        <w:t>n</w:t>
      </w:r>
      <w:r w:rsidRPr="009E1A3C">
        <w:rPr>
          <w:rFonts w:ascii="Arial" w:hAnsi="Arial" w:cs="Arial"/>
          <w:spacing w:val="-1"/>
        </w:rPr>
        <w:t>e</w:t>
      </w:r>
      <w:r w:rsidRPr="009E1A3C">
        <w:rPr>
          <w:rFonts w:ascii="Arial" w:hAnsi="Arial" w:cs="Arial"/>
        </w:rPr>
        <w:t>s</w:t>
      </w:r>
      <w:r w:rsidRPr="009E1A3C">
        <w:rPr>
          <w:rFonts w:ascii="Arial" w:hAnsi="Arial" w:cs="Arial"/>
          <w:spacing w:val="5"/>
        </w:rPr>
        <w:t xml:space="preserve"> </w:t>
      </w:r>
      <w:r w:rsidRPr="009E1A3C">
        <w:rPr>
          <w:rFonts w:ascii="Arial" w:hAnsi="Arial" w:cs="Arial"/>
          <w:spacing w:val="-5"/>
        </w:rPr>
        <w:t>i</w:t>
      </w:r>
      <w:r w:rsidRPr="009E1A3C">
        <w:rPr>
          <w:rFonts w:ascii="Arial" w:hAnsi="Arial" w:cs="Arial"/>
        </w:rPr>
        <w:t>n</w:t>
      </w:r>
      <w:r w:rsidRPr="009E1A3C">
        <w:rPr>
          <w:rFonts w:ascii="Arial" w:hAnsi="Arial" w:cs="Arial"/>
          <w:spacing w:val="2"/>
        </w:rPr>
        <w:t xml:space="preserve"> </w:t>
      </w:r>
      <w:r w:rsidRPr="009E1A3C">
        <w:rPr>
          <w:rFonts w:ascii="Arial" w:hAnsi="Arial" w:cs="Arial"/>
          <w:spacing w:val="-1"/>
        </w:rPr>
        <w:t>c</w:t>
      </w:r>
      <w:r w:rsidRPr="009E1A3C">
        <w:rPr>
          <w:rFonts w:ascii="Arial" w:hAnsi="Arial" w:cs="Arial"/>
          <w:spacing w:val="4"/>
        </w:rPr>
        <w:t>o</w:t>
      </w:r>
      <w:r w:rsidRPr="009E1A3C">
        <w:rPr>
          <w:rFonts w:ascii="Arial" w:hAnsi="Arial" w:cs="Arial"/>
          <w:spacing w:val="-5"/>
        </w:rPr>
        <w:t>ll</w:t>
      </w:r>
      <w:r w:rsidRPr="009E1A3C">
        <w:rPr>
          <w:rFonts w:ascii="Arial" w:hAnsi="Arial" w:cs="Arial"/>
          <w:spacing w:val="3"/>
        </w:rPr>
        <w:t>a</w:t>
      </w:r>
      <w:r w:rsidRPr="009E1A3C">
        <w:rPr>
          <w:rFonts w:ascii="Arial" w:hAnsi="Arial" w:cs="Arial"/>
          <w:spacing w:val="-5"/>
        </w:rPr>
        <w:t>b</w:t>
      </w:r>
      <w:r w:rsidRPr="009E1A3C">
        <w:rPr>
          <w:rFonts w:ascii="Arial" w:hAnsi="Arial" w:cs="Arial"/>
          <w:spacing w:val="4"/>
        </w:rPr>
        <w:t>o</w:t>
      </w:r>
      <w:r w:rsidRPr="009E1A3C">
        <w:rPr>
          <w:rFonts w:ascii="Arial" w:hAnsi="Arial" w:cs="Arial"/>
          <w:spacing w:val="1"/>
        </w:rPr>
        <w:t>r</w:t>
      </w:r>
      <w:r w:rsidRPr="009E1A3C">
        <w:rPr>
          <w:rFonts w:ascii="Arial" w:hAnsi="Arial" w:cs="Arial"/>
          <w:spacing w:val="-1"/>
        </w:rPr>
        <w:t>a</w:t>
      </w:r>
      <w:r w:rsidRPr="009E1A3C">
        <w:rPr>
          <w:rFonts w:ascii="Arial" w:hAnsi="Arial" w:cs="Arial"/>
          <w:spacing w:val="5"/>
        </w:rPr>
        <w:t>t</w:t>
      </w:r>
      <w:r w:rsidRPr="009E1A3C">
        <w:rPr>
          <w:rFonts w:ascii="Arial" w:hAnsi="Arial" w:cs="Arial"/>
          <w:spacing w:val="-10"/>
        </w:rPr>
        <w:t>i</w:t>
      </w:r>
      <w:r w:rsidRPr="009E1A3C">
        <w:rPr>
          <w:rFonts w:ascii="Arial" w:hAnsi="Arial" w:cs="Arial"/>
          <w:spacing w:val="4"/>
        </w:rPr>
        <w:t>o</w:t>
      </w:r>
      <w:r w:rsidRPr="009E1A3C">
        <w:rPr>
          <w:rFonts w:ascii="Arial" w:hAnsi="Arial" w:cs="Arial"/>
        </w:rPr>
        <w:t>n</w:t>
      </w:r>
      <w:r w:rsidRPr="009E1A3C">
        <w:rPr>
          <w:rFonts w:ascii="Arial" w:hAnsi="Arial" w:cs="Arial"/>
          <w:spacing w:val="-3"/>
        </w:rPr>
        <w:t xml:space="preserve"> </w:t>
      </w:r>
      <w:r w:rsidRPr="009E1A3C">
        <w:rPr>
          <w:rFonts w:ascii="Arial" w:hAnsi="Arial" w:cs="Arial"/>
          <w:spacing w:val="4"/>
        </w:rPr>
        <w:t>w</w:t>
      </w:r>
      <w:r w:rsidRPr="009E1A3C">
        <w:rPr>
          <w:rFonts w:ascii="Arial" w:hAnsi="Arial" w:cs="Arial"/>
          <w:spacing w:val="-10"/>
        </w:rPr>
        <w:t>i</w:t>
      </w:r>
      <w:r w:rsidRPr="009E1A3C">
        <w:rPr>
          <w:rFonts w:ascii="Arial" w:hAnsi="Arial" w:cs="Arial"/>
          <w:spacing w:val="5"/>
        </w:rPr>
        <w:t>t</w:t>
      </w:r>
      <w:r w:rsidRPr="009E1A3C">
        <w:rPr>
          <w:rFonts w:ascii="Arial" w:hAnsi="Arial" w:cs="Arial"/>
        </w:rPr>
        <w:t>h</w:t>
      </w:r>
      <w:r w:rsidRPr="009E1A3C">
        <w:rPr>
          <w:rFonts w:ascii="Arial" w:hAnsi="Arial" w:cs="Arial"/>
          <w:spacing w:val="-3"/>
        </w:rPr>
        <w:t xml:space="preserve"> </w:t>
      </w:r>
      <w:r w:rsidR="00D376B6" w:rsidRPr="009E1A3C">
        <w:rPr>
          <w:rFonts w:ascii="Arial" w:hAnsi="Arial" w:cs="Arial"/>
          <w:spacing w:val="5"/>
        </w:rPr>
        <w:t>the contracted provider.</w:t>
      </w:r>
    </w:p>
    <w:p w:rsidR="00095A4E" w:rsidRPr="009E1A3C" w:rsidRDefault="00095A4E" w:rsidP="00095A4E">
      <w:pPr>
        <w:kinsoku w:val="0"/>
        <w:overflowPunct w:val="0"/>
        <w:autoSpaceDE w:val="0"/>
        <w:autoSpaceDN w:val="0"/>
        <w:adjustRightInd w:val="0"/>
        <w:spacing w:before="8" w:line="110" w:lineRule="exact"/>
        <w:rPr>
          <w:rFonts w:ascii="Arial" w:hAnsi="Arial" w:cs="Arial"/>
        </w:rPr>
      </w:pPr>
    </w:p>
    <w:p w:rsidR="007E7F68" w:rsidRDefault="007E7F68" w:rsidP="007460C4">
      <w:pPr>
        <w:ind w:left="2880" w:firstLine="720"/>
        <w:rPr>
          <w:rFonts w:ascii="Arial" w:hAnsi="Arial" w:cs="Arial"/>
          <w:b/>
          <w:sz w:val="36"/>
          <w:szCs w:val="36"/>
          <w:u w:val="single"/>
        </w:rPr>
      </w:pPr>
    </w:p>
    <w:p w:rsidR="007E7F68" w:rsidRDefault="007E7F68" w:rsidP="007460C4">
      <w:pPr>
        <w:ind w:left="2880" w:firstLine="720"/>
        <w:rPr>
          <w:rFonts w:ascii="Arial" w:hAnsi="Arial" w:cs="Arial"/>
          <w:b/>
          <w:sz w:val="36"/>
          <w:szCs w:val="36"/>
          <w:u w:val="single"/>
        </w:rPr>
      </w:pPr>
    </w:p>
    <w:p w:rsidR="007E7F68" w:rsidRDefault="007E7F68" w:rsidP="007460C4">
      <w:pPr>
        <w:ind w:left="2880" w:firstLine="720"/>
        <w:rPr>
          <w:rFonts w:ascii="Arial" w:hAnsi="Arial" w:cs="Arial"/>
          <w:b/>
          <w:sz w:val="36"/>
          <w:szCs w:val="36"/>
          <w:u w:val="single"/>
        </w:rPr>
      </w:pPr>
    </w:p>
    <w:p w:rsidR="003261FC" w:rsidRPr="003261FC" w:rsidRDefault="003261FC" w:rsidP="007460C4">
      <w:pPr>
        <w:ind w:left="2880" w:firstLine="720"/>
        <w:rPr>
          <w:rFonts w:ascii="Arial" w:hAnsi="Arial" w:cs="Arial"/>
          <w:b/>
          <w:sz w:val="36"/>
          <w:szCs w:val="36"/>
          <w:u w:val="single"/>
        </w:rPr>
      </w:pPr>
      <w:r w:rsidRPr="003261FC">
        <w:rPr>
          <w:rFonts w:ascii="Arial" w:hAnsi="Arial" w:cs="Arial"/>
          <w:b/>
          <w:sz w:val="36"/>
          <w:szCs w:val="36"/>
          <w:u w:val="single"/>
        </w:rPr>
        <w:t>Poison Control</w:t>
      </w:r>
    </w:p>
    <w:p w:rsidR="0098417D" w:rsidRPr="00DB5864" w:rsidRDefault="0098417D" w:rsidP="0098417D">
      <w:pPr>
        <w:rPr>
          <w:rFonts w:ascii="Arial" w:hAnsi="Arial" w:cs="Arial"/>
          <w:b/>
          <w:sz w:val="32"/>
          <w:szCs w:val="32"/>
        </w:rPr>
      </w:pPr>
      <w:r w:rsidRPr="00DB5864">
        <w:rPr>
          <w:rFonts w:ascii="Arial" w:hAnsi="Arial" w:cs="Arial"/>
          <w:b/>
          <w:sz w:val="32"/>
          <w:szCs w:val="32"/>
        </w:rPr>
        <w:t>If you have an emergency or questions pertaining to poisoning – don’t guess – BE SURE!</w:t>
      </w:r>
    </w:p>
    <w:p w:rsidR="0098417D" w:rsidRPr="00DB5864" w:rsidRDefault="0098417D" w:rsidP="0098417D">
      <w:pPr>
        <w:jc w:val="center"/>
        <w:rPr>
          <w:rFonts w:ascii="Arial" w:hAnsi="Arial" w:cs="Arial"/>
          <w:b/>
          <w:color w:val="FF0000"/>
          <w:sz w:val="40"/>
          <w:szCs w:val="40"/>
        </w:rPr>
      </w:pPr>
      <w:r w:rsidRPr="00DB5864">
        <w:rPr>
          <w:rFonts w:ascii="Arial" w:hAnsi="Arial" w:cs="Arial"/>
          <w:b/>
          <w:color w:val="FF0000"/>
          <w:sz w:val="40"/>
          <w:szCs w:val="40"/>
        </w:rPr>
        <w:t>Call 1-800-222-1222</w:t>
      </w:r>
    </w:p>
    <w:p w:rsidR="0098417D" w:rsidRPr="00DB5864" w:rsidRDefault="0098417D" w:rsidP="0098417D">
      <w:pPr>
        <w:jc w:val="center"/>
        <w:rPr>
          <w:rFonts w:ascii="Arial" w:hAnsi="Arial" w:cs="Arial"/>
          <w:b/>
          <w:color w:val="FF0000"/>
          <w:sz w:val="40"/>
          <w:szCs w:val="40"/>
        </w:rPr>
      </w:pPr>
    </w:p>
    <w:p w:rsidR="0098417D" w:rsidRPr="00DB5864" w:rsidRDefault="0098417D" w:rsidP="0098417D">
      <w:pPr>
        <w:rPr>
          <w:rFonts w:ascii="Arial" w:hAnsi="Arial" w:cs="Arial"/>
          <w:b/>
          <w:sz w:val="32"/>
          <w:szCs w:val="32"/>
        </w:rPr>
      </w:pPr>
      <w:r w:rsidRPr="00DB5864">
        <w:rPr>
          <w:rFonts w:ascii="Arial" w:hAnsi="Arial" w:cs="Arial"/>
          <w:b/>
          <w:sz w:val="32"/>
          <w:szCs w:val="32"/>
        </w:rPr>
        <w:t xml:space="preserve">The Florida Poison Information Center </w:t>
      </w:r>
      <w:r w:rsidR="00E60371" w:rsidRPr="00DB5864">
        <w:rPr>
          <w:rFonts w:ascii="Arial" w:hAnsi="Arial" w:cs="Arial"/>
          <w:b/>
          <w:sz w:val="32"/>
          <w:szCs w:val="32"/>
        </w:rPr>
        <w:t>Network (</w:t>
      </w:r>
      <w:r w:rsidRPr="00DB5864">
        <w:rPr>
          <w:rFonts w:ascii="Arial" w:hAnsi="Arial" w:cs="Arial"/>
          <w:b/>
          <w:sz w:val="32"/>
          <w:szCs w:val="32"/>
        </w:rPr>
        <w:t xml:space="preserve">FPICN) is dedicated to providing emergency services 24 hours a day to the citizens of Florida by offering poison prevention and management information through the use of a nationwide, toll-free hotline </w:t>
      </w:r>
      <w:r w:rsidRPr="00DB5864">
        <w:rPr>
          <w:rFonts w:ascii="Arial" w:hAnsi="Arial" w:cs="Arial"/>
          <w:b/>
          <w:color w:val="FF0000"/>
          <w:sz w:val="32"/>
          <w:szCs w:val="32"/>
        </w:rPr>
        <w:t xml:space="preserve">(1-800-222-1222) </w:t>
      </w:r>
      <w:r w:rsidRPr="00DB5864">
        <w:rPr>
          <w:rFonts w:ascii="Arial" w:hAnsi="Arial" w:cs="Arial"/>
          <w:b/>
          <w:sz w:val="32"/>
          <w:szCs w:val="32"/>
        </w:rPr>
        <w:t>accessible by voice and TTY.</w:t>
      </w:r>
    </w:p>
    <w:p w:rsidR="0098417D" w:rsidRPr="00DB5864" w:rsidRDefault="0098417D" w:rsidP="0098417D">
      <w:pPr>
        <w:rPr>
          <w:rFonts w:ascii="Arial" w:hAnsi="Arial" w:cs="Arial"/>
          <w:b/>
          <w:sz w:val="32"/>
          <w:szCs w:val="32"/>
        </w:rPr>
      </w:pPr>
    </w:p>
    <w:p w:rsidR="0098417D" w:rsidRPr="00DB5864" w:rsidRDefault="0098417D" w:rsidP="0098417D">
      <w:pPr>
        <w:rPr>
          <w:rFonts w:ascii="Arial" w:hAnsi="Arial" w:cs="Arial"/>
          <w:b/>
          <w:sz w:val="32"/>
          <w:szCs w:val="32"/>
        </w:rPr>
      </w:pPr>
      <w:r w:rsidRPr="00DB5864">
        <w:rPr>
          <w:rFonts w:ascii="Arial" w:hAnsi="Arial" w:cs="Arial"/>
          <w:b/>
          <w:sz w:val="32"/>
          <w:szCs w:val="32"/>
        </w:rPr>
        <w:t>You can also have access to a lot of useful information on their website:</w:t>
      </w:r>
    </w:p>
    <w:p w:rsidR="0098417D" w:rsidRPr="00DB5864" w:rsidRDefault="00C450B2" w:rsidP="008F5482">
      <w:pPr>
        <w:jc w:val="center"/>
        <w:rPr>
          <w:rFonts w:ascii="Arial" w:hAnsi="Arial" w:cs="Arial"/>
          <w:b/>
          <w:sz w:val="32"/>
          <w:szCs w:val="32"/>
        </w:rPr>
      </w:pPr>
      <w:hyperlink r:id="rId37" w:history="1">
        <w:r w:rsidR="0098417D" w:rsidRPr="00DB5864">
          <w:rPr>
            <w:rStyle w:val="Hyperlink"/>
            <w:rFonts w:ascii="Arial" w:hAnsi="Arial" w:cs="Arial"/>
            <w:b/>
            <w:sz w:val="32"/>
            <w:szCs w:val="32"/>
          </w:rPr>
          <w:t>http://www.fpicn.org</w:t>
        </w:r>
      </w:hyperlink>
    </w:p>
    <w:p w:rsidR="0098417D" w:rsidRPr="00DB5864" w:rsidRDefault="0098417D" w:rsidP="008F5482">
      <w:pPr>
        <w:jc w:val="center"/>
        <w:rPr>
          <w:rFonts w:ascii="Arial" w:hAnsi="Arial" w:cs="Arial"/>
          <w:b/>
          <w:sz w:val="32"/>
          <w:szCs w:val="32"/>
        </w:rPr>
      </w:pPr>
    </w:p>
    <w:p w:rsidR="003256F0" w:rsidRDefault="003256F0" w:rsidP="00EF2769">
      <w:pPr>
        <w:rPr>
          <w:rFonts w:ascii="Arial" w:hAnsi="Arial" w:cs="Arial"/>
          <w:sz w:val="28"/>
          <w:szCs w:val="28"/>
        </w:rPr>
      </w:pPr>
    </w:p>
    <w:p w:rsidR="003256F0" w:rsidRDefault="003256F0" w:rsidP="00EF2769">
      <w:pPr>
        <w:rPr>
          <w:rFonts w:ascii="Arial" w:hAnsi="Arial" w:cs="Arial"/>
          <w:sz w:val="28"/>
          <w:szCs w:val="28"/>
        </w:rPr>
      </w:pPr>
    </w:p>
    <w:p w:rsidR="007460C4" w:rsidRDefault="007460C4" w:rsidP="0098417D">
      <w:pPr>
        <w:tabs>
          <w:tab w:val="left" w:pos="1440"/>
        </w:tabs>
        <w:jc w:val="center"/>
        <w:rPr>
          <w:rFonts w:ascii="Arial" w:hAnsi="Arial" w:cs="Arial"/>
          <w:b/>
          <w:sz w:val="28"/>
          <w:szCs w:val="28"/>
          <w:u w:val="single"/>
        </w:rPr>
      </w:pPr>
    </w:p>
    <w:p w:rsidR="008D5C42" w:rsidRDefault="008D5C42" w:rsidP="0098417D">
      <w:pPr>
        <w:tabs>
          <w:tab w:val="left" w:pos="1440"/>
        </w:tabs>
        <w:jc w:val="center"/>
        <w:rPr>
          <w:rFonts w:ascii="Arial" w:hAnsi="Arial" w:cs="Arial"/>
          <w:b/>
          <w:sz w:val="28"/>
          <w:szCs w:val="28"/>
          <w:u w:val="single"/>
        </w:rPr>
      </w:pPr>
    </w:p>
    <w:p w:rsidR="009E1A3C" w:rsidRDefault="009E1A3C" w:rsidP="0098417D">
      <w:pPr>
        <w:tabs>
          <w:tab w:val="left" w:pos="1440"/>
        </w:tabs>
        <w:jc w:val="center"/>
        <w:rPr>
          <w:rFonts w:ascii="Arial" w:hAnsi="Arial" w:cs="Arial"/>
          <w:b/>
          <w:sz w:val="28"/>
          <w:szCs w:val="28"/>
          <w:u w:val="single"/>
        </w:rPr>
      </w:pPr>
    </w:p>
    <w:p w:rsidR="009E1A3C" w:rsidRDefault="009E1A3C" w:rsidP="0098417D">
      <w:pPr>
        <w:tabs>
          <w:tab w:val="left" w:pos="1440"/>
        </w:tabs>
        <w:jc w:val="center"/>
        <w:rPr>
          <w:rFonts w:ascii="Arial" w:hAnsi="Arial" w:cs="Arial"/>
          <w:b/>
          <w:sz w:val="28"/>
          <w:szCs w:val="28"/>
          <w:u w:val="single"/>
        </w:rPr>
      </w:pPr>
    </w:p>
    <w:p w:rsidR="009E1A3C" w:rsidRDefault="009E1A3C" w:rsidP="0098417D">
      <w:pPr>
        <w:tabs>
          <w:tab w:val="left" w:pos="1440"/>
        </w:tabs>
        <w:jc w:val="center"/>
        <w:rPr>
          <w:rFonts w:ascii="Arial" w:hAnsi="Arial" w:cs="Arial"/>
          <w:b/>
          <w:sz w:val="28"/>
          <w:szCs w:val="28"/>
          <w:u w:val="single"/>
        </w:rPr>
      </w:pPr>
    </w:p>
    <w:p w:rsidR="009E1A3C" w:rsidRDefault="009E1A3C" w:rsidP="0098417D">
      <w:pPr>
        <w:tabs>
          <w:tab w:val="left" w:pos="1440"/>
        </w:tabs>
        <w:jc w:val="center"/>
        <w:rPr>
          <w:rFonts w:ascii="Arial" w:hAnsi="Arial" w:cs="Arial"/>
          <w:b/>
          <w:sz w:val="28"/>
          <w:szCs w:val="28"/>
          <w:u w:val="single"/>
        </w:rPr>
      </w:pPr>
    </w:p>
    <w:p w:rsidR="00FF56DD" w:rsidRDefault="00FF56DD" w:rsidP="0098417D">
      <w:pPr>
        <w:tabs>
          <w:tab w:val="left" w:pos="1440"/>
        </w:tabs>
        <w:jc w:val="center"/>
        <w:rPr>
          <w:rFonts w:ascii="Arial" w:hAnsi="Arial" w:cs="Arial"/>
          <w:b/>
          <w:sz w:val="28"/>
          <w:szCs w:val="28"/>
          <w:u w:val="single"/>
        </w:rPr>
      </w:pPr>
    </w:p>
    <w:p w:rsidR="00250D7F" w:rsidRPr="00D22E6E" w:rsidRDefault="005444FC" w:rsidP="0098417D">
      <w:pPr>
        <w:tabs>
          <w:tab w:val="left" w:pos="1440"/>
        </w:tabs>
        <w:jc w:val="center"/>
        <w:rPr>
          <w:rFonts w:ascii="Arial" w:hAnsi="Arial" w:cs="Arial"/>
          <w:b/>
          <w:sz w:val="28"/>
          <w:szCs w:val="28"/>
          <w:u w:val="single"/>
        </w:rPr>
      </w:pPr>
      <w:r w:rsidRPr="00D22E6E">
        <w:rPr>
          <w:rFonts w:ascii="Arial" w:hAnsi="Arial" w:cs="Arial"/>
          <w:b/>
          <w:sz w:val="28"/>
          <w:szCs w:val="28"/>
          <w:u w:val="single"/>
        </w:rPr>
        <w:lastRenderedPageBreak/>
        <w:t>School District of Escambia County</w:t>
      </w:r>
      <w:r w:rsidR="00250D7F" w:rsidRPr="00D22E6E">
        <w:rPr>
          <w:rFonts w:ascii="Arial" w:hAnsi="Arial" w:cs="Arial"/>
          <w:b/>
          <w:sz w:val="28"/>
          <w:szCs w:val="28"/>
          <w:u w:val="single"/>
        </w:rPr>
        <w:t xml:space="preserve"> Health </w:t>
      </w:r>
    </w:p>
    <w:p w:rsidR="0098417D" w:rsidRPr="00D22E6E" w:rsidRDefault="00250D7F" w:rsidP="00250D7F">
      <w:pPr>
        <w:tabs>
          <w:tab w:val="left" w:pos="1440"/>
        </w:tabs>
        <w:jc w:val="center"/>
        <w:rPr>
          <w:rFonts w:ascii="Arial" w:hAnsi="Arial" w:cs="Arial"/>
          <w:b/>
          <w:sz w:val="28"/>
          <w:szCs w:val="28"/>
          <w:u w:val="single"/>
        </w:rPr>
      </w:pPr>
      <w:r w:rsidRPr="00D22E6E">
        <w:rPr>
          <w:rFonts w:ascii="Arial" w:hAnsi="Arial" w:cs="Arial"/>
          <w:b/>
          <w:sz w:val="28"/>
          <w:szCs w:val="28"/>
          <w:u w:val="single"/>
        </w:rPr>
        <w:t>Procedure for</w:t>
      </w:r>
      <w:r w:rsidR="00DB5864" w:rsidRPr="00D22E6E">
        <w:rPr>
          <w:rFonts w:ascii="Arial" w:hAnsi="Arial" w:cs="Arial"/>
          <w:b/>
          <w:sz w:val="28"/>
          <w:szCs w:val="28"/>
          <w:u w:val="single"/>
        </w:rPr>
        <w:t xml:space="preserve"> </w:t>
      </w:r>
      <w:r w:rsidR="0098417D" w:rsidRPr="00D22E6E">
        <w:rPr>
          <w:rFonts w:ascii="Arial" w:hAnsi="Arial" w:cs="Arial"/>
          <w:b/>
          <w:sz w:val="28"/>
          <w:szCs w:val="28"/>
          <w:u w:val="single"/>
        </w:rPr>
        <w:t>Child Abuse and Neglect</w:t>
      </w:r>
    </w:p>
    <w:p w:rsidR="00D22E6E" w:rsidRDefault="00D22E6E" w:rsidP="0098417D">
      <w:pPr>
        <w:rPr>
          <w:rFonts w:ascii="Arial" w:hAnsi="Arial" w:cs="Arial"/>
        </w:rPr>
      </w:pPr>
    </w:p>
    <w:p w:rsidR="0098417D" w:rsidRDefault="0098417D" w:rsidP="00D51AA1">
      <w:pPr>
        <w:jc w:val="both"/>
        <w:rPr>
          <w:rFonts w:ascii="Arial" w:hAnsi="Arial" w:cs="Arial"/>
        </w:rPr>
      </w:pPr>
      <w:r>
        <w:rPr>
          <w:rFonts w:ascii="Arial" w:hAnsi="Arial" w:cs="Arial"/>
        </w:rPr>
        <w:t>Section 39.201, F.S. addresses mandatory reporting of child abuse, abandonment, or neglect.  It specifies that any person who knows or has reasonable cause to suspect that a child is abused, abandoned or neglected by a parent, legal guardian, caregiver, or other person responsible for the child’s welfare must report that knowledge or suspicion to the Department of Children and Families (DCF).</w:t>
      </w:r>
    </w:p>
    <w:p w:rsidR="0098417D" w:rsidRDefault="0098417D" w:rsidP="00D51AA1">
      <w:pPr>
        <w:jc w:val="both"/>
        <w:rPr>
          <w:rFonts w:ascii="Arial" w:hAnsi="Arial" w:cs="Arial"/>
        </w:rPr>
      </w:pPr>
    </w:p>
    <w:p w:rsidR="0098417D" w:rsidRDefault="0098417D" w:rsidP="00D51AA1">
      <w:pPr>
        <w:jc w:val="both"/>
        <w:rPr>
          <w:rFonts w:ascii="Arial" w:hAnsi="Arial" w:cs="Arial"/>
        </w:rPr>
      </w:pPr>
      <w:r>
        <w:rPr>
          <w:rFonts w:ascii="Arial" w:hAnsi="Arial" w:cs="Arial"/>
        </w:rPr>
        <w:t>The following mandatory reporters of known or suspected abuse or neglect are required to provide their names to the hotline staff:</w:t>
      </w:r>
    </w:p>
    <w:p w:rsidR="0098417D" w:rsidRDefault="0098417D" w:rsidP="00D51AA1">
      <w:pPr>
        <w:jc w:val="both"/>
        <w:rPr>
          <w:rFonts w:ascii="Arial" w:hAnsi="Arial" w:cs="Arial"/>
        </w:rPr>
      </w:pPr>
    </w:p>
    <w:p w:rsidR="0098417D" w:rsidRDefault="0098417D" w:rsidP="00105C08">
      <w:pPr>
        <w:numPr>
          <w:ilvl w:val="0"/>
          <w:numId w:val="67"/>
        </w:numPr>
        <w:jc w:val="both"/>
        <w:rPr>
          <w:rFonts w:ascii="Arial" w:hAnsi="Arial" w:cs="Arial"/>
        </w:rPr>
      </w:pPr>
      <w:r>
        <w:rPr>
          <w:rFonts w:ascii="Arial" w:hAnsi="Arial" w:cs="Arial"/>
        </w:rPr>
        <w:t>Physician, osteopathic physician, medical examiner, chiropractic physician, nurse or hospital personnel engaged in the admission, examination, care or treatment of persons</w:t>
      </w:r>
    </w:p>
    <w:p w:rsidR="0098417D" w:rsidRDefault="0098417D" w:rsidP="00105C08">
      <w:pPr>
        <w:numPr>
          <w:ilvl w:val="0"/>
          <w:numId w:val="67"/>
        </w:numPr>
        <w:jc w:val="both"/>
        <w:rPr>
          <w:rFonts w:ascii="Arial" w:hAnsi="Arial" w:cs="Arial"/>
        </w:rPr>
      </w:pPr>
      <w:r>
        <w:rPr>
          <w:rFonts w:ascii="Arial" w:hAnsi="Arial" w:cs="Arial"/>
        </w:rPr>
        <w:t>Health or mental health professionals other than listed above</w:t>
      </w:r>
    </w:p>
    <w:p w:rsidR="0098417D" w:rsidRDefault="0098417D" w:rsidP="00105C08">
      <w:pPr>
        <w:numPr>
          <w:ilvl w:val="0"/>
          <w:numId w:val="67"/>
        </w:numPr>
        <w:jc w:val="both"/>
        <w:rPr>
          <w:rFonts w:ascii="Arial" w:hAnsi="Arial" w:cs="Arial"/>
        </w:rPr>
      </w:pPr>
      <w:r>
        <w:rPr>
          <w:rFonts w:ascii="Arial" w:hAnsi="Arial" w:cs="Arial"/>
        </w:rPr>
        <w:t>Practitioner who relies solely on spiritual means for healing</w:t>
      </w:r>
    </w:p>
    <w:p w:rsidR="0098417D" w:rsidRDefault="0098417D" w:rsidP="00105C08">
      <w:pPr>
        <w:numPr>
          <w:ilvl w:val="0"/>
          <w:numId w:val="67"/>
        </w:numPr>
        <w:jc w:val="both"/>
        <w:rPr>
          <w:rFonts w:ascii="Arial" w:hAnsi="Arial" w:cs="Arial"/>
        </w:rPr>
      </w:pPr>
      <w:r>
        <w:rPr>
          <w:rFonts w:ascii="Arial" w:hAnsi="Arial" w:cs="Arial"/>
        </w:rPr>
        <w:t>School teacher or other school official or personnel</w:t>
      </w:r>
    </w:p>
    <w:p w:rsidR="0098417D" w:rsidRDefault="0098417D" w:rsidP="00105C08">
      <w:pPr>
        <w:numPr>
          <w:ilvl w:val="0"/>
          <w:numId w:val="67"/>
        </w:numPr>
        <w:jc w:val="both"/>
        <w:rPr>
          <w:rFonts w:ascii="Arial" w:hAnsi="Arial" w:cs="Arial"/>
        </w:rPr>
      </w:pPr>
      <w:r>
        <w:rPr>
          <w:rFonts w:ascii="Arial" w:hAnsi="Arial" w:cs="Arial"/>
        </w:rPr>
        <w:t>Social worker, day care center worker, or other professional child care, foster care, residential, or institutional worker</w:t>
      </w:r>
    </w:p>
    <w:p w:rsidR="0098417D" w:rsidRDefault="0098417D" w:rsidP="00A24956">
      <w:pPr>
        <w:jc w:val="both"/>
        <w:rPr>
          <w:rFonts w:ascii="Arial" w:hAnsi="Arial" w:cs="Arial"/>
        </w:rPr>
      </w:pPr>
    </w:p>
    <w:p w:rsidR="0098417D" w:rsidRPr="00A24956" w:rsidRDefault="0098417D" w:rsidP="00A24956">
      <w:pPr>
        <w:jc w:val="center"/>
        <w:rPr>
          <w:rFonts w:ascii="Arial" w:hAnsi="Arial" w:cs="Arial"/>
          <w:b/>
          <w:i/>
        </w:rPr>
      </w:pPr>
      <w:r w:rsidRPr="006A4ACB">
        <w:rPr>
          <w:rFonts w:ascii="Arial" w:hAnsi="Arial" w:cs="Arial"/>
          <w:b/>
          <w:i/>
        </w:rPr>
        <w:t>NOTE:</w:t>
      </w:r>
      <w:r w:rsidRPr="00A24956">
        <w:rPr>
          <w:rFonts w:ascii="Arial" w:hAnsi="Arial" w:cs="Arial"/>
          <w:b/>
          <w:i/>
        </w:rPr>
        <w:t xml:space="preserve">  Mandated reporters cannot make anonymous report; however, reports will be treated with total confidentiality.</w:t>
      </w:r>
    </w:p>
    <w:p w:rsidR="0098417D" w:rsidRDefault="0098417D" w:rsidP="0098417D">
      <w:pPr>
        <w:rPr>
          <w:rFonts w:ascii="Arial" w:hAnsi="Arial" w:cs="Arial"/>
          <w:b/>
        </w:rPr>
      </w:pPr>
    </w:p>
    <w:p w:rsidR="0098417D" w:rsidRDefault="0098417D" w:rsidP="00D51AA1">
      <w:pPr>
        <w:jc w:val="both"/>
        <w:rPr>
          <w:rFonts w:ascii="Arial" w:hAnsi="Arial" w:cs="Arial"/>
        </w:rPr>
      </w:pPr>
      <w:r>
        <w:rPr>
          <w:rFonts w:ascii="Arial" w:hAnsi="Arial" w:cs="Arial"/>
        </w:rPr>
        <w:t>Each school district has the responsibility as specified in s. 1006.061, F.S. to post a notice in a prominent place in each school about mandatory reporting listed above, including the statewide toll-free telephone number of the central abuse hotline (1-800-96ABUSE/1-800-962-2873) or FAX (1-800-914-0004</w:t>
      </w:r>
      <w:r w:rsidR="00A24956">
        <w:rPr>
          <w:rFonts w:ascii="Arial" w:hAnsi="Arial" w:cs="Arial"/>
        </w:rPr>
        <w:t>)</w:t>
      </w:r>
      <w:r>
        <w:rPr>
          <w:rFonts w:ascii="Arial" w:hAnsi="Arial" w:cs="Arial"/>
        </w:rPr>
        <w:t>.</w:t>
      </w:r>
    </w:p>
    <w:p w:rsidR="0098417D" w:rsidRDefault="0098417D" w:rsidP="0098417D">
      <w:pPr>
        <w:rPr>
          <w:rFonts w:ascii="Arial" w:hAnsi="Arial" w:cs="Arial"/>
        </w:rPr>
      </w:pPr>
    </w:p>
    <w:p w:rsidR="0098417D" w:rsidRPr="00420D5B" w:rsidRDefault="0098417D" w:rsidP="0098417D">
      <w:pPr>
        <w:rPr>
          <w:rFonts w:ascii="Arial" w:hAnsi="Arial" w:cs="Arial"/>
          <w:b/>
          <w:sz w:val="28"/>
          <w:szCs w:val="28"/>
        </w:rPr>
      </w:pPr>
      <w:r w:rsidRPr="00420D5B">
        <w:rPr>
          <w:rFonts w:ascii="Arial" w:hAnsi="Arial" w:cs="Arial"/>
          <w:b/>
          <w:sz w:val="28"/>
          <w:szCs w:val="28"/>
        </w:rPr>
        <w:t>How to Make a Report</w:t>
      </w:r>
    </w:p>
    <w:p w:rsidR="0098417D" w:rsidRDefault="0098417D" w:rsidP="0098417D">
      <w:pPr>
        <w:rPr>
          <w:rFonts w:ascii="Arial" w:hAnsi="Arial" w:cs="Arial"/>
        </w:rPr>
      </w:pPr>
    </w:p>
    <w:p w:rsidR="0098417D" w:rsidRDefault="0098417D" w:rsidP="0098417D">
      <w:pPr>
        <w:rPr>
          <w:rFonts w:ascii="Arial" w:hAnsi="Arial" w:cs="Arial"/>
        </w:rPr>
      </w:pPr>
      <w:r>
        <w:rPr>
          <w:rFonts w:ascii="Arial" w:hAnsi="Arial" w:cs="Arial"/>
        </w:rPr>
        <w:t>There are four ways to make a report:</w:t>
      </w:r>
    </w:p>
    <w:p w:rsidR="0098417D" w:rsidRDefault="0098417D" w:rsidP="0098417D">
      <w:pPr>
        <w:rPr>
          <w:rFonts w:ascii="Arial" w:hAnsi="Arial" w:cs="Arial"/>
        </w:rPr>
      </w:pPr>
    </w:p>
    <w:p w:rsidR="0098417D" w:rsidRPr="00420D5B" w:rsidRDefault="0098417D" w:rsidP="0098417D">
      <w:pPr>
        <w:rPr>
          <w:rFonts w:ascii="Arial" w:hAnsi="Arial" w:cs="Arial"/>
          <w:b/>
        </w:rPr>
      </w:pPr>
      <w:r>
        <w:rPr>
          <w:rFonts w:ascii="Arial" w:hAnsi="Arial" w:cs="Arial"/>
        </w:rPr>
        <w:tab/>
      </w:r>
      <w:r>
        <w:rPr>
          <w:rFonts w:ascii="Arial" w:hAnsi="Arial" w:cs="Arial"/>
        </w:rPr>
        <w:tab/>
      </w:r>
      <w:r>
        <w:rPr>
          <w:rFonts w:ascii="Arial" w:hAnsi="Arial" w:cs="Arial"/>
        </w:rPr>
        <w:tab/>
        <w:t>By Telephone</w:t>
      </w:r>
      <w:r>
        <w:rPr>
          <w:rFonts w:ascii="Arial" w:hAnsi="Arial" w:cs="Arial"/>
        </w:rPr>
        <w:tab/>
      </w:r>
      <w:r>
        <w:rPr>
          <w:rFonts w:ascii="Arial" w:hAnsi="Arial" w:cs="Arial"/>
        </w:rPr>
        <w:tab/>
      </w:r>
      <w:r w:rsidRPr="00420D5B">
        <w:rPr>
          <w:rFonts w:ascii="Arial" w:hAnsi="Arial" w:cs="Arial"/>
          <w:b/>
        </w:rPr>
        <w:t>1-800-96ABUSE (1-800-962-2873)</w:t>
      </w:r>
    </w:p>
    <w:p w:rsidR="0098417D" w:rsidRDefault="0098417D" w:rsidP="0098417D">
      <w:pPr>
        <w:rPr>
          <w:rFonts w:ascii="Arial" w:hAnsi="Arial" w:cs="Arial"/>
        </w:rPr>
      </w:pPr>
      <w:r>
        <w:rPr>
          <w:rFonts w:ascii="Arial" w:hAnsi="Arial" w:cs="Arial"/>
        </w:rPr>
        <w:tab/>
      </w:r>
      <w:r>
        <w:rPr>
          <w:rFonts w:ascii="Arial" w:hAnsi="Arial" w:cs="Arial"/>
        </w:rPr>
        <w:tab/>
      </w:r>
      <w:r>
        <w:rPr>
          <w:rFonts w:ascii="Arial" w:hAnsi="Arial" w:cs="Arial"/>
        </w:rPr>
        <w:tab/>
        <w:t>By FAX</w:t>
      </w:r>
      <w:r>
        <w:rPr>
          <w:rFonts w:ascii="Arial" w:hAnsi="Arial" w:cs="Arial"/>
        </w:rPr>
        <w:tab/>
      </w:r>
      <w:r>
        <w:rPr>
          <w:rFonts w:ascii="Arial" w:hAnsi="Arial" w:cs="Arial"/>
        </w:rPr>
        <w:tab/>
      </w:r>
      <w:r w:rsidRPr="00420D5B">
        <w:rPr>
          <w:rFonts w:ascii="Arial" w:hAnsi="Arial" w:cs="Arial"/>
          <w:b/>
        </w:rPr>
        <w:t>1-800-914-0004</w:t>
      </w:r>
    </w:p>
    <w:p w:rsidR="0098417D" w:rsidRDefault="0098417D" w:rsidP="0098417D">
      <w:pPr>
        <w:rPr>
          <w:rFonts w:ascii="Arial" w:hAnsi="Arial" w:cs="Arial"/>
        </w:rPr>
      </w:pPr>
      <w:r>
        <w:rPr>
          <w:rFonts w:ascii="Arial" w:hAnsi="Arial" w:cs="Arial"/>
        </w:rPr>
        <w:tab/>
      </w:r>
      <w:r>
        <w:rPr>
          <w:rFonts w:ascii="Arial" w:hAnsi="Arial" w:cs="Arial"/>
        </w:rPr>
        <w:tab/>
      </w:r>
      <w:r>
        <w:rPr>
          <w:rFonts w:ascii="Arial" w:hAnsi="Arial" w:cs="Arial"/>
        </w:rPr>
        <w:tab/>
        <w:t>By TDD</w:t>
      </w:r>
      <w:r>
        <w:rPr>
          <w:rFonts w:ascii="Arial" w:hAnsi="Arial" w:cs="Arial"/>
        </w:rPr>
        <w:tab/>
      </w:r>
      <w:r>
        <w:rPr>
          <w:rFonts w:ascii="Arial" w:hAnsi="Arial" w:cs="Arial"/>
        </w:rPr>
        <w:tab/>
      </w:r>
      <w:r w:rsidRPr="00420D5B">
        <w:rPr>
          <w:rFonts w:ascii="Arial" w:hAnsi="Arial" w:cs="Arial"/>
          <w:b/>
        </w:rPr>
        <w:t>1-800-453-5145</w:t>
      </w:r>
    </w:p>
    <w:p w:rsidR="0098417D" w:rsidRPr="006A4ACB" w:rsidRDefault="0098417D" w:rsidP="0098417D">
      <w:pPr>
        <w:rPr>
          <w:rStyle w:val="Hyperlink"/>
          <w:rFonts w:ascii="Arial" w:hAnsi="Arial" w:cs="Arial"/>
        </w:rPr>
      </w:pPr>
      <w:r>
        <w:rPr>
          <w:rFonts w:ascii="Arial" w:hAnsi="Arial" w:cs="Arial"/>
        </w:rPr>
        <w:tab/>
      </w:r>
      <w:r>
        <w:rPr>
          <w:rFonts w:ascii="Arial" w:hAnsi="Arial" w:cs="Arial"/>
        </w:rPr>
        <w:tab/>
      </w:r>
      <w:r>
        <w:rPr>
          <w:rFonts w:ascii="Arial" w:hAnsi="Arial" w:cs="Arial"/>
        </w:rPr>
        <w:tab/>
        <w:t>Web Reporting</w:t>
      </w:r>
      <w:r>
        <w:rPr>
          <w:rFonts w:ascii="Arial" w:hAnsi="Arial" w:cs="Arial"/>
        </w:rPr>
        <w:tab/>
      </w:r>
      <w:r w:rsidR="00A24956" w:rsidRPr="006A4ACB">
        <w:rPr>
          <w:rFonts w:ascii="Arial" w:hAnsi="Arial" w:cs="Arial"/>
        </w:rPr>
        <w:fldChar w:fldCharType="begin"/>
      </w:r>
      <w:r w:rsidR="00A24956" w:rsidRPr="006A4ACB">
        <w:rPr>
          <w:rFonts w:ascii="Arial" w:hAnsi="Arial" w:cs="Arial"/>
        </w:rPr>
        <w:instrText xml:space="preserve"> HYPERLINK "http://www.myflfamilies.com/" </w:instrText>
      </w:r>
      <w:r w:rsidR="00A24956" w:rsidRPr="006A4ACB">
        <w:rPr>
          <w:rFonts w:ascii="Arial" w:hAnsi="Arial" w:cs="Arial"/>
        </w:rPr>
        <w:fldChar w:fldCharType="separate"/>
      </w:r>
      <w:r w:rsidR="00A24956" w:rsidRPr="006A4ACB">
        <w:rPr>
          <w:rStyle w:val="Hyperlink"/>
          <w:rFonts w:ascii="Arial" w:hAnsi="Arial" w:cs="Arial"/>
        </w:rPr>
        <w:t>www.myflfamilies.com</w:t>
      </w:r>
    </w:p>
    <w:p w:rsidR="0098417D" w:rsidRDefault="00A24956" w:rsidP="0098417D">
      <w:pPr>
        <w:rPr>
          <w:rFonts w:ascii="Arial" w:hAnsi="Arial" w:cs="Arial"/>
        </w:rPr>
      </w:pPr>
      <w:r w:rsidRPr="006A4ACB">
        <w:rPr>
          <w:rFonts w:ascii="Arial" w:hAnsi="Arial" w:cs="Arial"/>
        </w:rPr>
        <w:fldChar w:fldCharType="end"/>
      </w:r>
    </w:p>
    <w:p w:rsidR="0098417D" w:rsidRDefault="0098417D" w:rsidP="0098417D">
      <w:pPr>
        <w:rPr>
          <w:rFonts w:ascii="Arial" w:hAnsi="Arial" w:cs="Arial"/>
          <w:b/>
          <w:sz w:val="28"/>
          <w:szCs w:val="28"/>
        </w:rPr>
      </w:pPr>
      <w:r w:rsidRPr="00420D5B">
        <w:rPr>
          <w:rFonts w:ascii="Arial" w:hAnsi="Arial" w:cs="Arial"/>
          <w:b/>
          <w:sz w:val="28"/>
          <w:szCs w:val="28"/>
        </w:rPr>
        <w:t>Information Needed</w:t>
      </w:r>
    </w:p>
    <w:p w:rsidR="0098417D" w:rsidRDefault="0098417D" w:rsidP="0098417D">
      <w:pPr>
        <w:rPr>
          <w:rFonts w:ascii="Arial" w:hAnsi="Arial" w:cs="Arial"/>
          <w:b/>
          <w:sz w:val="28"/>
          <w:szCs w:val="28"/>
        </w:rPr>
      </w:pPr>
    </w:p>
    <w:p w:rsidR="0098417D" w:rsidRDefault="0098417D" w:rsidP="00D51AA1">
      <w:pPr>
        <w:jc w:val="both"/>
        <w:rPr>
          <w:rFonts w:ascii="Arial" w:hAnsi="Arial" w:cs="Arial"/>
        </w:rPr>
      </w:pPr>
      <w:r>
        <w:rPr>
          <w:rFonts w:ascii="Arial" w:hAnsi="Arial" w:cs="Arial"/>
        </w:rPr>
        <w:t xml:space="preserve">Specific descriptions of the incident(s)  or the circumstances contributing to the risk of harm, including </w:t>
      </w:r>
      <w:r w:rsidRPr="00420D5B">
        <w:rPr>
          <w:rFonts w:ascii="Arial" w:hAnsi="Arial" w:cs="Arial"/>
          <w:b/>
          <w:u w:val="single"/>
        </w:rPr>
        <w:t xml:space="preserve">who </w:t>
      </w:r>
      <w:r>
        <w:rPr>
          <w:rFonts w:ascii="Arial" w:hAnsi="Arial" w:cs="Arial"/>
        </w:rPr>
        <w:t xml:space="preserve">was involved, </w:t>
      </w:r>
      <w:r w:rsidRPr="00420D5B">
        <w:rPr>
          <w:rFonts w:ascii="Arial" w:hAnsi="Arial" w:cs="Arial"/>
          <w:b/>
          <w:u w:val="single"/>
        </w:rPr>
        <w:t>what</w:t>
      </w:r>
      <w:r>
        <w:rPr>
          <w:rFonts w:ascii="Arial" w:hAnsi="Arial" w:cs="Arial"/>
        </w:rPr>
        <w:t xml:space="preserve"> occurred, </w:t>
      </w:r>
      <w:r w:rsidRPr="00420D5B">
        <w:rPr>
          <w:rFonts w:ascii="Arial" w:hAnsi="Arial" w:cs="Arial"/>
          <w:b/>
          <w:u w:val="single"/>
        </w:rPr>
        <w:t>when</w:t>
      </w:r>
      <w:r>
        <w:rPr>
          <w:rFonts w:ascii="Arial" w:hAnsi="Arial" w:cs="Arial"/>
        </w:rPr>
        <w:t xml:space="preserve"> and </w:t>
      </w:r>
      <w:r w:rsidRPr="00420D5B">
        <w:rPr>
          <w:rFonts w:ascii="Arial" w:hAnsi="Arial" w:cs="Arial"/>
          <w:b/>
          <w:u w:val="single"/>
        </w:rPr>
        <w:t>where</w:t>
      </w:r>
      <w:r w:rsidRPr="00420D5B">
        <w:rPr>
          <w:rFonts w:ascii="Arial" w:hAnsi="Arial" w:cs="Arial"/>
          <w:b/>
        </w:rPr>
        <w:t xml:space="preserve"> </w:t>
      </w:r>
      <w:r>
        <w:rPr>
          <w:rFonts w:ascii="Arial" w:hAnsi="Arial" w:cs="Arial"/>
        </w:rPr>
        <w:t xml:space="preserve">it occurred, </w:t>
      </w:r>
      <w:r w:rsidRPr="00420D5B">
        <w:rPr>
          <w:rFonts w:ascii="Arial" w:hAnsi="Arial" w:cs="Arial"/>
          <w:b/>
          <w:u w:val="single"/>
        </w:rPr>
        <w:t>why</w:t>
      </w:r>
      <w:r>
        <w:rPr>
          <w:rFonts w:ascii="Arial" w:hAnsi="Arial" w:cs="Arial"/>
        </w:rPr>
        <w:t xml:space="preserve"> it happened, the extent of any injuries sustained, what the victim(s) said happened, and any other pertinent information are very important.  Information callers should have ready includes:</w:t>
      </w:r>
    </w:p>
    <w:p w:rsidR="0098417D" w:rsidRDefault="0098417D" w:rsidP="00D51AA1">
      <w:pPr>
        <w:jc w:val="both"/>
        <w:rPr>
          <w:rFonts w:ascii="Arial" w:hAnsi="Arial" w:cs="Arial"/>
        </w:rPr>
      </w:pPr>
    </w:p>
    <w:p w:rsidR="0098417D" w:rsidRDefault="00DB5864" w:rsidP="00105C08">
      <w:pPr>
        <w:numPr>
          <w:ilvl w:val="0"/>
          <w:numId w:val="68"/>
        </w:numPr>
        <w:jc w:val="both"/>
        <w:rPr>
          <w:rFonts w:ascii="Arial" w:hAnsi="Arial" w:cs="Arial"/>
        </w:rPr>
      </w:pPr>
      <w:r>
        <w:rPr>
          <w:rFonts w:ascii="Arial" w:hAnsi="Arial" w:cs="Arial"/>
        </w:rPr>
        <w:t>Name, date of birth (</w:t>
      </w:r>
      <w:r w:rsidR="0098417D">
        <w:rPr>
          <w:rFonts w:ascii="Arial" w:hAnsi="Arial" w:cs="Arial"/>
        </w:rPr>
        <w:t>or approximate age), race, and gender, for a</w:t>
      </w:r>
      <w:r>
        <w:rPr>
          <w:rFonts w:ascii="Arial" w:hAnsi="Arial" w:cs="Arial"/>
        </w:rPr>
        <w:t>ll adults and children involved</w:t>
      </w:r>
    </w:p>
    <w:p w:rsidR="0098417D" w:rsidRDefault="0098417D" w:rsidP="00105C08">
      <w:pPr>
        <w:numPr>
          <w:ilvl w:val="0"/>
          <w:numId w:val="68"/>
        </w:numPr>
        <w:jc w:val="both"/>
        <w:rPr>
          <w:rFonts w:ascii="Arial" w:hAnsi="Arial" w:cs="Arial"/>
        </w:rPr>
      </w:pPr>
      <w:r>
        <w:rPr>
          <w:rFonts w:ascii="Arial" w:hAnsi="Arial" w:cs="Arial"/>
        </w:rPr>
        <w:t>Addresses for all subje</w:t>
      </w:r>
      <w:r w:rsidR="00DB5864">
        <w:rPr>
          <w:rFonts w:ascii="Arial" w:hAnsi="Arial" w:cs="Arial"/>
        </w:rPr>
        <w:t>cts, including current location</w:t>
      </w:r>
    </w:p>
    <w:p w:rsidR="0098417D" w:rsidRDefault="0098417D" w:rsidP="00105C08">
      <w:pPr>
        <w:numPr>
          <w:ilvl w:val="0"/>
          <w:numId w:val="68"/>
        </w:numPr>
        <w:jc w:val="both"/>
        <w:rPr>
          <w:rFonts w:ascii="Arial" w:hAnsi="Arial" w:cs="Arial"/>
        </w:rPr>
      </w:pPr>
      <w:r>
        <w:rPr>
          <w:rFonts w:ascii="Arial" w:hAnsi="Arial" w:cs="Arial"/>
        </w:rPr>
        <w:t>Information regarding disabilities and/or limitatio</w:t>
      </w:r>
      <w:r w:rsidR="00DB5864">
        <w:rPr>
          <w:rFonts w:ascii="Arial" w:hAnsi="Arial" w:cs="Arial"/>
        </w:rPr>
        <w:t>ns for vulnerable adult victims</w:t>
      </w:r>
    </w:p>
    <w:p w:rsidR="0098417D" w:rsidRDefault="0098417D" w:rsidP="00105C08">
      <w:pPr>
        <w:numPr>
          <w:ilvl w:val="0"/>
          <w:numId w:val="68"/>
        </w:numPr>
        <w:jc w:val="both"/>
        <w:rPr>
          <w:rFonts w:ascii="Arial" w:hAnsi="Arial" w:cs="Arial"/>
        </w:rPr>
      </w:pPr>
      <w:r>
        <w:rPr>
          <w:rFonts w:ascii="Arial" w:hAnsi="Arial" w:cs="Arial"/>
        </w:rPr>
        <w:t xml:space="preserve">Relationship of the alleged perpetrator </w:t>
      </w:r>
      <w:r w:rsidR="00DB5864">
        <w:rPr>
          <w:rFonts w:ascii="Arial" w:hAnsi="Arial" w:cs="Arial"/>
        </w:rPr>
        <w:t>to the child or adult victim(s)</w:t>
      </w:r>
    </w:p>
    <w:p w:rsidR="0098417D" w:rsidRDefault="0098417D" w:rsidP="00D51AA1">
      <w:pPr>
        <w:jc w:val="both"/>
        <w:rPr>
          <w:rFonts w:ascii="Arial" w:hAnsi="Arial" w:cs="Arial"/>
        </w:rPr>
      </w:pPr>
    </w:p>
    <w:p w:rsidR="0098417D" w:rsidRDefault="0098417D" w:rsidP="00D51AA1">
      <w:pPr>
        <w:jc w:val="both"/>
        <w:rPr>
          <w:rFonts w:ascii="Arial" w:hAnsi="Arial" w:cs="Arial"/>
        </w:rPr>
      </w:pPr>
      <w:r>
        <w:rPr>
          <w:rFonts w:ascii="Arial" w:hAnsi="Arial" w:cs="Arial"/>
        </w:rPr>
        <w:t>Other relevant information that would expedite an investigation, such as directions to the victim (especially in rural areas) and potential risks to the investigator, should be given to the Abuse Hotline Counselor.</w:t>
      </w:r>
    </w:p>
    <w:p w:rsidR="0098417D" w:rsidRPr="009C0563" w:rsidRDefault="0098417D" w:rsidP="00D51AA1">
      <w:pPr>
        <w:jc w:val="both"/>
        <w:rPr>
          <w:rFonts w:ascii="Arial" w:hAnsi="Arial" w:cs="Arial"/>
          <w:b/>
        </w:rPr>
      </w:pPr>
    </w:p>
    <w:p w:rsidR="0098417D" w:rsidRDefault="0098417D" w:rsidP="00D51AA1">
      <w:pPr>
        <w:jc w:val="both"/>
        <w:rPr>
          <w:rFonts w:ascii="Arial" w:hAnsi="Arial" w:cs="Arial"/>
        </w:rPr>
      </w:pPr>
      <w:r w:rsidRPr="009C0563">
        <w:rPr>
          <w:rFonts w:ascii="Arial" w:hAnsi="Arial" w:cs="Arial"/>
          <w:b/>
        </w:rPr>
        <w:t>Do not delay</w:t>
      </w:r>
      <w:r>
        <w:rPr>
          <w:rFonts w:ascii="Arial" w:hAnsi="Arial" w:cs="Arial"/>
        </w:rPr>
        <w:t xml:space="preserve"> in contacting the Abuse Hotline even if you do not have all the necessary information.  The Abuse Hotline Counselor will make an assessment based on the available information, and will decide if it is sufficient to accept a report.</w:t>
      </w:r>
    </w:p>
    <w:p w:rsidR="0098417D" w:rsidRDefault="0098417D" w:rsidP="0098417D">
      <w:pPr>
        <w:rPr>
          <w:rFonts w:ascii="Arial" w:hAnsi="Arial" w:cs="Arial"/>
        </w:rPr>
      </w:pPr>
    </w:p>
    <w:p w:rsidR="0098417D" w:rsidRPr="009C0563" w:rsidRDefault="0098417D" w:rsidP="0098417D">
      <w:pPr>
        <w:rPr>
          <w:rFonts w:ascii="Arial" w:hAnsi="Arial" w:cs="Arial"/>
          <w:b/>
          <w:sz w:val="28"/>
          <w:szCs w:val="28"/>
        </w:rPr>
      </w:pPr>
      <w:r w:rsidRPr="009C0563">
        <w:rPr>
          <w:rFonts w:ascii="Arial" w:hAnsi="Arial" w:cs="Arial"/>
          <w:b/>
          <w:sz w:val="28"/>
          <w:szCs w:val="28"/>
        </w:rPr>
        <w:lastRenderedPageBreak/>
        <w:t>What to Do if All Lines are Busy</w:t>
      </w:r>
    </w:p>
    <w:p w:rsidR="0098417D" w:rsidRDefault="0098417D" w:rsidP="0098417D">
      <w:pPr>
        <w:rPr>
          <w:rFonts w:ascii="Arial" w:hAnsi="Arial" w:cs="Arial"/>
        </w:rPr>
      </w:pPr>
    </w:p>
    <w:p w:rsidR="0098417D" w:rsidRDefault="0098417D" w:rsidP="00D51AA1">
      <w:pPr>
        <w:jc w:val="both"/>
        <w:rPr>
          <w:rFonts w:ascii="Arial" w:hAnsi="Arial" w:cs="Arial"/>
        </w:rPr>
      </w:pPr>
      <w:r>
        <w:rPr>
          <w:rFonts w:ascii="Arial" w:hAnsi="Arial" w:cs="Arial"/>
        </w:rPr>
        <w:t>There are times when all Abuse Hotline Counselors are either taking calls or entering reports.  Please be patient and do not hang up.  Your call will be answered by the next available counselor.  Counselors are trained to handle each call as quickly as possible, while ensuring that each caller is afforded quality service.</w:t>
      </w:r>
    </w:p>
    <w:p w:rsidR="0098417D" w:rsidRDefault="0098417D" w:rsidP="00D51AA1">
      <w:pPr>
        <w:jc w:val="both"/>
        <w:rPr>
          <w:rFonts w:ascii="Arial" w:hAnsi="Arial" w:cs="Arial"/>
        </w:rPr>
      </w:pPr>
    </w:p>
    <w:p w:rsidR="0098417D" w:rsidRPr="007A07B3" w:rsidRDefault="0098417D" w:rsidP="00D51AA1">
      <w:pPr>
        <w:jc w:val="both"/>
        <w:rPr>
          <w:rFonts w:ascii="Arial" w:hAnsi="Arial" w:cs="Arial"/>
        </w:rPr>
      </w:pPr>
      <w:r w:rsidRPr="009C0563">
        <w:rPr>
          <w:rFonts w:ascii="Arial" w:hAnsi="Arial" w:cs="Arial"/>
          <w:b/>
        </w:rPr>
        <w:t>However, if the situation is an emergency or the victim is in imminent danger, the caller should hang up, dial 911, and then follow-up with a call to the Abuse Hotline</w:t>
      </w:r>
      <w:r>
        <w:rPr>
          <w:rFonts w:ascii="Arial" w:hAnsi="Arial" w:cs="Arial"/>
        </w:rPr>
        <w:t>.</w:t>
      </w:r>
    </w:p>
    <w:p w:rsidR="0098417D" w:rsidRDefault="0098417D" w:rsidP="00D51AA1">
      <w:pPr>
        <w:jc w:val="both"/>
        <w:rPr>
          <w:rFonts w:ascii="Arial" w:hAnsi="Arial" w:cs="Arial"/>
        </w:rPr>
      </w:pPr>
    </w:p>
    <w:p w:rsidR="0098417D" w:rsidRPr="006A4ACB" w:rsidRDefault="00381293" w:rsidP="00D51AA1">
      <w:pPr>
        <w:jc w:val="both"/>
        <w:rPr>
          <w:rFonts w:ascii="Arial" w:hAnsi="Arial" w:cs="Arial"/>
          <w:b/>
          <w:sz w:val="28"/>
          <w:szCs w:val="28"/>
        </w:rPr>
      </w:pPr>
      <w:r w:rsidRPr="006A4ACB">
        <w:rPr>
          <w:rFonts w:ascii="Arial" w:hAnsi="Arial" w:cs="Arial"/>
          <w:b/>
          <w:sz w:val="28"/>
          <w:szCs w:val="28"/>
        </w:rPr>
        <w:t>Documentation</w:t>
      </w:r>
    </w:p>
    <w:p w:rsidR="00381293" w:rsidRPr="006A4ACB" w:rsidRDefault="00381293" w:rsidP="00D51AA1">
      <w:pPr>
        <w:jc w:val="both"/>
        <w:rPr>
          <w:rFonts w:ascii="Arial" w:hAnsi="Arial" w:cs="Arial"/>
          <w:b/>
          <w:sz w:val="28"/>
          <w:szCs w:val="28"/>
        </w:rPr>
      </w:pPr>
    </w:p>
    <w:p w:rsidR="0098417D" w:rsidRPr="009C0563" w:rsidRDefault="0098417D" w:rsidP="00D51AA1">
      <w:pPr>
        <w:jc w:val="both"/>
        <w:rPr>
          <w:rFonts w:ascii="Arial" w:hAnsi="Arial" w:cs="Arial"/>
        </w:rPr>
      </w:pPr>
      <w:r w:rsidRPr="006A4ACB">
        <w:rPr>
          <w:rFonts w:ascii="Arial" w:hAnsi="Arial" w:cs="Arial"/>
        </w:rPr>
        <w:t>Abuse Hotline Counselors are required to identify themselves by giving their first name and their identification number</w:t>
      </w:r>
      <w:r w:rsidR="00381293" w:rsidRPr="006A4ACB">
        <w:rPr>
          <w:rFonts w:ascii="Arial" w:hAnsi="Arial" w:cs="Arial"/>
        </w:rPr>
        <w:t xml:space="preserve">. They additionally are expected to inform the caller whether the information meets the statutory requirements for a report and whether the report has been accepted. Document the above information along with the date and time and provide the information to the School Administrator. Do </w:t>
      </w:r>
      <w:r w:rsidR="00381293" w:rsidRPr="006A4ACB">
        <w:rPr>
          <w:rFonts w:ascii="Arial" w:hAnsi="Arial" w:cs="Arial"/>
          <w:b/>
        </w:rPr>
        <w:t>NOT</w:t>
      </w:r>
      <w:r w:rsidR="00381293" w:rsidRPr="006A4ACB">
        <w:rPr>
          <w:rFonts w:ascii="Arial" w:hAnsi="Arial" w:cs="Arial"/>
        </w:rPr>
        <w:t xml:space="preserve"> record reference to the DCF call in the Daily Visit Log</w:t>
      </w:r>
      <w:r w:rsidRPr="006A4ACB">
        <w:rPr>
          <w:rFonts w:ascii="Arial" w:hAnsi="Arial" w:cs="Arial"/>
        </w:rPr>
        <w:t xml:space="preserve">.  </w:t>
      </w:r>
      <w:r w:rsidR="00381293" w:rsidRPr="006A4ACB">
        <w:rPr>
          <w:rFonts w:ascii="Arial" w:hAnsi="Arial" w:cs="Arial"/>
        </w:rPr>
        <w:t xml:space="preserve">Abuse Hotline Counselors </w:t>
      </w:r>
      <w:r w:rsidRPr="006A4ACB">
        <w:rPr>
          <w:rFonts w:ascii="Arial" w:hAnsi="Arial" w:cs="Arial"/>
        </w:rPr>
        <w:t>may also provide you with information on available services, whether those services are provided by the Department of Children and Families staff or other state and community agencies.</w:t>
      </w:r>
    </w:p>
    <w:p w:rsidR="0098417D" w:rsidRPr="003354E6" w:rsidRDefault="0098417D" w:rsidP="00D51AA1">
      <w:pPr>
        <w:jc w:val="both"/>
        <w:rPr>
          <w:rFonts w:ascii="Arial" w:hAnsi="Arial" w:cs="Arial"/>
          <w:sz w:val="28"/>
          <w:szCs w:val="28"/>
        </w:rPr>
      </w:pPr>
    </w:p>
    <w:p w:rsidR="00EF2769" w:rsidRPr="00536AAB" w:rsidRDefault="00EF2769" w:rsidP="00376ADE">
      <w:pPr>
        <w:tabs>
          <w:tab w:val="left" w:pos="1440"/>
          <w:tab w:val="left" w:pos="1890"/>
          <w:tab w:val="left" w:pos="2340"/>
          <w:tab w:val="left" w:pos="2880"/>
        </w:tabs>
        <w:rPr>
          <w:rFonts w:ascii="Arial" w:hAnsi="Arial" w:cs="Arial"/>
        </w:rPr>
      </w:pPr>
    </w:p>
    <w:p w:rsidR="00376ADE" w:rsidRDefault="00376ADE" w:rsidP="00376ADE"/>
    <w:p w:rsidR="00DF0999" w:rsidRDefault="00DF0999" w:rsidP="00DF0999">
      <w:pPr>
        <w:tabs>
          <w:tab w:val="left" w:pos="1800"/>
          <w:tab w:val="left" w:pos="2340"/>
        </w:tabs>
        <w:rPr>
          <w:rFonts w:ascii="Arial" w:hAnsi="Arial" w:cs="Arial"/>
        </w:rPr>
      </w:pPr>
    </w:p>
    <w:p w:rsidR="00DF0999" w:rsidRPr="0029198C" w:rsidRDefault="00DF0999" w:rsidP="00DF0999">
      <w:pPr>
        <w:tabs>
          <w:tab w:val="left" w:pos="1800"/>
          <w:tab w:val="left" w:pos="2340"/>
        </w:tabs>
        <w:rPr>
          <w:rFonts w:ascii="Arial" w:hAnsi="Arial" w:cs="Arial"/>
        </w:rPr>
      </w:pPr>
    </w:p>
    <w:p w:rsidR="00DF0999" w:rsidRPr="009F53D4" w:rsidRDefault="00DF0999" w:rsidP="00DF0999">
      <w:pPr>
        <w:tabs>
          <w:tab w:val="left" w:pos="2430"/>
          <w:tab w:val="left" w:pos="2880"/>
        </w:tabs>
        <w:rPr>
          <w:rFonts w:ascii="Arial" w:hAnsi="Arial" w:cs="Arial"/>
        </w:rPr>
      </w:pPr>
    </w:p>
    <w:p w:rsidR="00BD3CD4" w:rsidRPr="009F53D4" w:rsidRDefault="00BD3CD4" w:rsidP="00BD3CD4">
      <w:pPr>
        <w:ind w:left="2160" w:hanging="429"/>
        <w:rPr>
          <w:rFonts w:ascii="Arial" w:hAnsi="Arial" w:cs="Arial"/>
        </w:rPr>
      </w:pPr>
    </w:p>
    <w:p w:rsidR="00BD3CD4" w:rsidRDefault="00BD3CD4" w:rsidP="00BD3CD4">
      <w:pPr>
        <w:ind w:left="2160" w:hanging="429"/>
        <w:rPr>
          <w:rFonts w:ascii="Arial" w:hAnsi="Arial" w:cs="Arial"/>
        </w:rPr>
      </w:pPr>
    </w:p>
    <w:p w:rsidR="00BD3CD4" w:rsidRDefault="00BD3CD4" w:rsidP="00BD3CD4">
      <w:pPr>
        <w:ind w:left="1152" w:hanging="1152"/>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BD3CD4" w:rsidRDefault="00BD3CD4" w:rsidP="00BD3CD4">
      <w:pPr>
        <w:ind w:left="1152" w:hanging="1152"/>
        <w:rPr>
          <w:rFonts w:ascii="Arial" w:hAnsi="Arial" w:cs="Arial"/>
        </w:rPr>
      </w:pPr>
    </w:p>
    <w:p w:rsidR="00BD3CD4" w:rsidRDefault="00BD3CD4" w:rsidP="00BD3CD4">
      <w:pPr>
        <w:ind w:left="1152" w:hanging="1152"/>
        <w:rPr>
          <w:rFonts w:ascii="Arial" w:hAnsi="Arial" w:cs="Arial"/>
        </w:rPr>
      </w:pPr>
      <w:r>
        <w:rPr>
          <w:rFonts w:ascii="Arial" w:hAnsi="Arial" w:cs="Arial"/>
        </w:rPr>
        <w:tab/>
        <w:t xml:space="preserve">    </w:t>
      </w:r>
    </w:p>
    <w:p w:rsidR="00BD3CD4" w:rsidRDefault="00BD3CD4" w:rsidP="00BD3CD4">
      <w:pPr>
        <w:spacing w:line="360" w:lineRule="auto"/>
        <w:ind w:left="1152" w:hanging="1152"/>
      </w:pPr>
      <w:r>
        <w:tab/>
      </w:r>
    </w:p>
    <w:p w:rsidR="00BD3CD4" w:rsidRDefault="00BD3CD4" w:rsidP="00D306CE">
      <w:pPr>
        <w:ind w:left="1152" w:hanging="1152"/>
        <w:rPr>
          <w:rFonts w:ascii="Arial" w:hAnsi="Arial" w:cs="Arial"/>
        </w:rPr>
      </w:pPr>
    </w:p>
    <w:p w:rsidR="00294339" w:rsidRDefault="00294339" w:rsidP="00D306CE">
      <w:pPr>
        <w:ind w:left="1152" w:hanging="1152"/>
        <w:rPr>
          <w:rFonts w:ascii="Arial" w:hAnsi="Arial" w:cs="Arial"/>
        </w:rPr>
      </w:pPr>
    </w:p>
    <w:p w:rsidR="00294339" w:rsidRDefault="00294339" w:rsidP="00D306CE">
      <w:pPr>
        <w:ind w:left="1152" w:hanging="1152"/>
        <w:rPr>
          <w:rFonts w:ascii="Arial" w:hAnsi="Arial" w:cs="Arial"/>
        </w:rPr>
      </w:pPr>
    </w:p>
    <w:p w:rsidR="00294339" w:rsidRDefault="00294339" w:rsidP="00D306CE">
      <w:pPr>
        <w:ind w:left="1152" w:hanging="1152"/>
        <w:rPr>
          <w:rFonts w:ascii="Arial" w:hAnsi="Arial" w:cs="Arial"/>
        </w:rPr>
      </w:pPr>
    </w:p>
    <w:p w:rsidR="00294339" w:rsidRDefault="00294339" w:rsidP="00D306CE">
      <w:pPr>
        <w:ind w:left="1152" w:hanging="1152"/>
        <w:rPr>
          <w:rFonts w:ascii="Arial" w:hAnsi="Arial" w:cs="Arial"/>
        </w:rPr>
      </w:pPr>
    </w:p>
    <w:p w:rsidR="00294339" w:rsidRDefault="00294339" w:rsidP="00D306CE">
      <w:pPr>
        <w:ind w:left="1152" w:hanging="1152"/>
        <w:rPr>
          <w:rFonts w:ascii="Arial" w:hAnsi="Arial" w:cs="Arial"/>
        </w:rPr>
      </w:pPr>
    </w:p>
    <w:p w:rsidR="00294339" w:rsidRDefault="00294339" w:rsidP="00D306CE">
      <w:pPr>
        <w:ind w:left="1152" w:hanging="1152"/>
        <w:rPr>
          <w:rFonts w:ascii="Arial" w:hAnsi="Arial" w:cs="Arial"/>
        </w:rPr>
      </w:pPr>
    </w:p>
    <w:p w:rsidR="00294339" w:rsidRDefault="00294339" w:rsidP="00D306CE">
      <w:pPr>
        <w:ind w:left="1152" w:hanging="1152"/>
        <w:rPr>
          <w:rFonts w:ascii="Arial" w:hAnsi="Arial" w:cs="Arial"/>
        </w:rPr>
      </w:pPr>
    </w:p>
    <w:p w:rsidR="00294339" w:rsidRDefault="00294339" w:rsidP="00D306CE">
      <w:pPr>
        <w:ind w:left="1152" w:hanging="1152"/>
        <w:rPr>
          <w:rFonts w:ascii="Arial" w:hAnsi="Arial" w:cs="Arial"/>
        </w:rPr>
      </w:pPr>
    </w:p>
    <w:p w:rsidR="00294339" w:rsidRDefault="00294339" w:rsidP="00D306CE">
      <w:pPr>
        <w:ind w:left="1152" w:hanging="1152"/>
        <w:rPr>
          <w:rFonts w:ascii="Arial" w:hAnsi="Arial" w:cs="Arial"/>
        </w:rPr>
      </w:pPr>
    </w:p>
    <w:p w:rsidR="00294339" w:rsidRDefault="00294339" w:rsidP="00D306CE">
      <w:pPr>
        <w:ind w:left="1152" w:hanging="1152"/>
        <w:rPr>
          <w:rFonts w:ascii="Arial" w:hAnsi="Arial" w:cs="Arial"/>
        </w:rPr>
      </w:pPr>
    </w:p>
    <w:p w:rsidR="00294339" w:rsidRDefault="00294339" w:rsidP="00D306CE">
      <w:pPr>
        <w:ind w:left="1152" w:hanging="1152"/>
        <w:rPr>
          <w:rFonts w:ascii="Arial" w:hAnsi="Arial" w:cs="Arial"/>
        </w:rPr>
      </w:pPr>
    </w:p>
    <w:p w:rsidR="00294339" w:rsidRDefault="00294339" w:rsidP="00D306CE">
      <w:pPr>
        <w:ind w:left="1152" w:hanging="1152"/>
        <w:rPr>
          <w:rFonts w:ascii="Arial" w:hAnsi="Arial" w:cs="Arial"/>
        </w:rPr>
      </w:pPr>
    </w:p>
    <w:p w:rsidR="00294339" w:rsidRDefault="00294339" w:rsidP="00D306CE">
      <w:pPr>
        <w:ind w:left="1152" w:hanging="1152"/>
        <w:rPr>
          <w:rFonts w:ascii="Arial" w:hAnsi="Arial" w:cs="Arial"/>
        </w:rPr>
      </w:pPr>
    </w:p>
    <w:p w:rsidR="00294339" w:rsidRDefault="00294339" w:rsidP="00D306CE">
      <w:pPr>
        <w:ind w:left="1152" w:hanging="1152"/>
        <w:rPr>
          <w:rFonts w:ascii="Arial" w:hAnsi="Arial" w:cs="Arial"/>
        </w:rPr>
      </w:pPr>
    </w:p>
    <w:p w:rsidR="00294339" w:rsidRDefault="00294339" w:rsidP="00D306CE">
      <w:pPr>
        <w:ind w:left="1152" w:hanging="1152"/>
        <w:rPr>
          <w:rFonts w:ascii="Arial" w:hAnsi="Arial" w:cs="Arial"/>
        </w:rPr>
      </w:pPr>
    </w:p>
    <w:p w:rsidR="00294339" w:rsidRDefault="00294339" w:rsidP="00D306CE">
      <w:pPr>
        <w:ind w:left="1152" w:hanging="1152"/>
        <w:rPr>
          <w:rFonts w:ascii="Arial" w:hAnsi="Arial" w:cs="Arial"/>
        </w:rPr>
      </w:pPr>
    </w:p>
    <w:p w:rsidR="00294339" w:rsidRDefault="00294339" w:rsidP="00D306CE">
      <w:pPr>
        <w:ind w:left="1152" w:hanging="1152"/>
        <w:rPr>
          <w:rFonts w:ascii="Arial" w:hAnsi="Arial" w:cs="Arial"/>
        </w:rPr>
      </w:pPr>
    </w:p>
    <w:p w:rsidR="00FF56DD" w:rsidRDefault="00FF56DD" w:rsidP="00294339">
      <w:pPr>
        <w:jc w:val="center"/>
        <w:rPr>
          <w:b/>
          <w:sz w:val="32"/>
          <w:szCs w:val="32"/>
        </w:rPr>
      </w:pPr>
    </w:p>
    <w:p w:rsidR="00FF56DD" w:rsidRDefault="00FF56DD" w:rsidP="00294339">
      <w:pPr>
        <w:jc w:val="center"/>
        <w:rPr>
          <w:b/>
          <w:sz w:val="32"/>
          <w:szCs w:val="32"/>
        </w:rPr>
      </w:pPr>
    </w:p>
    <w:p w:rsidR="00FF56DD" w:rsidRDefault="00FF56DD" w:rsidP="00294339">
      <w:pPr>
        <w:jc w:val="center"/>
        <w:rPr>
          <w:b/>
          <w:sz w:val="32"/>
          <w:szCs w:val="32"/>
        </w:rPr>
      </w:pPr>
    </w:p>
    <w:p w:rsidR="00FF56DD" w:rsidRDefault="00FF56DD" w:rsidP="00294339">
      <w:pPr>
        <w:jc w:val="center"/>
        <w:rPr>
          <w:b/>
          <w:sz w:val="32"/>
          <w:szCs w:val="32"/>
        </w:rPr>
      </w:pPr>
    </w:p>
    <w:p w:rsidR="00641B55" w:rsidRPr="00380F12" w:rsidRDefault="00641B55" w:rsidP="00294339">
      <w:pPr>
        <w:jc w:val="center"/>
        <w:rPr>
          <w:rFonts w:ascii="Arial" w:hAnsi="Arial" w:cs="Arial"/>
          <w:b/>
          <w:sz w:val="28"/>
          <w:szCs w:val="28"/>
          <w:u w:val="single"/>
        </w:rPr>
      </w:pPr>
      <w:bookmarkStart w:id="22" w:name="_Hlk104190308"/>
      <w:bookmarkStart w:id="23" w:name="_Hlk100915540"/>
      <w:r w:rsidRPr="00380F12">
        <w:rPr>
          <w:rFonts w:ascii="Arial" w:hAnsi="Arial" w:cs="Arial"/>
          <w:b/>
          <w:sz w:val="28"/>
          <w:szCs w:val="28"/>
          <w:u w:val="single"/>
        </w:rPr>
        <w:lastRenderedPageBreak/>
        <w:t xml:space="preserve">Escambia County School District </w:t>
      </w:r>
    </w:p>
    <w:p w:rsidR="00294339" w:rsidRPr="00380F12" w:rsidRDefault="00294339" w:rsidP="00294339">
      <w:pPr>
        <w:jc w:val="center"/>
        <w:rPr>
          <w:rFonts w:ascii="Arial" w:hAnsi="Arial" w:cs="Arial"/>
          <w:b/>
          <w:sz w:val="28"/>
          <w:szCs w:val="28"/>
          <w:u w:val="single"/>
        </w:rPr>
      </w:pPr>
      <w:r w:rsidRPr="00380F12">
        <w:rPr>
          <w:rFonts w:ascii="Arial" w:hAnsi="Arial" w:cs="Arial"/>
          <w:b/>
          <w:sz w:val="28"/>
          <w:szCs w:val="28"/>
          <w:u w:val="single"/>
        </w:rPr>
        <w:t xml:space="preserve">STUDENT DRUG </w:t>
      </w:r>
      <w:r w:rsidR="00735C5D" w:rsidRPr="00380F12">
        <w:rPr>
          <w:rFonts w:ascii="Arial" w:hAnsi="Arial" w:cs="Arial"/>
          <w:b/>
          <w:sz w:val="28"/>
          <w:szCs w:val="28"/>
          <w:u w:val="single"/>
        </w:rPr>
        <w:t>SCREENING</w:t>
      </w:r>
      <w:r w:rsidRPr="00380F12">
        <w:rPr>
          <w:rFonts w:ascii="Arial" w:hAnsi="Arial" w:cs="Arial"/>
          <w:b/>
          <w:sz w:val="28"/>
          <w:szCs w:val="28"/>
          <w:u w:val="single"/>
        </w:rPr>
        <w:t xml:space="preserve"> PROTOCOL </w:t>
      </w:r>
    </w:p>
    <w:p w:rsidR="00294339" w:rsidRPr="00380F12" w:rsidRDefault="00294339" w:rsidP="00294339">
      <w:pPr>
        <w:jc w:val="center"/>
        <w:rPr>
          <w:rFonts w:ascii="Arial" w:hAnsi="Arial" w:cs="Arial"/>
          <w:b/>
          <w:sz w:val="32"/>
          <w:szCs w:val="32"/>
        </w:rPr>
      </w:pPr>
    </w:p>
    <w:p w:rsidR="00294339" w:rsidRPr="00380F12" w:rsidRDefault="00294339" w:rsidP="00105C08">
      <w:pPr>
        <w:pStyle w:val="ListParagraph"/>
        <w:numPr>
          <w:ilvl w:val="0"/>
          <w:numId w:val="137"/>
        </w:numPr>
        <w:spacing w:after="200" w:line="276" w:lineRule="auto"/>
        <w:contextualSpacing/>
        <w:jc w:val="both"/>
        <w:rPr>
          <w:rFonts w:ascii="Arial" w:hAnsi="Arial" w:cs="Arial"/>
          <w:sz w:val="22"/>
          <w:szCs w:val="22"/>
        </w:rPr>
      </w:pPr>
      <w:r w:rsidRPr="00380F12">
        <w:rPr>
          <w:rFonts w:ascii="Arial" w:hAnsi="Arial" w:cs="Arial"/>
          <w:sz w:val="22"/>
          <w:szCs w:val="22"/>
        </w:rPr>
        <w:t>Secure drug testing bathroom</w:t>
      </w:r>
    </w:p>
    <w:p w:rsidR="00294339" w:rsidRPr="00380F12" w:rsidRDefault="00294339" w:rsidP="00105C08">
      <w:pPr>
        <w:pStyle w:val="ListParagraph"/>
        <w:numPr>
          <w:ilvl w:val="0"/>
          <w:numId w:val="138"/>
        </w:numPr>
        <w:spacing w:after="200" w:line="276" w:lineRule="auto"/>
        <w:contextualSpacing/>
        <w:jc w:val="both"/>
        <w:rPr>
          <w:rFonts w:ascii="Arial" w:hAnsi="Arial" w:cs="Arial"/>
          <w:sz w:val="22"/>
          <w:szCs w:val="22"/>
        </w:rPr>
      </w:pPr>
      <w:r w:rsidRPr="00380F12">
        <w:rPr>
          <w:rFonts w:ascii="Arial" w:hAnsi="Arial" w:cs="Arial"/>
          <w:sz w:val="22"/>
          <w:szCs w:val="22"/>
        </w:rPr>
        <w:t>Tape off sink faucet – use masking</w:t>
      </w:r>
      <w:r w:rsidR="00D13A83" w:rsidRPr="00380F12">
        <w:rPr>
          <w:rFonts w:ascii="Arial" w:hAnsi="Arial" w:cs="Arial"/>
          <w:sz w:val="22"/>
          <w:szCs w:val="22"/>
        </w:rPr>
        <w:t xml:space="preserve">/blue </w:t>
      </w:r>
      <w:r w:rsidRPr="00380F12">
        <w:rPr>
          <w:rFonts w:ascii="Arial" w:hAnsi="Arial" w:cs="Arial"/>
          <w:sz w:val="22"/>
          <w:szCs w:val="22"/>
        </w:rPr>
        <w:t xml:space="preserve">tape </w:t>
      </w:r>
    </w:p>
    <w:p w:rsidR="00294339" w:rsidRPr="00380F12" w:rsidRDefault="00537456" w:rsidP="00105C08">
      <w:pPr>
        <w:pStyle w:val="ListParagraph"/>
        <w:numPr>
          <w:ilvl w:val="0"/>
          <w:numId w:val="138"/>
        </w:numPr>
        <w:spacing w:after="200" w:line="276" w:lineRule="auto"/>
        <w:contextualSpacing/>
        <w:jc w:val="both"/>
        <w:rPr>
          <w:rFonts w:ascii="Arial" w:hAnsi="Arial" w:cs="Arial"/>
          <w:sz w:val="22"/>
          <w:szCs w:val="22"/>
        </w:rPr>
      </w:pPr>
      <w:r w:rsidRPr="00380F12">
        <w:rPr>
          <w:rFonts w:ascii="Arial" w:hAnsi="Arial" w:cs="Arial"/>
          <w:sz w:val="22"/>
          <w:szCs w:val="22"/>
        </w:rPr>
        <w:t>Tape off toilet</w:t>
      </w:r>
      <w:r w:rsidR="00294339" w:rsidRPr="00380F12">
        <w:rPr>
          <w:rFonts w:ascii="Arial" w:hAnsi="Arial" w:cs="Arial"/>
          <w:sz w:val="22"/>
          <w:szCs w:val="22"/>
        </w:rPr>
        <w:t xml:space="preserve"> flushing handle and back lid</w:t>
      </w:r>
    </w:p>
    <w:p w:rsidR="00294339" w:rsidRPr="00380F12" w:rsidRDefault="00294339" w:rsidP="00105C08">
      <w:pPr>
        <w:pStyle w:val="ListParagraph"/>
        <w:numPr>
          <w:ilvl w:val="0"/>
          <w:numId w:val="138"/>
        </w:numPr>
        <w:spacing w:after="200" w:line="276" w:lineRule="auto"/>
        <w:contextualSpacing/>
        <w:jc w:val="both"/>
        <w:rPr>
          <w:rFonts w:ascii="Arial" w:hAnsi="Arial" w:cs="Arial"/>
          <w:sz w:val="22"/>
          <w:szCs w:val="22"/>
        </w:rPr>
      </w:pPr>
      <w:r w:rsidRPr="00380F12">
        <w:rPr>
          <w:rFonts w:ascii="Arial" w:hAnsi="Arial" w:cs="Arial"/>
          <w:sz w:val="22"/>
          <w:szCs w:val="22"/>
        </w:rPr>
        <w:t xml:space="preserve">Turn off all water sources – sink and toilet </w:t>
      </w:r>
      <w:r w:rsidR="009305EA" w:rsidRPr="00380F12">
        <w:rPr>
          <w:rFonts w:ascii="Arial" w:hAnsi="Arial" w:cs="Arial"/>
          <w:sz w:val="22"/>
          <w:szCs w:val="22"/>
        </w:rPr>
        <w:t>if possible</w:t>
      </w:r>
    </w:p>
    <w:p w:rsidR="00294339" w:rsidRPr="00380F12" w:rsidRDefault="00294339" w:rsidP="00105C08">
      <w:pPr>
        <w:pStyle w:val="ListParagraph"/>
        <w:numPr>
          <w:ilvl w:val="0"/>
          <w:numId w:val="138"/>
        </w:numPr>
        <w:spacing w:after="200" w:line="276" w:lineRule="auto"/>
        <w:contextualSpacing/>
        <w:jc w:val="both"/>
        <w:rPr>
          <w:rFonts w:ascii="Arial" w:hAnsi="Arial" w:cs="Arial"/>
          <w:sz w:val="22"/>
          <w:szCs w:val="22"/>
        </w:rPr>
      </w:pPr>
      <w:r w:rsidRPr="00380F12">
        <w:rPr>
          <w:rFonts w:ascii="Arial" w:hAnsi="Arial" w:cs="Arial"/>
          <w:sz w:val="22"/>
          <w:szCs w:val="22"/>
        </w:rPr>
        <w:t>Remove all soap, cleaning supplies hand sanitizer and any other liquids</w:t>
      </w:r>
    </w:p>
    <w:p w:rsidR="00294339" w:rsidRPr="00380F12" w:rsidRDefault="00294339" w:rsidP="00105C08">
      <w:pPr>
        <w:pStyle w:val="ListParagraph"/>
        <w:numPr>
          <w:ilvl w:val="0"/>
          <w:numId w:val="138"/>
        </w:numPr>
        <w:spacing w:after="200" w:line="276" w:lineRule="auto"/>
        <w:contextualSpacing/>
        <w:jc w:val="both"/>
        <w:rPr>
          <w:rFonts w:ascii="Arial" w:hAnsi="Arial" w:cs="Arial"/>
          <w:sz w:val="22"/>
          <w:szCs w:val="22"/>
        </w:rPr>
      </w:pPr>
      <w:r w:rsidRPr="00380F12">
        <w:rPr>
          <w:rFonts w:ascii="Arial" w:hAnsi="Arial" w:cs="Arial"/>
          <w:sz w:val="22"/>
          <w:szCs w:val="22"/>
        </w:rPr>
        <w:t>Add bluing agent to the toilet water – this is to deter students from dipping the collection cup in the toilet.</w:t>
      </w:r>
    </w:p>
    <w:p w:rsidR="00294339" w:rsidRPr="00380F12" w:rsidRDefault="00294339" w:rsidP="00D51AA1">
      <w:pPr>
        <w:pStyle w:val="ListParagraph"/>
        <w:ind w:left="1080"/>
        <w:jc w:val="both"/>
        <w:rPr>
          <w:rFonts w:ascii="Arial" w:hAnsi="Arial" w:cs="Arial"/>
          <w:sz w:val="22"/>
          <w:szCs w:val="22"/>
        </w:rPr>
      </w:pPr>
      <w:r w:rsidRPr="00380F12">
        <w:rPr>
          <w:rFonts w:ascii="Arial" w:hAnsi="Arial" w:cs="Arial"/>
          <w:sz w:val="22"/>
          <w:szCs w:val="22"/>
        </w:rPr>
        <w:t xml:space="preserve"> </w:t>
      </w:r>
    </w:p>
    <w:p w:rsidR="00294339" w:rsidRPr="00380F12" w:rsidRDefault="009305EA" w:rsidP="00105C08">
      <w:pPr>
        <w:pStyle w:val="ListParagraph"/>
        <w:numPr>
          <w:ilvl w:val="0"/>
          <w:numId w:val="137"/>
        </w:numPr>
        <w:spacing w:after="200" w:line="276" w:lineRule="auto"/>
        <w:contextualSpacing/>
        <w:jc w:val="both"/>
        <w:rPr>
          <w:rFonts w:ascii="Arial" w:hAnsi="Arial" w:cs="Arial"/>
          <w:sz w:val="22"/>
          <w:szCs w:val="22"/>
        </w:rPr>
      </w:pPr>
      <w:r w:rsidRPr="00380F12">
        <w:rPr>
          <w:rFonts w:ascii="Arial" w:hAnsi="Arial" w:cs="Arial"/>
          <w:sz w:val="22"/>
          <w:szCs w:val="22"/>
        </w:rPr>
        <w:t>District staff will identify students to be tested. They will escort student to the clinic. Clinic may be closed if needed to assure privacy.</w:t>
      </w:r>
      <w:r w:rsidR="00294339" w:rsidRPr="00380F12">
        <w:rPr>
          <w:rFonts w:ascii="Arial" w:hAnsi="Arial" w:cs="Arial"/>
          <w:sz w:val="22"/>
          <w:szCs w:val="22"/>
        </w:rPr>
        <w:t xml:space="preserve"> </w:t>
      </w:r>
      <w:r w:rsidRPr="00380F12">
        <w:rPr>
          <w:rFonts w:ascii="Arial" w:hAnsi="Arial" w:cs="Arial"/>
          <w:sz w:val="22"/>
          <w:szCs w:val="22"/>
        </w:rPr>
        <w:t>Once in the clinic, clinic staff will:</w:t>
      </w:r>
    </w:p>
    <w:p w:rsidR="00294339" w:rsidRPr="00380F12" w:rsidRDefault="00294339" w:rsidP="00105C08">
      <w:pPr>
        <w:pStyle w:val="ListParagraph"/>
        <w:numPr>
          <w:ilvl w:val="0"/>
          <w:numId w:val="139"/>
        </w:numPr>
        <w:spacing w:after="200" w:line="276" w:lineRule="auto"/>
        <w:contextualSpacing/>
        <w:jc w:val="both"/>
        <w:rPr>
          <w:rFonts w:ascii="Arial" w:hAnsi="Arial" w:cs="Arial"/>
          <w:sz w:val="22"/>
          <w:szCs w:val="22"/>
        </w:rPr>
      </w:pPr>
      <w:r w:rsidRPr="00380F12">
        <w:rPr>
          <w:rFonts w:ascii="Arial" w:hAnsi="Arial" w:cs="Arial"/>
          <w:sz w:val="22"/>
          <w:szCs w:val="22"/>
        </w:rPr>
        <w:t xml:space="preserve">Verify the student </w:t>
      </w:r>
    </w:p>
    <w:p w:rsidR="00294339" w:rsidRPr="00380F12" w:rsidRDefault="00294339" w:rsidP="00105C08">
      <w:pPr>
        <w:pStyle w:val="ListParagraph"/>
        <w:numPr>
          <w:ilvl w:val="0"/>
          <w:numId w:val="139"/>
        </w:numPr>
        <w:spacing w:after="200" w:line="276" w:lineRule="auto"/>
        <w:contextualSpacing/>
        <w:jc w:val="both"/>
        <w:rPr>
          <w:rFonts w:ascii="Arial" w:hAnsi="Arial" w:cs="Arial"/>
          <w:sz w:val="22"/>
          <w:szCs w:val="22"/>
        </w:rPr>
      </w:pPr>
      <w:r w:rsidRPr="00380F12">
        <w:rPr>
          <w:rFonts w:ascii="Arial" w:hAnsi="Arial" w:cs="Arial"/>
          <w:sz w:val="22"/>
          <w:szCs w:val="22"/>
        </w:rPr>
        <w:t xml:space="preserve">Briefly explain the procedure to the student </w:t>
      </w:r>
    </w:p>
    <w:p w:rsidR="00294339" w:rsidRPr="00380F12" w:rsidRDefault="00294339" w:rsidP="00D51AA1">
      <w:pPr>
        <w:pStyle w:val="ListParagraph"/>
        <w:ind w:left="1080"/>
        <w:jc w:val="both"/>
        <w:rPr>
          <w:rFonts w:ascii="Arial" w:hAnsi="Arial" w:cs="Arial"/>
          <w:sz w:val="22"/>
          <w:szCs w:val="22"/>
        </w:rPr>
      </w:pPr>
    </w:p>
    <w:p w:rsidR="00294339" w:rsidRPr="00380F12" w:rsidRDefault="00294339" w:rsidP="00105C08">
      <w:pPr>
        <w:pStyle w:val="ListParagraph"/>
        <w:numPr>
          <w:ilvl w:val="0"/>
          <w:numId w:val="137"/>
        </w:numPr>
        <w:spacing w:after="200" w:line="276" w:lineRule="auto"/>
        <w:contextualSpacing/>
        <w:jc w:val="both"/>
        <w:rPr>
          <w:rFonts w:ascii="Arial" w:hAnsi="Arial" w:cs="Arial"/>
          <w:sz w:val="22"/>
          <w:szCs w:val="22"/>
        </w:rPr>
      </w:pPr>
      <w:r w:rsidRPr="00380F12">
        <w:rPr>
          <w:rFonts w:ascii="Arial" w:hAnsi="Arial" w:cs="Arial"/>
          <w:sz w:val="22"/>
          <w:szCs w:val="22"/>
        </w:rPr>
        <w:t>Rapid drug testing collection procedure</w:t>
      </w:r>
    </w:p>
    <w:p w:rsidR="00294339" w:rsidRPr="00380F12" w:rsidRDefault="00294339" w:rsidP="00105C08">
      <w:pPr>
        <w:pStyle w:val="ListParagraph"/>
        <w:numPr>
          <w:ilvl w:val="0"/>
          <w:numId w:val="140"/>
        </w:numPr>
        <w:spacing w:after="200" w:line="276" w:lineRule="auto"/>
        <w:contextualSpacing/>
        <w:jc w:val="both"/>
        <w:rPr>
          <w:rFonts w:ascii="Arial" w:hAnsi="Arial" w:cs="Arial"/>
          <w:sz w:val="22"/>
          <w:szCs w:val="22"/>
        </w:rPr>
      </w:pPr>
      <w:r w:rsidRPr="00380F12">
        <w:rPr>
          <w:rFonts w:ascii="Arial" w:hAnsi="Arial" w:cs="Arial"/>
          <w:sz w:val="22"/>
          <w:szCs w:val="22"/>
        </w:rPr>
        <w:t xml:space="preserve">Instruct student to remove coat, jacket or sweater before entering the bathroom. </w:t>
      </w:r>
    </w:p>
    <w:p w:rsidR="00294339" w:rsidRPr="00380F12" w:rsidRDefault="00294339" w:rsidP="00105C08">
      <w:pPr>
        <w:pStyle w:val="ListParagraph"/>
        <w:numPr>
          <w:ilvl w:val="0"/>
          <w:numId w:val="140"/>
        </w:numPr>
        <w:spacing w:after="200" w:line="276" w:lineRule="auto"/>
        <w:contextualSpacing/>
        <w:jc w:val="both"/>
        <w:rPr>
          <w:rFonts w:ascii="Arial" w:hAnsi="Arial" w:cs="Arial"/>
          <w:sz w:val="22"/>
          <w:szCs w:val="22"/>
        </w:rPr>
      </w:pPr>
      <w:r w:rsidRPr="00380F12">
        <w:rPr>
          <w:rFonts w:ascii="Arial" w:hAnsi="Arial" w:cs="Arial"/>
          <w:sz w:val="22"/>
          <w:szCs w:val="22"/>
        </w:rPr>
        <w:t xml:space="preserve">Have student empty pockets and leave contents. Give student their wallet or any money. Everything else stays with the collector. </w:t>
      </w:r>
    </w:p>
    <w:p w:rsidR="00294339" w:rsidRPr="00380F12" w:rsidRDefault="00294339" w:rsidP="00105C08">
      <w:pPr>
        <w:pStyle w:val="ListParagraph"/>
        <w:numPr>
          <w:ilvl w:val="0"/>
          <w:numId w:val="140"/>
        </w:numPr>
        <w:spacing w:after="200" w:line="276" w:lineRule="auto"/>
        <w:contextualSpacing/>
        <w:jc w:val="both"/>
        <w:rPr>
          <w:rFonts w:ascii="Arial" w:hAnsi="Arial" w:cs="Arial"/>
          <w:sz w:val="22"/>
          <w:szCs w:val="22"/>
        </w:rPr>
      </w:pPr>
      <w:r w:rsidRPr="00380F12">
        <w:rPr>
          <w:rFonts w:ascii="Arial" w:hAnsi="Arial" w:cs="Arial"/>
          <w:sz w:val="22"/>
          <w:szCs w:val="22"/>
        </w:rPr>
        <w:t xml:space="preserve">Have student </w:t>
      </w:r>
      <w:r w:rsidR="00EB5D74" w:rsidRPr="00380F12">
        <w:rPr>
          <w:rFonts w:ascii="Arial" w:hAnsi="Arial" w:cs="Arial"/>
          <w:sz w:val="22"/>
          <w:szCs w:val="22"/>
        </w:rPr>
        <w:t>wash and dry their hands using soap and water</w:t>
      </w:r>
      <w:r w:rsidRPr="00380F12">
        <w:rPr>
          <w:rFonts w:ascii="Arial" w:hAnsi="Arial" w:cs="Arial"/>
        </w:rPr>
        <w:t xml:space="preserve">. </w:t>
      </w:r>
      <w:r w:rsidRPr="00380F12">
        <w:rPr>
          <w:rFonts w:ascii="Arial" w:hAnsi="Arial" w:cs="Arial"/>
          <w:sz w:val="22"/>
          <w:szCs w:val="22"/>
        </w:rPr>
        <w:t xml:space="preserve">This is to remove any adulterated substances that can be under the fingernails. </w:t>
      </w:r>
    </w:p>
    <w:p w:rsidR="00294339" w:rsidRPr="00380F12" w:rsidRDefault="00294339" w:rsidP="00105C08">
      <w:pPr>
        <w:pStyle w:val="ListParagraph"/>
        <w:numPr>
          <w:ilvl w:val="0"/>
          <w:numId w:val="140"/>
        </w:numPr>
        <w:spacing w:after="200" w:line="276" w:lineRule="auto"/>
        <w:contextualSpacing/>
        <w:jc w:val="both"/>
        <w:rPr>
          <w:rFonts w:ascii="Arial" w:hAnsi="Arial" w:cs="Arial"/>
          <w:sz w:val="22"/>
          <w:szCs w:val="22"/>
        </w:rPr>
      </w:pPr>
      <w:r w:rsidRPr="00380F12">
        <w:rPr>
          <w:rFonts w:ascii="Arial" w:hAnsi="Arial" w:cs="Arial"/>
          <w:sz w:val="22"/>
          <w:szCs w:val="22"/>
        </w:rPr>
        <w:t>Allow student to pick their own unopened test kit</w:t>
      </w:r>
      <w:r w:rsidR="00EB5D74" w:rsidRPr="00380F12">
        <w:rPr>
          <w:rFonts w:ascii="Arial" w:hAnsi="Arial" w:cs="Arial"/>
          <w:sz w:val="22"/>
          <w:szCs w:val="22"/>
        </w:rPr>
        <w:t xml:space="preserve"> (in the foil package).</w:t>
      </w:r>
      <w:r w:rsidRPr="00380F12">
        <w:rPr>
          <w:rFonts w:ascii="Arial" w:hAnsi="Arial" w:cs="Arial"/>
          <w:sz w:val="22"/>
          <w:szCs w:val="22"/>
        </w:rPr>
        <w:t xml:space="preserve"> This is for the collector’s protection so that the </w:t>
      </w:r>
      <w:r w:rsidR="00796795" w:rsidRPr="00380F12">
        <w:rPr>
          <w:rFonts w:ascii="Arial" w:hAnsi="Arial" w:cs="Arial"/>
          <w:sz w:val="22"/>
          <w:szCs w:val="22"/>
        </w:rPr>
        <w:t>student</w:t>
      </w:r>
      <w:r w:rsidRPr="00380F12">
        <w:rPr>
          <w:rFonts w:ascii="Arial" w:hAnsi="Arial" w:cs="Arial"/>
          <w:sz w:val="22"/>
          <w:szCs w:val="22"/>
        </w:rPr>
        <w:t xml:space="preserve"> cannot come back and say the collector picked the test kit. Give collection cup to the student instructing them to fill it about half way. </w:t>
      </w:r>
    </w:p>
    <w:p w:rsidR="00294339" w:rsidRPr="00380F12" w:rsidRDefault="00294339" w:rsidP="00105C08">
      <w:pPr>
        <w:pStyle w:val="ListParagraph"/>
        <w:numPr>
          <w:ilvl w:val="0"/>
          <w:numId w:val="140"/>
        </w:numPr>
        <w:spacing w:after="200" w:line="276" w:lineRule="auto"/>
        <w:contextualSpacing/>
        <w:jc w:val="both"/>
        <w:rPr>
          <w:rFonts w:ascii="Arial" w:hAnsi="Arial" w:cs="Arial"/>
          <w:sz w:val="22"/>
          <w:szCs w:val="22"/>
        </w:rPr>
      </w:pPr>
      <w:r w:rsidRPr="00380F12">
        <w:rPr>
          <w:rFonts w:ascii="Arial" w:hAnsi="Arial" w:cs="Arial"/>
          <w:sz w:val="22"/>
          <w:szCs w:val="22"/>
        </w:rPr>
        <w:t xml:space="preserve">Instruct them to </w:t>
      </w:r>
      <w:r w:rsidRPr="00380F12">
        <w:rPr>
          <w:rFonts w:ascii="Arial" w:hAnsi="Arial" w:cs="Arial"/>
          <w:sz w:val="22"/>
          <w:szCs w:val="22"/>
          <w:u w:val="single"/>
        </w:rPr>
        <w:t>not</w:t>
      </w:r>
      <w:r w:rsidRPr="00380F12">
        <w:rPr>
          <w:rFonts w:ascii="Arial" w:hAnsi="Arial" w:cs="Arial"/>
          <w:sz w:val="22"/>
          <w:szCs w:val="22"/>
        </w:rPr>
        <w:t xml:space="preserve"> flush the toilet or use the sink. The student </w:t>
      </w:r>
      <w:r w:rsidR="00796795" w:rsidRPr="00380F12">
        <w:rPr>
          <w:rFonts w:ascii="Arial" w:hAnsi="Arial" w:cs="Arial"/>
          <w:sz w:val="22"/>
          <w:szCs w:val="22"/>
        </w:rPr>
        <w:t xml:space="preserve">is to </w:t>
      </w:r>
      <w:r w:rsidRPr="00380F12">
        <w:rPr>
          <w:rFonts w:ascii="Arial" w:hAnsi="Arial" w:cs="Arial"/>
          <w:sz w:val="22"/>
          <w:szCs w:val="22"/>
        </w:rPr>
        <w:t xml:space="preserve">then bring the specimen back to the collector and is </w:t>
      </w:r>
      <w:r w:rsidR="00796795" w:rsidRPr="00380F12">
        <w:rPr>
          <w:rFonts w:ascii="Arial" w:hAnsi="Arial" w:cs="Arial"/>
          <w:sz w:val="22"/>
          <w:szCs w:val="22"/>
        </w:rPr>
        <w:t xml:space="preserve">then </w:t>
      </w:r>
      <w:r w:rsidRPr="00380F12">
        <w:rPr>
          <w:rFonts w:ascii="Arial" w:hAnsi="Arial" w:cs="Arial"/>
          <w:sz w:val="22"/>
          <w:szCs w:val="22"/>
        </w:rPr>
        <w:t xml:space="preserve">allowed to wash their hands with soap and water. </w:t>
      </w:r>
    </w:p>
    <w:p w:rsidR="00796795" w:rsidRPr="00380F12" w:rsidRDefault="00796795" w:rsidP="00105C08">
      <w:pPr>
        <w:pStyle w:val="ListParagraph"/>
        <w:numPr>
          <w:ilvl w:val="1"/>
          <w:numId w:val="140"/>
        </w:numPr>
        <w:spacing w:after="200" w:line="276" w:lineRule="auto"/>
        <w:contextualSpacing/>
        <w:jc w:val="both"/>
        <w:rPr>
          <w:rFonts w:ascii="Arial" w:hAnsi="Arial" w:cs="Arial"/>
          <w:sz w:val="22"/>
          <w:szCs w:val="22"/>
        </w:rPr>
      </w:pPr>
      <w:r w:rsidRPr="00380F12">
        <w:rPr>
          <w:rFonts w:ascii="Arial" w:hAnsi="Arial" w:cs="Arial"/>
          <w:sz w:val="22"/>
          <w:szCs w:val="22"/>
        </w:rPr>
        <w:t xml:space="preserve">Shy bladder: if student is unable to produce an initial urine specimen, give them up to but no more than 30 ounces of water, one cup at a time. If student is unable to produce a urine specimen within 2 hours, contact an administrator for guidance. </w:t>
      </w:r>
    </w:p>
    <w:p w:rsidR="00294339" w:rsidRPr="00380F12" w:rsidRDefault="00294339" w:rsidP="00105C08">
      <w:pPr>
        <w:pStyle w:val="ListParagraph"/>
        <w:numPr>
          <w:ilvl w:val="0"/>
          <w:numId w:val="140"/>
        </w:numPr>
        <w:spacing w:after="200" w:line="276" w:lineRule="auto"/>
        <w:contextualSpacing/>
        <w:jc w:val="both"/>
        <w:rPr>
          <w:rFonts w:ascii="Arial" w:hAnsi="Arial" w:cs="Arial"/>
          <w:sz w:val="22"/>
          <w:szCs w:val="22"/>
        </w:rPr>
      </w:pPr>
      <w:r w:rsidRPr="00380F12">
        <w:rPr>
          <w:rFonts w:ascii="Arial" w:hAnsi="Arial" w:cs="Arial"/>
          <w:sz w:val="22"/>
          <w:szCs w:val="22"/>
        </w:rPr>
        <w:t>After the student gives the collector the specimen</w:t>
      </w:r>
      <w:r w:rsidR="00EB5D74" w:rsidRPr="00380F12">
        <w:rPr>
          <w:rFonts w:ascii="Arial" w:hAnsi="Arial" w:cs="Arial"/>
          <w:sz w:val="22"/>
          <w:szCs w:val="22"/>
        </w:rPr>
        <w:t>,</w:t>
      </w:r>
      <w:r w:rsidRPr="00380F12">
        <w:rPr>
          <w:rFonts w:ascii="Arial" w:hAnsi="Arial" w:cs="Arial"/>
          <w:sz w:val="22"/>
          <w:szCs w:val="22"/>
        </w:rPr>
        <w:t xml:space="preserve"> the collector will check the temperature strip to verify that the urine is within temperature range (90-100 F) and that there is an adequate amount of urine for the test.</w:t>
      </w:r>
    </w:p>
    <w:p w:rsidR="00294339" w:rsidRPr="00380F12" w:rsidRDefault="00294339" w:rsidP="00105C08">
      <w:pPr>
        <w:pStyle w:val="ListParagraph"/>
        <w:numPr>
          <w:ilvl w:val="0"/>
          <w:numId w:val="142"/>
        </w:numPr>
        <w:spacing w:after="200" w:line="276" w:lineRule="auto"/>
        <w:contextualSpacing/>
        <w:jc w:val="both"/>
        <w:rPr>
          <w:rFonts w:ascii="Arial" w:hAnsi="Arial" w:cs="Arial"/>
          <w:sz w:val="22"/>
          <w:szCs w:val="22"/>
        </w:rPr>
      </w:pPr>
      <w:r w:rsidRPr="00380F12">
        <w:rPr>
          <w:rFonts w:ascii="Arial" w:hAnsi="Arial" w:cs="Arial"/>
          <w:sz w:val="22"/>
          <w:szCs w:val="22"/>
        </w:rPr>
        <w:t xml:space="preserve">If the </w:t>
      </w:r>
      <w:r w:rsidRPr="00380F12">
        <w:rPr>
          <w:rFonts w:ascii="Arial" w:hAnsi="Arial" w:cs="Arial"/>
          <w:sz w:val="22"/>
          <w:szCs w:val="22"/>
          <w:u w:val="single"/>
        </w:rPr>
        <w:t>temperature</w:t>
      </w:r>
      <w:r w:rsidRPr="00380F12">
        <w:rPr>
          <w:rFonts w:ascii="Arial" w:hAnsi="Arial" w:cs="Arial"/>
          <w:sz w:val="22"/>
          <w:szCs w:val="22"/>
        </w:rPr>
        <w:t xml:space="preserve"> is in range, proceed with the rapid test</w:t>
      </w:r>
      <w:r w:rsidR="00796795" w:rsidRPr="00380F12">
        <w:rPr>
          <w:rFonts w:ascii="Arial" w:hAnsi="Arial" w:cs="Arial"/>
          <w:sz w:val="22"/>
          <w:szCs w:val="22"/>
        </w:rPr>
        <w:t>.</w:t>
      </w:r>
    </w:p>
    <w:p w:rsidR="00294339" w:rsidRPr="00380F12" w:rsidRDefault="00294339" w:rsidP="00105C08">
      <w:pPr>
        <w:pStyle w:val="ListParagraph"/>
        <w:numPr>
          <w:ilvl w:val="0"/>
          <w:numId w:val="142"/>
        </w:numPr>
        <w:spacing w:after="200" w:line="276" w:lineRule="auto"/>
        <w:contextualSpacing/>
        <w:jc w:val="both"/>
        <w:rPr>
          <w:rFonts w:ascii="Arial" w:hAnsi="Arial" w:cs="Arial"/>
          <w:sz w:val="22"/>
          <w:szCs w:val="22"/>
        </w:rPr>
      </w:pPr>
      <w:r w:rsidRPr="00380F12">
        <w:rPr>
          <w:rFonts w:ascii="Arial" w:hAnsi="Arial" w:cs="Arial"/>
          <w:sz w:val="22"/>
          <w:szCs w:val="22"/>
        </w:rPr>
        <w:t>If the temperature is out of range, discard that urine sample and have the student attempt to give you another sample immediately.</w:t>
      </w:r>
      <w:r w:rsidR="00890B52" w:rsidRPr="00380F12">
        <w:rPr>
          <w:rFonts w:ascii="Arial" w:hAnsi="Arial" w:cs="Arial"/>
          <w:sz w:val="22"/>
          <w:szCs w:val="22"/>
        </w:rPr>
        <w:t xml:space="preserve"> Instruct student not to wait to fill the cup with urine with more than one attempt as this causes the urine to cool. </w:t>
      </w:r>
      <w:r w:rsidRPr="00380F12">
        <w:rPr>
          <w:rFonts w:ascii="Arial" w:hAnsi="Arial" w:cs="Arial"/>
          <w:sz w:val="22"/>
          <w:szCs w:val="22"/>
        </w:rPr>
        <w:t xml:space="preserve"> If the student </w:t>
      </w:r>
      <w:r w:rsidR="00AF575F" w:rsidRPr="00380F12">
        <w:rPr>
          <w:rFonts w:ascii="Arial" w:hAnsi="Arial" w:cs="Arial"/>
          <w:sz w:val="22"/>
          <w:szCs w:val="22"/>
        </w:rPr>
        <w:t>is unable to give a specimen ask</w:t>
      </w:r>
      <w:r w:rsidRPr="00380F12">
        <w:rPr>
          <w:rFonts w:ascii="Arial" w:hAnsi="Arial" w:cs="Arial"/>
          <w:sz w:val="22"/>
          <w:szCs w:val="22"/>
        </w:rPr>
        <w:t xml:space="preserve"> them to drink </w:t>
      </w:r>
      <w:r w:rsidR="00890B52" w:rsidRPr="00380F12">
        <w:rPr>
          <w:rFonts w:ascii="Arial" w:hAnsi="Arial" w:cs="Arial"/>
          <w:sz w:val="22"/>
          <w:szCs w:val="22"/>
        </w:rPr>
        <w:t xml:space="preserve">up to and no more than 30 ounces of </w:t>
      </w:r>
      <w:r w:rsidRPr="00380F12">
        <w:rPr>
          <w:rFonts w:ascii="Arial" w:hAnsi="Arial" w:cs="Arial"/>
          <w:sz w:val="22"/>
          <w:szCs w:val="22"/>
        </w:rPr>
        <w:t xml:space="preserve">water. Then collect a new </w:t>
      </w:r>
      <w:r w:rsidR="00EB5D74" w:rsidRPr="00380F12">
        <w:rPr>
          <w:rFonts w:ascii="Arial" w:hAnsi="Arial" w:cs="Arial"/>
          <w:sz w:val="22"/>
          <w:szCs w:val="22"/>
        </w:rPr>
        <w:t>urine specimen after allowing the student to choose a new unopened test kit. If the student is still unable to produce a specimen</w:t>
      </w:r>
      <w:r w:rsidR="004C5F57" w:rsidRPr="00380F12">
        <w:rPr>
          <w:rFonts w:ascii="Arial" w:hAnsi="Arial" w:cs="Arial"/>
          <w:sz w:val="22"/>
          <w:szCs w:val="22"/>
        </w:rPr>
        <w:t xml:space="preserve"> within 2 hours</w:t>
      </w:r>
      <w:r w:rsidR="00EB5D74" w:rsidRPr="00380F12">
        <w:rPr>
          <w:rFonts w:ascii="Arial" w:hAnsi="Arial" w:cs="Arial"/>
          <w:sz w:val="22"/>
          <w:szCs w:val="22"/>
        </w:rPr>
        <w:t xml:space="preserve">, notify the School Administrator for guidance. </w:t>
      </w:r>
    </w:p>
    <w:p w:rsidR="004C5F57" w:rsidRPr="00380F12" w:rsidRDefault="004C5F57" w:rsidP="00105C08">
      <w:pPr>
        <w:pStyle w:val="ListParagraph"/>
        <w:numPr>
          <w:ilvl w:val="1"/>
          <w:numId w:val="142"/>
        </w:numPr>
        <w:spacing w:after="200" w:line="276" w:lineRule="auto"/>
        <w:contextualSpacing/>
        <w:jc w:val="both"/>
        <w:rPr>
          <w:rFonts w:ascii="Arial" w:hAnsi="Arial" w:cs="Arial"/>
          <w:sz w:val="22"/>
          <w:szCs w:val="22"/>
        </w:rPr>
      </w:pPr>
      <w:r w:rsidRPr="00380F12">
        <w:rPr>
          <w:rFonts w:ascii="Arial" w:hAnsi="Arial" w:cs="Arial"/>
          <w:sz w:val="22"/>
          <w:szCs w:val="22"/>
        </w:rPr>
        <w:t>Look at the urine specimen. Donors have been known to dip the collection cup in toilet water of add bleach or other substance</w:t>
      </w:r>
      <w:r w:rsidR="00796795" w:rsidRPr="00380F12">
        <w:rPr>
          <w:rFonts w:ascii="Arial" w:hAnsi="Arial" w:cs="Arial"/>
          <w:sz w:val="22"/>
          <w:szCs w:val="22"/>
        </w:rPr>
        <w:t>.</w:t>
      </w:r>
      <w:r w:rsidRPr="00380F12">
        <w:rPr>
          <w:rFonts w:ascii="Arial" w:hAnsi="Arial" w:cs="Arial"/>
          <w:sz w:val="22"/>
          <w:szCs w:val="22"/>
        </w:rPr>
        <w:t xml:space="preserve"> If it appears out of the ordinary, the testing should stop. Notify the School Administrator so they can </w:t>
      </w:r>
      <w:r w:rsidR="00796795" w:rsidRPr="00380F12">
        <w:rPr>
          <w:rFonts w:ascii="Arial" w:hAnsi="Arial" w:cs="Arial"/>
          <w:sz w:val="22"/>
          <w:szCs w:val="22"/>
        </w:rPr>
        <w:t>decide</w:t>
      </w:r>
      <w:r w:rsidRPr="00380F12">
        <w:rPr>
          <w:rFonts w:ascii="Arial" w:hAnsi="Arial" w:cs="Arial"/>
          <w:sz w:val="22"/>
          <w:szCs w:val="22"/>
        </w:rPr>
        <w:t xml:space="preserve"> whether to continue with the test. Any refusal of a student to participate in testing when selected or any student who tampers with the specimen or the collection process will cause the specimen result to be deemed as a positive and subject to the consequences outlined the</w:t>
      </w:r>
      <w:r w:rsidR="009B7D91" w:rsidRPr="00380F12">
        <w:rPr>
          <w:rFonts w:ascii="Arial" w:hAnsi="Arial" w:cs="Arial"/>
          <w:sz w:val="22"/>
          <w:szCs w:val="22"/>
        </w:rPr>
        <w:t xml:space="preserve"> Rules and Procedures of the District School Board Section 3.20(H)(3). </w:t>
      </w:r>
      <w:r w:rsidRPr="00380F12">
        <w:rPr>
          <w:rFonts w:ascii="Arial" w:hAnsi="Arial" w:cs="Arial"/>
          <w:sz w:val="22"/>
          <w:szCs w:val="22"/>
        </w:rPr>
        <w:t xml:space="preserve"> </w:t>
      </w:r>
    </w:p>
    <w:p w:rsidR="00294339" w:rsidRPr="00380F12" w:rsidRDefault="00294339" w:rsidP="00105C08">
      <w:pPr>
        <w:pStyle w:val="ListParagraph"/>
        <w:numPr>
          <w:ilvl w:val="0"/>
          <w:numId w:val="140"/>
        </w:numPr>
        <w:spacing w:after="200" w:line="276" w:lineRule="auto"/>
        <w:contextualSpacing/>
        <w:jc w:val="both"/>
        <w:rPr>
          <w:rFonts w:ascii="Arial" w:hAnsi="Arial" w:cs="Arial"/>
          <w:sz w:val="22"/>
          <w:szCs w:val="22"/>
        </w:rPr>
      </w:pPr>
      <w:r w:rsidRPr="00380F12">
        <w:rPr>
          <w:rFonts w:ascii="Arial" w:hAnsi="Arial" w:cs="Arial"/>
          <w:sz w:val="22"/>
          <w:szCs w:val="22"/>
        </w:rPr>
        <w:lastRenderedPageBreak/>
        <w:t xml:space="preserve">You are now ready to test the specimen. Peel back the label covering the testing screen. Results can be read in 2 minutes. If all lines have not come up on the test strip, wait for </w:t>
      </w:r>
      <w:r w:rsidR="009B7D91" w:rsidRPr="00380F12">
        <w:rPr>
          <w:rFonts w:ascii="Arial" w:hAnsi="Arial" w:cs="Arial"/>
          <w:sz w:val="22"/>
          <w:szCs w:val="22"/>
        </w:rPr>
        <w:t xml:space="preserve">a total of </w:t>
      </w:r>
      <w:r w:rsidRPr="00380F12">
        <w:rPr>
          <w:rFonts w:ascii="Arial" w:hAnsi="Arial" w:cs="Arial"/>
          <w:sz w:val="22"/>
          <w:szCs w:val="22"/>
        </w:rPr>
        <w:t xml:space="preserve">5 </w:t>
      </w:r>
      <w:r w:rsidR="00D13A83" w:rsidRPr="00380F12">
        <w:rPr>
          <w:rFonts w:ascii="Arial" w:hAnsi="Arial" w:cs="Arial"/>
          <w:sz w:val="22"/>
          <w:szCs w:val="22"/>
        </w:rPr>
        <w:t xml:space="preserve">minutes then read results. </w:t>
      </w:r>
      <w:r w:rsidRPr="00380F12">
        <w:rPr>
          <w:rFonts w:ascii="Arial" w:hAnsi="Arial" w:cs="Arial"/>
          <w:b/>
          <w:sz w:val="22"/>
          <w:szCs w:val="22"/>
          <w:u w:val="single"/>
        </w:rPr>
        <w:t>Each column should have 2 lines to be negative</w:t>
      </w:r>
      <w:r w:rsidRPr="00380F12">
        <w:rPr>
          <w:rFonts w:ascii="Arial" w:hAnsi="Arial" w:cs="Arial"/>
          <w:sz w:val="22"/>
          <w:szCs w:val="22"/>
        </w:rPr>
        <w:t xml:space="preserve">. The “C” line is the control line that shows that the test strip is activated. The “T” line is the actual test result. If a line is missing in the “T” line, that specimen will get packaged and sent to the lab for confirmation. This test is considered a ‘non-negative’. </w:t>
      </w:r>
    </w:p>
    <w:p w:rsidR="00890B52" w:rsidRPr="00380F12" w:rsidRDefault="00AF575F" w:rsidP="00105C08">
      <w:pPr>
        <w:pStyle w:val="ListParagraph"/>
        <w:numPr>
          <w:ilvl w:val="0"/>
          <w:numId w:val="140"/>
        </w:numPr>
        <w:spacing w:after="200" w:line="276" w:lineRule="auto"/>
        <w:contextualSpacing/>
        <w:jc w:val="both"/>
        <w:rPr>
          <w:rFonts w:ascii="Arial" w:hAnsi="Arial" w:cs="Arial"/>
          <w:sz w:val="22"/>
          <w:szCs w:val="22"/>
        </w:rPr>
      </w:pPr>
      <w:r w:rsidRPr="00380F12">
        <w:rPr>
          <w:rFonts w:ascii="Arial" w:hAnsi="Arial" w:cs="Arial"/>
          <w:sz w:val="22"/>
          <w:szCs w:val="22"/>
        </w:rPr>
        <w:t xml:space="preserve">If test kit is deemed faulty, </w:t>
      </w:r>
      <w:r w:rsidR="00DB6117" w:rsidRPr="00380F12">
        <w:rPr>
          <w:rFonts w:ascii="Arial" w:hAnsi="Arial" w:cs="Arial"/>
          <w:sz w:val="22"/>
          <w:szCs w:val="22"/>
        </w:rPr>
        <w:t>i.e.</w:t>
      </w:r>
      <w:r w:rsidRPr="00380F12">
        <w:rPr>
          <w:rFonts w:ascii="Arial" w:hAnsi="Arial" w:cs="Arial"/>
          <w:sz w:val="22"/>
          <w:szCs w:val="22"/>
        </w:rPr>
        <w:t xml:space="preserve"> control line does not appear, transfer </w:t>
      </w:r>
      <w:r w:rsidR="008B5A25" w:rsidRPr="00380F12">
        <w:rPr>
          <w:rFonts w:ascii="Arial" w:hAnsi="Arial" w:cs="Arial"/>
          <w:sz w:val="22"/>
          <w:szCs w:val="22"/>
        </w:rPr>
        <w:t xml:space="preserve">the original </w:t>
      </w:r>
      <w:r w:rsidRPr="00380F12">
        <w:rPr>
          <w:rFonts w:ascii="Arial" w:hAnsi="Arial" w:cs="Arial"/>
          <w:sz w:val="22"/>
          <w:szCs w:val="22"/>
        </w:rPr>
        <w:t xml:space="preserve">urine </w:t>
      </w:r>
      <w:r w:rsidR="00D85D0C" w:rsidRPr="00380F12">
        <w:rPr>
          <w:rFonts w:ascii="Arial" w:hAnsi="Arial" w:cs="Arial"/>
          <w:sz w:val="22"/>
          <w:szCs w:val="22"/>
        </w:rPr>
        <w:t xml:space="preserve">specimen </w:t>
      </w:r>
      <w:r w:rsidRPr="00380F12">
        <w:rPr>
          <w:rFonts w:ascii="Arial" w:hAnsi="Arial" w:cs="Arial"/>
          <w:sz w:val="22"/>
          <w:szCs w:val="22"/>
        </w:rPr>
        <w:t>to another test cup in student’s presence.</w:t>
      </w:r>
      <w:r w:rsidR="00D85D0C" w:rsidRPr="00380F12">
        <w:rPr>
          <w:rFonts w:ascii="Arial" w:hAnsi="Arial" w:cs="Arial"/>
          <w:sz w:val="22"/>
          <w:szCs w:val="22"/>
        </w:rPr>
        <w:t xml:space="preserve"> Use the results of the temperature reading from the original urine specimen. </w:t>
      </w:r>
    </w:p>
    <w:p w:rsidR="00890B52" w:rsidRPr="00380F12" w:rsidRDefault="00D85D0C" w:rsidP="00105C08">
      <w:pPr>
        <w:pStyle w:val="ListParagraph"/>
        <w:numPr>
          <w:ilvl w:val="0"/>
          <w:numId w:val="140"/>
        </w:numPr>
        <w:spacing w:after="200" w:line="276" w:lineRule="auto"/>
        <w:contextualSpacing/>
        <w:jc w:val="both"/>
        <w:rPr>
          <w:rFonts w:ascii="Arial" w:hAnsi="Arial" w:cs="Arial"/>
          <w:sz w:val="22"/>
          <w:szCs w:val="22"/>
        </w:rPr>
      </w:pPr>
      <w:r w:rsidRPr="00380F12">
        <w:rPr>
          <w:rFonts w:ascii="Arial" w:hAnsi="Arial" w:cs="Arial"/>
          <w:sz w:val="22"/>
          <w:szCs w:val="22"/>
        </w:rPr>
        <w:t xml:space="preserve">Complete </w:t>
      </w:r>
      <w:r w:rsidR="004B4C52">
        <w:rPr>
          <w:rFonts w:ascii="Arial" w:hAnsi="Arial" w:cs="Arial"/>
          <w:sz w:val="22"/>
          <w:szCs w:val="22"/>
        </w:rPr>
        <w:t>t</w:t>
      </w:r>
      <w:r w:rsidRPr="00380F12">
        <w:rPr>
          <w:rFonts w:ascii="Arial" w:hAnsi="Arial" w:cs="Arial"/>
          <w:sz w:val="22"/>
          <w:szCs w:val="22"/>
        </w:rPr>
        <w:t>he</w:t>
      </w:r>
      <w:r w:rsidR="00890B52" w:rsidRPr="00380F12">
        <w:rPr>
          <w:rFonts w:ascii="Arial" w:hAnsi="Arial" w:cs="Arial"/>
          <w:sz w:val="22"/>
          <w:szCs w:val="22"/>
        </w:rPr>
        <w:t xml:space="preserve"> </w:t>
      </w:r>
      <w:r w:rsidRPr="00380F12">
        <w:rPr>
          <w:rFonts w:ascii="Arial" w:hAnsi="Arial" w:cs="Arial"/>
          <w:sz w:val="22"/>
          <w:szCs w:val="22"/>
        </w:rPr>
        <w:t>U</w:t>
      </w:r>
      <w:r w:rsidR="00890B52" w:rsidRPr="00380F12">
        <w:rPr>
          <w:rFonts w:ascii="Arial" w:hAnsi="Arial" w:cs="Arial"/>
          <w:sz w:val="22"/>
          <w:szCs w:val="22"/>
        </w:rPr>
        <w:t xml:space="preserve"> Screen </w:t>
      </w:r>
      <w:r w:rsidRPr="00380F12">
        <w:rPr>
          <w:rFonts w:ascii="Arial" w:hAnsi="Arial" w:cs="Arial"/>
          <w:sz w:val="22"/>
          <w:szCs w:val="22"/>
        </w:rPr>
        <w:t xml:space="preserve">Drug Screen </w:t>
      </w:r>
      <w:r w:rsidR="00890B52" w:rsidRPr="00380F12">
        <w:rPr>
          <w:rFonts w:ascii="Arial" w:hAnsi="Arial" w:cs="Arial"/>
          <w:sz w:val="22"/>
          <w:szCs w:val="22"/>
        </w:rPr>
        <w:t>Result Form:</w:t>
      </w:r>
    </w:p>
    <w:p w:rsidR="00890B52" w:rsidRPr="00380F12" w:rsidRDefault="00890B52" w:rsidP="00105C08">
      <w:pPr>
        <w:pStyle w:val="ListParagraph"/>
        <w:numPr>
          <w:ilvl w:val="0"/>
          <w:numId w:val="141"/>
        </w:numPr>
        <w:spacing w:after="200" w:line="276" w:lineRule="auto"/>
        <w:contextualSpacing/>
        <w:jc w:val="both"/>
        <w:rPr>
          <w:rFonts w:ascii="Arial" w:hAnsi="Arial" w:cs="Arial"/>
          <w:sz w:val="22"/>
          <w:szCs w:val="22"/>
        </w:rPr>
      </w:pPr>
      <w:r w:rsidRPr="00380F12">
        <w:rPr>
          <w:rFonts w:ascii="Arial" w:hAnsi="Arial" w:cs="Arial"/>
          <w:sz w:val="22"/>
          <w:szCs w:val="22"/>
        </w:rPr>
        <w:t>School location</w:t>
      </w:r>
    </w:p>
    <w:p w:rsidR="00890B52" w:rsidRPr="00380F12" w:rsidRDefault="00890B52" w:rsidP="00105C08">
      <w:pPr>
        <w:pStyle w:val="ListParagraph"/>
        <w:numPr>
          <w:ilvl w:val="0"/>
          <w:numId w:val="141"/>
        </w:numPr>
        <w:spacing w:after="200" w:line="276" w:lineRule="auto"/>
        <w:contextualSpacing/>
        <w:jc w:val="both"/>
        <w:rPr>
          <w:rFonts w:ascii="Arial" w:hAnsi="Arial" w:cs="Arial"/>
          <w:sz w:val="22"/>
          <w:szCs w:val="22"/>
        </w:rPr>
      </w:pPr>
      <w:r w:rsidRPr="00380F12">
        <w:rPr>
          <w:rFonts w:ascii="Arial" w:hAnsi="Arial" w:cs="Arial"/>
          <w:sz w:val="22"/>
          <w:szCs w:val="22"/>
        </w:rPr>
        <w:t xml:space="preserve">Collector name </w:t>
      </w:r>
    </w:p>
    <w:p w:rsidR="00890B52" w:rsidRPr="00380F12" w:rsidRDefault="00890B52" w:rsidP="00105C08">
      <w:pPr>
        <w:pStyle w:val="ListParagraph"/>
        <w:numPr>
          <w:ilvl w:val="0"/>
          <w:numId w:val="141"/>
        </w:numPr>
        <w:spacing w:after="200" w:line="276" w:lineRule="auto"/>
        <w:contextualSpacing/>
        <w:jc w:val="both"/>
        <w:rPr>
          <w:rFonts w:ascii="Arial" w:hAnsi="Arial" w:cs="Arial"/>
          <w:sz w:val="22"/>
          <w:szCs w:val="22"/>
        </w:rPr>
      </w:pPr>
      <w:r w:rsidRPr="00380F12">
        <w:rPr>
          <w:rFonts w:ascii="Arial" w:hAnsi="Arial" w:cs="Arial"/>
          <w:sz w:val="22"/>
          <w:szCs w:val="22"/>
        </w:rPr>
        <w:t>Specimen temperature</w:t>
      </w:r>
      <w:r w:rsidR="009B7D91" w:rsidRPr="00380F12">
        <w:rPr>
          <w:rFonts w:ascii="Arial" w:hAnsi="Arial" w:cs="Arial"/>
          <w:sz w:val="22"/>
          <w:szCs w:val="22"/>
        </w:rPr>
        <w:t xml:space="preserve"> within range</w:t>
      </w:r>
      <w:r w:rsidRPr="00380F12">
        <w:rPr>
          <w:rFonts w:ascii="Arial" w:hAnsi="Arial" w:cs="Arial"/>
          <w:sz w:val="22"/>
          <w:szCs w:val="22"/>
        </w:rPr>
        <w:t xml:space="preserve"> (read off of collection cup) </w:t>
      </w:r>
    </w:p>
    <w:p w:rsidR="00890B52" w:rsidRPr="00380F12" w:rsidRDefault="00890B52" w:rsidP="00105C08">
      <w:pPr>
        <w:pStyle w:val="ListParagraph"/>
        <w:numPr>
          <w:ilvl w:val="0"/>
          <w:numId w:val="141"/>
        </w:numPr>
        <w:spacing w:after="200" w:line="276" w:lineRule="auto"/>
        <w:contextualSpacing/>
        <w:jc w:val="both"/>
        <w:rPr>
          <w:rFonts w:ascii="Arial" w:hAnsi="Arial" w:cs="Arial"/>
          <w:sz w:val="22"/>
          <w:szCs w:val="22"/>
        </w:rPr>
      </w:pPr>
      <w:r w:rsidRPr="00380F12">
        <w:rPr>
          <w:rFonts w:ascii="Arial" w:hAnsi="Arial" w:cs="Arial"/>
          <w:sz w:val="22"/>
          <w:szCs w:val="22"/>
        </w:rPr>
        <w:t>Collector signature</w:t>
      </w:r>
    </w:p>
    <w:p w:rsidR="00890B52" w:rsidRPr="00380F12" w:rsidRDefault="00890B52" w:rsidP="00105C08">
      <w:pPr>
        <w:pStyle w:val="ListParagraph"/>
        <w:numPr>
          <w:ilvl w:val="0"/>
          <w:numId w:val="141"/>
        </w:numPr>
        <w:spacing w:after="200" w:line="276" w:lineRule="auto"/>
        <w:contextualSpacing/>
        <w:jc w:val="both"/>
        <w:rPr>
          <w:rFonts w:ascii="Arial" w:hAnsi="Arial" w:cs="Arial"/>
          <w:sz w:val="22"/>
          <w:szCs w:val="22"/>
        </w:rPr>
      </w:pPr>
      <w:r w:rsidRPr="00380F12">
        <w:rPr>
          <w:rFonts w:ascii="Arial" w:hAnsi="Arial" w:cs="Arial"/>
          <w:sz w:val="22"/>
          <w:szCs w:val="22"/>
        </w:rPr>
        <w:t>Student signature</w:t>
      </w:r>
    </w:p>
    <w:p w:rsidR="004472B6" w:rsidRPr="004472B6" w:rsidRDefault="00890B52" w:rsidP="00105C08">
      <w:pPr>
        <w:pStyle w:val="ListParagraph"/>
        <w:numPr>
          <w:ilvl w:val="0"/>
          <w:numId w:val="141"/>
        </w:numPr>
        <w:spacing w:after="200" w:line="276" w:lineRule="auto"/>
        <w:contextualSpacing/>
        <w:jc w:val="both"/>
        <w:rPr>
          <w:rFonts w:ascii="Arial" w:hAnsi="Arial" w:cs="Arial"/>
          <w:sz w:val="22"/>
          <w:szCs w:val="22"/>
        </w:rPr>
      </w:pPr>
      <w:r w:rsidRPr="00380F12">
        <w:rPr>
          <w:rFonts w:ascii="Arial" w:hAnsi="Arial" w:cs="Arial"/>
          <w:sz w:val="22"/>
          <w:szCs w:val="22"/>
        </w:rPr>
        <w:t>Test results</w:t>
      </w:r>
    </w:p>
    <w:p w:rsidR="009B7D91" w:rsidRPr="00DB6117" w:rsidRDefault="00294339" w:rsidP="004472B6">
      <w:pPr>
        <w:pStyle w:val="ListParagraph"/>
        <w:spacing w:after="200" w:line="276" w:lineRule="auto"/>
        <w:ind w:left="2160"/>
        <w:contextualSpacing/>
        <w:jc w:val="both"/>
        <w:rPr>
          <w:rFonts w:ascii="Arial" w:hAnsi="Arial" w:cs="Arial"/>
        </w:rPr>
      </w:pPr>
      <w:r w:rsidRPr="00DB6117">
        <w:rPr>
          <w:rFonts w:ascii="Arial" w:hAnsi="Arial" w:cs="Arial"/>
        </w:rPr>
        <w:t xml:space="preserve">If </w:t>
      </w:r>
      <w:r w:rsidRPr="00DB6117">
        <w:rPr>
          <w:rFonts w:ascii="Arial" w:hAnsi="Arial" w:cs="Arial"/>
          <w:b/>
          <w:u w:val="single"/>
        </w:rPr>
        <w:t>negative</w:t>
      </w:r>
      <w:r w:rsidRPr="00DB6117">
        <w:rPr>
          <w:rFonts w:ascii="Arial" w:hAnsi="Arial" w:cs="Arial"/>
        </w:rPr>
        <w:t xml:space="preserve"> for drugs being tested</w:t>
      </w:r>
      <w:r w:rsidR="009B7D91" w:rsidRPr="00DB6117">
        <w:rPr>
          <w:rFonts w:ascii="Arial" w:hAnsi="Arial" w:cs="Arial"/>
        </w:rPr>
        <w:t xml:space="preserve"> you can</w:t>
      </w:r>
      <w:r w:rsidRPr="00DB6117">
        <w:rPr>
          <w:rFonts w:ascii="Arial" w:hAnsi="Arial" w:cs="Arial"/>
        </w:rPr>
        <w:t xml:space="preserve"> dismiss the student</w:t>
      </w:r>
      <w:r w:rsidR="009B7D91" w:rsidRPr="00DB6117">
        <w:rPr>
          <w:rFonts w:ascii="Arial" w:hAnsi="Arial" w:cs="Arial"/>
        </w:rPr>
        <w:t xml:space="preserve">. Notify School Administrator of negative results and give them the completed U Screen Drug Screen Result Form. They will contact the parent to inform them of the testing and results. </w:t>
      </w:r>
      <w:r w:rsidRPr="00DB6117">
        <w:rPr>
          <w:rFonts w:ascii="Arial" w:hAnsi="Arial" w:cs="Arial"/>
        </w:rPr>
        <w:t xml:space="preserve"> </w:t>
      </w:r>
    </w:p>
    <w:p w:rsidR="00294339" w:rsidRPr="00380F12" w:rsidRDefault="00294339" w:rsidP="004472B6">
      <w:pPr>
        <w:pStyle w:val="ListParagraph"/>
        <w:spacing w:after="200" w:line="276" w:lineRule="auto"/>
        <w:ind w:left="2160"/>
        <w:contextualSpacing/>
        <w:jc w:val="both"/>
        <w:rPr>
          <w:rFonts w:ascii="Arial" w:hAnsi="Arial" w:cs="Arial"/>
          <w:sz w:val="22"/>
          <w:szCs w:val="22"/>
        </w:rPr>
      </w:pPr>
      <w:r w:rsidRPr="00380F12">
        <w:rPr>
          <w:rFonts w:ascii="Arial" w:hAnsi="Arial" w:cs="Arial"/>
          <w:sz w:val="22"/>
          <w:szCs w:val="22"/>
        </w:rPr>
        <w:t xml:space="preserve">If </w:t>
      </w:r>
      <w:r w:rsidRPr="00380F12">
        <w:rPr>
          <w:rFonts w:ascii="Arial" w:hAnsi="Arial" w:cs="Arial"/>
          <w:b/>
          <w:sz w:val="22"/>
          <w:szCs w:val="22"/>
          <w:u w:val="single"/>
        </w:rPr>
        <w:t>‘non-negative’</w:t>
      </w:r>
      <w:r w:rsidRPr="00380F12">
        <w:rPr>
          <w:rFonts w:ascii="Arial" w:hAnsi="Arial" w:cs="Arial"/>
          <w:sz w:val="22"/>
          <w:szCs w:val="22"/>
        </w:rPr>
        <w:t xml:space="preserve">, </w:t>
      </w:r>
      <w:r w:rsidR="009B7D91" w:rsidRPr="00380F12">
        <w:rPr>
          <w:rFonts w:ascii="Arial" w:hAnsi="Arial" w:cs="Arial"/>
          <w:b/>
          <w:sz w:val="22"/>
          <w:szCs w:val="22"/>
        </w:rPr>
        <w:t>DO NOT DISCARD THE SPECIMEN</w:t>
      </w:r>
      <w:r w:rsidR="009B7D91" w:rsidRPr="00380F12">
        <w:rPr>
          <w:rFonts w:ascii="Arial" w:hAnsi="Arial" w:cs="Arial"/>
          <w:sz w:val="22"/>
          <w:szCs w:val="22"/>
        </w:rPr>
        <w:t>. Ask</w:t>
      </w:r>
      <w:r w:rsidRPr="00380F12">
        <w:rPr>
          <w:rFonts w:ascii="Arial" w:hAnsi="Arial" w:cs="Arial"/>
          <w:sz w:val="22"/>
          <w:szCs w:val="22"/>
        </w:rPr>
        <w:t xml:space="preserve"> the student to </w:t>
      </w:r>
      <w:r w:rsidR="00300542">
        <w:rPr>
          <w:rFonts w:ascii="Arial" w:hAnsi="Arial" w:cs="Arial"/>
          <w:sz w:val="22"/>
          <w:szCs w:val="22"/>
        </w:rPr>
        <w:t>select</w:t>
      </w:r>
      <w:r w:rsidRPr="00380F12">
        <w:rPr>
          <w:rFonts w:ascii="Arial" w:hAnsi="Arial" w:cs="Arial"/>
          <w:sz w:val="22"/>
          <w:szCs w:val="22"/>
        </w:rPr>
        <w:t xml:space="preserve"> </w:t>
      </w:r>
      <w:r w:rsidR="00300542">
        <w:rPr>
          <w:rFonts w:ascii="Arial" w:hAnsi="Arial" w:cs="Arial"/>
          <w:sz w:val="22"/>
          <w:szCs w:val="22"/>
        </w:rPr>
        <w:t>an</w:t>
      </w:r>
      <w:r w:rsidRPr="00380F12">
        <w:rPr>
          <w:rFonts w:ascii="Arial" w:hAnsi="Arial" w:cs="Arial"/>
          <w:sz w:val="22"/>
          <w:szCs w:val="22"/>
        </w:rPr>
        <w:t xml:space="preserve"> unopened Alere collection cup for sending the specimen to the lab for testing. Open the new kit and discard the large outer cup (not needed)</w:t>
      </w:r>
      <w:r w:rsidR="009B7D91" w:rsidRPr="00380F12">
        <w:rPr>
          <w:rFonts w:ascii="Arial" w:hAnsi="Arial" w:cs="Arial"/>
          <w:sz w:val="22"/>
          <w:szCs w:val="22"/>
        </w:rPr>
        <w:t xml:space="preserve">. </w:t>
      </w:r>
      <w:r w:rsidRPr="00380F12">
        <w:rPr>
          <w:rFonts w:ascii="Arial" w:hAnsi="Arial" w:cs="Arial"/>
          <w:b/>
          <w:sz w:val="22"/>
          <w:szCs w:val="22"/>
          <w:u w:val="single"/>
        </w:rPr>
        <w:t>You do not collect another specimen</w:t>
      </w:r>
      <w:r w:rsidRPr="00380F12">
        <w:rPr>
          <w:rFonts w:ascii="Arial" w:hAnsi="Arial" w:cs="Arial"/>
          <w:sz w:val="22"/>
          <w:szCs w:val="22"/>
        </w:rPr>
        <w:t xml:space="preserve">. Open the smaller clear transport tube and pour 30ml of urine into the container. The container is marked on the side. Only 1 transport tube is needed. Any remaining urine can be discarded. </w:t>
      </w:r>
      <w:r w:rsidR="00214A0D" w:rsidRPr="00380F12">
        <w:rPr>
          <w:rFonts w:ascii="Arial" w:hAnsi="Arial" w:cs="Arial"/>
          <w:sz w:val="22"/>
          <w:szCs w:val="22"/>
        </w:rPr>
        <w:t>Notify School Administrator of non-negative result so they can come to the clinic to complete their process/paperwork with the student. Give School Administrator the completed U Screen Drug Screen Result Form. All “non</w:t>
      </w:r>
      <w:r w:rsidR="00300542">
        <w:rPr>
          <w:rFonts w:ascii="Arial" w:hAnsi="Arial" w:cs="Arial"/>
          <w:sz w:val="22"/>
          <w:szCs w:val="22"/>
        </w:rPr>
        <w:t>-</w:t>
      </w:r>
      <w:r w:rsidR="00214A0D" w:rsidRPr="00380F12">
        <w:rPr>
          <w:rFonts w:ascii="Arial" w:hAnsi="Arial" w:cs="Arial"/>
          <w:sz w:val="22"/>
          <w:szCs w:val="22"/>
        </w:rPr>
        <w:t>negative</w:t>
      </w:r>
      <w:r w:rsidR="006211C5" w:rsidRPr="00380F12">
        <w:rPr>
          <w:rFonts w:ascii="Arial" w:hAnsi="Arial" w:cs="Arial"/>
          <w:sz w:val="22"/>
          <w:szCs w:val="22"/>
        </w:rPr>
        <w:t>”</w:t>
      </w:r>
      <w:r w:rsidR="00214A0D" w:rsidRPr="00380F12">
        <w:rPr>
          <w:rFonts w:ascii="Arial" w:hAnsi="Arial" w:cs="Arial"/>
          <w:sz w:val="22"/>
          <w:szCs w:val="22"/>
        </w:rPr>
        <w:t xml:space="preserve"> sample</w:t>
      </w:r>
      <w:r w:rsidR="00796795" w:rsidRPr="00380F12">
        <w:rPr>
          <w:rFonts w:ascii="Arial" w:hAnsi="Arial" w:cs="Arial"/>
          <w:sz w:val="22"/>
          <w:szCs w:val="22"/>
        </w:rPr>
        <w:t xml:space="preserve">s </w:t>
      </w:r>
      <w:r w:rsidR="00214A0D" w:rsidRPr="00380F12">
        <w:rPr>
          <w:rFonts w:ascii="Arial" w:hAnsi="Arial" w:cs="Arial"/>
          <w:sz w:val="22"/>
          <w:szCs w:val="22"/>
        </w:rPr>
        <w:t xml:space="preserve">are to be sent to Alere, even with a documented prescription. </w:t>
      </w:r>
    </w:p>
    <w:p w:rsidR="00294339" w:rsidRPr="00380F12" w:rsidRDefault="00294339" w:rsidP="00D51AA1">
      <w:pPr>
        <w:pStyle w:val="ListParagraph"/>
        <w:ind w:left="1080"/>
        <w:jc w:val="both"/>
        <w:rPr>
          <w:rFonts w:ascii="Arial" w:hAnsi="Arial" w:cs="Arial"/>
          <w:sz w:val="22"/>
          <w:szCs w:val="22"/>
        </w:rPr>
      </w:pPr>
    </w:p>
    <w:p w:rsidR="00294339" w:rsidRPr="00380F12" w:rsidRDefault="00294339" w:rsidP="00105C08">
      <w:pPr>
        <w:pStyle w:val="ListParagraph"/>
        <w:numPr>
          <w:ilvl w:val="0"/>
          <w:numId w:val="137"/>
        </w:numPr>
        <w:spacing w:line="276" w:lineRule="auto"/>
        <w:contextualSpacing/>
        <w:jc w:val="both"/>
        <w:rPr>
          <w:rFonts w:ascii="Arial" w:hAnsi="Arial" w:cs="Arial"/>
          <w:sz w:val="22"/>
          <w:szCs w:val="22"/>
        </w:rPr>
      </w:pPr>
      <w:r w:rsidRPr="00380F12">
        <w:rPr>
          <w:rFonts w:ascii="Arial" w:hAnsi="Arial" w:cs="Arial"/>
          <w:sz w:val="22"/>
          <w:szCs w:val="22"/>
        </w:rPr>
        <w:t>Steps for packaging the specimen for shipment to Alere Lab:</w:t>
      </w:r>
    </w:p>
    <w:p w:rsidR="00294339" w:rsidRPr="00380F12" w:rsidRDefault="00294339" w:rsidP="00D51AA1">
      <w:pPr>
        <w:pStyle w:val="ListParagraph"/>
        <w:jc w:val="both"/>
        <w:rPr>
          <w:rFonts w:ascii="Arial" w:hAnsi="Arial" w:cs="Arial"/>
          <w:sz w:val="22"/>
          <w:szCs w:val="22"/>
        </w:rPr>
      </w:pPr>
      <w:r w:rsidRPr="00380F12">
        <w:rPr>
          <w:rFonts w:ascii="Arial" w:hAnsi="Arial" w:cs="Arial"/>
          <w:sz w:val="22"/>
          <w:szCs w:val="22"/>
        </w:rPr>
        <w:t>Complete Alere Lab Non-Federal Custody and Control Form (CCF). Items to be completed on C</w:t>
      </w:r>
      <w:r w:rsidR="00214A0D" w:rsidRPr="00380F12">
        <w:rPr>
          <w:rFonts w:ascii="Arial" w:hAnsi="Arial" w:cs="Arial"/>
          <w:sz w:val="22"/>
          <w:szCs w:val="22"/>
        </w:rPr>
        <w:t>CF</w:t>
      </w:r>
      <w:r w:rsidRPr="00380F12">
        <w:rPr>
          <w:rFonts w:ascii="Arial" w:hAnsi="Arial" w:cs="Arial"/>
          <w:sz w:val="22"/>
          <w:szCs w:val="22"/>
        </w:rPr>
        <w:t xml:space="preserve">: </w:t>
      </w:r>
    </w:p>
    <w:p w:rsidR="00294339" w:rsidRPr="00300542" w:rsidRDefault="00294339" w:rsidP="00D51AA1">
      <w:pPr>
        <w:pStyle w:val="ListParagraph"/>
        <w:ind w:left="1080"/>
        <w:jc w:val="both"/>
        <w:rPr>
          <w:rFonts w:ascii="Arial" w:hAnsi="Arial" w:cs="Arial"/>
          <w:b/>
          <w:i/>
          <w:sz w:val="22"/>
          <w:szCs w:val="22"/>
          <w:u w:val="single"/>
        </w:rPr>
      </w:pPr>
      <w:r w:rsidRPr="00380F12">
        <w:rPr>
          <w:rFonts w:ascii="Arial" w:hAnsi="Arial" w:cs="Arial"/>
          <w:b/>
          <w:i/>
          <w:sz w:val="22"/>
          <w:szCs w:val="22"/>
          <w:u w:val="single"/>
        </w:rPr>
        <w:t>STEP</w:t>
      </w:r>
      <w:r w:rsidR="00300542">
        <w:rPr>
          <w:rFonts w:ascii="Arial" w:hAnsi="Arial" w:cs="Arial"/>
          <w:b/>
          <w:i/>
          <w:sz w:val="22"/>
          <w:szCs w:val="22"/>
          <w:u w:val="single"/>
        </w:rPr>
        <w:t xml:space="preserve"> 1</w:t>
      </w:r>
      <w:r w:rsidR="00300542">
        <w:rPr>
          <w:rFonts w:ascii="Arial" w:hAnsi="Arial" w:cs="Arial"/>
          <w:b/>
          <w:i/>
          <w:sz w:val="22"/>
          <w:szCs w:val="22"/>
        </w:rPr>
        <w:t xml:space="preserve"> </w:t>
      </w:r>
      <w:r w:rsidR="00380F12" w:rsidRPr="00300542">
        <w:rPr>
          <w:rFonts w:ascii="Arial" w:hAnsi="Arial" w:cs="Arial"/>
          <w:sz w:val="22"/>
          <w:szCs w:val="22"/>
        </w:rPr>
        <w:t>Fill</w:t>
      </w:r>
      <w:r w:rsidR="00380F12" w:rsidRPr="00380F12">
        <w:rPr>
          <w:rFonts w:ascii="Arial" w:hAnsi="Arial" w:cs="Arial"/>
          <w:sz w:val="22"/>
          <w:szCs w:val="22"/>
        </w:rPr>
        <w:t xml:space="preserve"> out Date Sent and Time Sent boxes</w:t>
      </w:r>
    </w:p>
    <w:p w:rsidR="00294339" w:rsidRPr="00380F12" w:rsidRDefault="00294339" w:rsidP="00105C08">
      <w:pPr>
        <w:pStyle w:val="ListParagraph"/>
        <w:numPr>
          <w:ilvl w:val="0"/>
          <w:numId w:val="143"/>
        </w:numPr>
        <w:spacing w:line="276" w:lineRule="auto"/>
        <w:contextualSpacing/>
        <w:jc w:val="both"/>
        <w:rPr>
          <w:rFonts w:ascii="Arial" w:hAnsi="Arial" w:cs="Arial"/>
        </w:rPr>
      </w:pPr>
      <w:r w:rsidRPr="00380F12">
        <w:rPr>
          <w:rFonts w:ascii="Arial" w:hAnsi="Arial" w:cs="Arial"/>
        </w:rPr>
        <w:t xml:space="preserve">Employer Name – will be pre-printed </w:t>
      </w:r>
    </w:p>
    <w:p w:rsidR="00294339" w:rsidRPr="00380F12" w:rsidRDefault="00294339" w:rsidP="00105C08">
      <w:pPr>
        <w:pStyle w:val="ListParagraph"/>
        <w:numPr>
          <w:ilvl w:val="0"/>
          <w:numId w:val="143"/>
        </w:numPr>
        <w:spacing w:line="276" w:lineRule="auto"/>
        <w:contextualSpacing/>
        <w:jc w:val="both"/>
        <w:rPr>
          <w:rFonts w:ascii="Arial" w:hAnsi="Arial" w:cs="Arial"/>
          <w:sz w:val="22"/>
          <w:szCs w:val="22"/>
        </w:rPr>
      </w:pPr>
      <w:r w:rsidRPr="00380F12">
        <w:rPr>
          <w:rFonts w:ascii="Arial" w:hAnsi="Arial" w:cs="Arial"/>
          <w:sz w:val="22"/>
          <w:szCs w:val="22"/>
        </w:rPr>
        <w:t>MRO Name – will be pre-printed</w:t>
      </w:r>
    </w:p>
    <w:p w:rsidR="00294339" w:rsidRPr="00380F12" w:rsidRDefault="00294339" w:rsidP="00105C08">
      <w:pPr>
        <w:pStyle w:val="ListParagraph"/>
        <w:numPr>
          <w:ilvl w:val="0"/>
          <w:numId w:val="143"/>
        </w:numPr>
        <w:spacing w:line="276" w:lineRule="auto"/>
        <w:contextualSpacing/>
        <w:jc w:val="both"/>
        <w:rPr>
          <w:rFonts w:ascii="Arial" w:hAnsi="Arial" w:cs="Arial"/>
          <w:sz w:val="22"/>
          <w:szCs w:val="22"/>
        </w:rPr>
      </w:pPr>
      <w:r w:rsidRPr="00380F12">
        <w:rPr>
          <w:rFonts w:ascii="Arial" w:hAnsi="Arial" w:cs="Arial"/>
          <w:sz w:val="22"/>
          <w:szCs w:val="22"/>
        </w:rPr>
        <w:t xml:space="preserve">Student Name </w:t>
      </w:r>
    </w:p>
    <w:p w:rsidR="00294339" w:rsidRPr="00380F12" w:rsidRDefault="00294339" w:rsidP="00105C08">
      <w:pPr>
        <w:pStyle w:val="ListParagraph"/>
        <w:numPr>
          <w:ilvl w:val="0"/>
          <w:numId w:val="143"/>
        </w:numPr>
        <w:spacing w:line="276" w:lineRule="auto"/>
        <w:contextualSpacing/>
        <w:jc w:val="both"/>
        <w:rPr>
          <w:rFonts w:ascii="Arial" w:hAnsi="Arial" w:cs="Arial"/>
          <w:sz w:val="22"/>
          <w:szCs w:val="22"/>
        </w:rPr>
      </w:pPr>
      <w:r w:rsidRPr="00380F12">
        <w:rPr>
          <w:rFonts w:ascii="Arial" w:hAnsi="Arial" w:cs="Arial"/>
          <w:sz w:val="22"/>
          <w:szCs w:val="22"/>
        </w:rPr>
        <w:t xml:space="preserve">Student Number </w:t>
      </w:r>
    </w:p>
    <w:p w:rsidR="00294339" w:rsidRPr="00380F12" w:rsidRDefault="00214A0D" w:rsidP="00105C08">
      <w:pPr>
        <w:pStyle w:val="ListParagraph"/>
        <w:numPr>
          <w:ilvl w:val="0"/>
          <w:numId w:val="143"/>
        </w:numPr>
        <w:spacing w:line="276" w:lineRule="auto"/>
        <w:contextualSpacing/>
        <w:jc w:val="both"/>
        <w:rPr>
          <w:rFonts w:ascii="Arial" w:hAnsi="Arial" w:cs="Arial"/>
          <w:sz w:val="22"/>
          <w:szCs w:val="22"/>
        </w:rPr>
      </w:pPr>
      <w:r w:rsidRPr="00380F12">
        <w:rPr>
          <w:rFonts w:ascii="Arial" w:hAnsi="Arial" w:cs="Arial"/>
          <w:sz w:val="22"/>
          <w:szCs w:val="22"/>
        </w:rPr>
        <w:t>Daytime Phone Number of student’s Parent/Guardian</w:t>
      </w:r>
    </w:p>
    <w:p w:rsidR="00214A0D" w:rsidRPr="00380F12" w:rsidRDefault="00214A0D" w:rsidP="00105C08">
      <w:pPr>
        <w:pStyle w:val="ListParagraph"/>
        <w:numPr>
          <w:ilvl w:val="0"/>
          <w:numId w:val="143"/>
        </w:numPr>
        <w:spacing w:line="276" w:lineRule="auto"/>
        <w:contextualSpacing/>
        <w:jc w:val="both"/>
        <w:rPr>
          <w:rFonts w:ascii="Arial" w:hAnsi="Arial" w:cs="Arial"/>
          <w:sz w:val="22"/>
          <w:szCs w:val="22"/>
        </w:rPr>
      </w:pPr>
      <w:r w:rsidRPr="00380F12">
        <w:rPr>
          <w:rFonts w:ascii="Arial" w:hAnsi="Arial" w:cs="Arial"/>
          <w:sz w:val="22"/>
          <w:szCs w:val="22"/>
        </w:rPr>
        <w:t>Evening Phone Number of student’s Parent/Guardian</w:t>
      </w:r>
    </w:p>
    <w:p w:rsidR="00294339" w:rsidRPr="00380F12" w:rsidRDefault="00294339" w:rsidP="00105C08">
      <w:pPr>
        <w:pStyle w:val="ListParagraph"/>
        <w:numPr>
          <w:ilvl w:val="0"/>
          <w:numId w:val="143"/>
        </w:numPr>
        <w:spacing w:line="276" w:lineRule="auto"/>
        <w:contextualSpacing/>
        <w:jc w:val="both"/>
        <w:rPr>
          <w:rFonts w:ascii="Arial" w:hAnsi="Arial" w:cs="Arial"/>
          <w:sz w:val="22"/>
          <w:szCs w:val="22"/>
        </w:rPr>
      </w:pPr>
      <w:r w:rsidRPr="00380F12">
        <w:rPr>
          <w:rFonts w:ascii="Arial" w:hAnsi="Arial" w:cs="Arial"/>
          <w:sz w:val="22"/>
          <w:szCs w:val="22"/>
        </w:rPr>
        <w:t xml:space="preserve">Reason for the test (for School Board testing purposes it will be marked </w:t>
      </w:r>
      <w:r w:rsidRPr="00380F12">
        <w:rPr>
          <w:rFonts w:ascii="Arial" w:hAnsi="Arial" w:cs="Arial"/>
          <w:b/>
          <w:sz w:val="22"/>
          <w:szCs w:val="22"/>
        </w:rPr>
        <w:t>Random</w:t>
      </w:r>
      <w:r w:rsidRPr="00380F12">
        <w:rPr>
          <w:rFonts w:ascii="Arial" w:hAnsi="Arial" w:cs="Arial"/>
          <w:sz w:val="22"/>
          <w:szCs w:val="22"/>
        </w:rPr>
        <w:t xml:space="preserve">) </w:t>
      </w:r>
    </w:p>
    <w:p w:rsidR="00214A0D" w:rsidRPr="00380F12" w:rsidRDefault="00214A0D" w:rsidP="00105C08">
      <w:pPr>
        <w:pStyle w:val="ListParagraph"/>
        <w:numPr>
          <w:ilvl w:val="0"/>
          <w:numId w:val="143"/>
        </w:numPr>
        <w:spacing w:line="276" w:lineRule="auto"/>
        <w:contextualSpacing/>
        <w:jc w:val="both"/>
        <w:rPr>
          <w:rFonts w:ascii="Arial" w:hAnsi="Arial" w:cs="Arial"/>
          <w:sz w:val="22"/>
          <w:szCs w:val="22"/>
        </w:rPr>
      </w:pPr>
      <w:r w:rsidRPr="00380F12">
        <w:rPr>
          <w:rFonts w:ascii="Arial" w:hAnsi="Arial" w:cs="Arial"/>
          <w:sz w:val="22"/>
          <w:szCs w:val="22"/>
        </w:rPr>
        <w:t>Test Panel – Mark #1, which is preprinted</w:t>
      </w:r>
    </w:p>
    <w:p w:rsidR="00294339" w:rsidRPr="00380F12" w:rsidRDefault="00294339" w:rsidP="00D51AA1">
      <w:pPr>
        <w:ind w:left="720"/>
        <w:jc w:val="both"/>
        <w:rPr>
          <w:rFonts w:ascii="Arial" w:hAnsi="Arial" w:cs="Arial"/>
          <w:b/>
          <w:i/>
          <w:u w:val="single"/>
        </w:rPr>
      </w:pPr>
      <w:r w:rsidRPr="00380F12">
        <w:rPr>
          <w:rFonts w:ascii="Arial" w:hAnsi="Arial" w:cs="Arial"/>
        </w:rPr>
        <w:t xml:space="preserve">       </w:t>
      </w:r>
      <w:r w:rsidRPr="00380F12">
        <w:rPr>
          <w:rFonts w:ascii="Arial" w:hAnsi="Arial" w:cs="Arial"/>
          <w:b/>
          <w:i/>
          <w:u w:val="single"/>
        </w:rPr>
        <w:t>STEP 2</w:t>
      </w:r>
    </w:p>
    <w:p w:rsidR="00214A0D" w:rsidRPr="00380F12" w:rsidRDefault="003C2177" w:rsidP="00D51AA1">
      <w:pPr>
        <w:pStyle w:val="ListParagraph"/>
        <w:spacing w:line="276" w:lineRule="auto"/>
        <w:ind w:left="991"/>
        <w:contextualSpacing/>
        <w:jc w:val="both"/>
        <w:rPr>
          <w:rFonts w:ascii="Arial" w:hAnsi="Arial" w:cs="Arial"/>
          <w:b/>
          <w:i/>
          <w:u w:val="single"/>
        </w:rPr>
      </w:pPr>
      <w:r w:rsidRPr="00380F12">
        <w:rPr>
          <w:rFonts w:ascii="Arial" w:hAnsi="Arial" w:cs="Arial"/>
        </w:rPr>
        <w:t xml:space="preserve">       </w:t>
      </w:r>
      <w:r w:rsidR="00214A0D" w:rsidRPr="00380F12">
        <w:rPr>
          <w:rFonts w:ascii="Arial" w:hAnsi="Arial" w:cs="Arial"/>
        </w:rPr>
        <w:t>To be completed by student. Have student read, sign and date.</w:t>
      </w:r>
    </w:p>
    <w:p w:rsidR="00294339" w:rsidRPr="00380F12" w:rsidRDefault="00214A0D" w:rsidP="00D51AA1">
      <w:pPr>
        <w:spacing w:line="276" w:lineRule="auto"/>
        <w:ind w:firstLine="720"/>
        <w:contextualSpacing/>
        <w:jc w:val="both"/>
        <w:rPr>
          <w:rFonts w:ascii="Arial" w:hAnsi="Arial" w:cs="Arial"/>
          <w:b/>
          <w:i/>
          <w:u w:val="single"/>
        </w:rPr>
      </w:pPr>
      <w:r w:rsidRPr="00380F12">
        <w:rPr>
          <w:rFonts w:ascii="Arial" w:hAnsi="Arial" w:cs="Arial"/>
          <w:b/>
          <w:i/>
        </w:rPr>
        <w:t xml:space="preserve">     </w:t>
      </w:r>
      <w:r w:rsidR="00294339" w:rsidRPr="00380F12">
        <w:rPr>
          <w:rFonts w:ascii="Arial" w:hAnsi="Arial" w:cs="Arial"/>
          <w:b/>
          <w:i/>
        </w:rPr>
        <w:t xml:space="preserve"> </w:t>
      </w:r>
      <w:r w:rsidR="00294339" w:rsidRPr="00380F12">
        <w:rPr>
          <w:rFonts w:ascii="Arial" w:hAnsi="Arial" w:cs="Arial"/>
          <w:b/>
          <w:i/>
          <w:u w:val="single"/>
        </w:rPr>
        <w:t>STEP 3</w:t>
      </w:r>
    </w:p>
    <w:p w:rsidR="00E3530F" w:rsidRPr="00380F12" w:rsidRDefault="00294339" w:rsidP="00D51AA1">
      <w:pPr>
        <w:spacing w:line="276" w:lineRule="auto"/>
        <w:ind w:left="1440"/>
        <w:contextualSpacing/>
        <w:jc w:val="both"/>
        <w:rPr>
          <w:rFonts w:ascii="Arial" w:hAnsi="Arial" w:cs="Arial"/>
          <w:sz w:val="24"/>
          <w:szCs w:val="24"/>
        </w:rPr>
      </w:pPr>
      <w:r w:rsidRPr="00380F12">
        <w:rPr>
          <w:rFonts w:ascii="Arial" w:hAnsi="Arial" w:cs="Arial"/>
        </w:rPr>
        <w:t xml:space="preserve">Collector affixes bottle seal. </w:t>
      </w:r>
      <w:r w:rsidR="00214A0D" w:rsidRPr="00380F12">
        <w:rPr>
          <w:rFonts w:ascii="Arial" w:hAnsi="Arial" w:cs="Arial"/>
        </w:rPr>
        <w:t xml:space="preserve">You will only use </w:t>
      </w:r>
      <w:r w:rsidR="00E3530F" w:rsidRPr="00380F12">
        <w:rPr>
          <w:rFonts w:ascii="Arial" w:hAnsi="Arial" w:cs="Arial"/>
        </w:rPr>
        <w:t xml:space="preserve">label </w:t>
      </w:r>
      <w:r w:rsidR="00BF36D8">
        <w:rPr>
          <w:rFonts w:ascii="Arial" w:hAnsi="Arial" w:cs="Arial"/>
        </w:rPr>
        <w:t>“</w:t>
      </w:r>
      <w:r w:rsidR="00E3530F" w:rsidRPr="00380F12">
        <w:rPr>
          <w:rFonts w:ascii="Arial" w:hAnsi="Arial" w:cs="Arial"/>
        </w:rPr>
        <w:t>A</w:t>
      </w:r>
      <w:r w:rsidR="00214A0D" w:rsidRPr="00380F12">
        <w:rPr>
          <w:rFonts w:ascii="Arial" w:hAnsi="Arial" w:cs="Arial"/>
        </w:rPr>
        <w:t xml:space="preserve">” which is located at the bottom of the </w:t>
      </w:r>
      <w:r w:rsidR="00E3530F" w:rsidRPr="00380F12">
        <w:rPr>
          <w:rFonts w:ascii="Arial" w:hAnsi="Arial" w:cs="Arial"/>
        </w:rPr>
        <w:t>form.</w:t>
      </w:r>
      <w:r w:rsidRPr="00380F12">
        <w:rPr>
          <w:rFonts w:ascii="Arial" w:hAnsi="Arial" w:cs="Arial"/>
        </w:rPr>
        <w:t xml:space="preserve"> Collector </w:t>
      </w:r>
      <w:r w:rsidR="00E3530F" w:rsidRPr="00380F12">
        <w:rPr>
          <w:rFonts w:ascii="Arial" w:hAnsi="Arial" w:cs="Arial"/>
        </w:rPr>
        <w:t>will date label “A” and then have the student initial the label. Place label “A” over the transport tube. The label is centered over the top of the transport tube and extends down both sides of the tube. The specimen then goes into the front pouch of the Alere transport bag.</w:t>
      </w:r>
    </w:p>
    <w:p w:rsidR="00D85D0C" w:rsidRPr="00380F12" w:rsidRDefault="00294339" w:rsidP="00D51AA1">
      <w:pPr>
        <w:spacing w:line="276" w:lineRule="auto"/>
        <w:ind w:firstLine="720"/>
        <w:contextualSpacing/>
        <w:jc w:val="both"/>
        <w:rPr>
          <w:rFonts w:ascii="Arial" w:hAnsi="Arial" w:cs="Arial"/>
        </w:rPr>
      </w:pPr>
      <w:r w:rsidRPr="00380F12">
        <w:rPr>
          <w:rFonts w:ascii="Arial" w:hAnsi="Arial" w:cs="Arial"/>
        </w:rPr>
        <w:lastRenderedPageBreak/>
        <w:t xml:space="preserve">     </w:t>
      </w:r>
    </w:p>
    <w:p w:rsidR="00D85D0C" w:rsidRPr="00380F12" w:rsidRDefault="00D85D0C" w:rsidP="00D51AA1">
      <w:pPr>
        <w:spacing w:line="276" w:lineRule="auto"/>
        <w:ind w:firstLine="720"/>
        <w:contextualSpacing/>
        <w:jc w:val="both"/>
        <w:rPr>
          <w:rFonts w:ascii="Arial" w:hAnsi="Arial" w:cs="Arial"/>
        </w:rPr>
      </w:pPr>
    </w:p>
    <w:p w:rsidR="00294339" w:rsidRPr="00380F12" w:rsidRDefault="00294339" w:rsidP="00D51AA1">
      <w:pPr>
        <w:spacing w:line="276" w:lineRule="auto"/>
        <w:ind w:firstLine="720"/>
        <w:contextualSpacing/>
        <w:jc w:val="both"/>
        <w:rPr>
          <w:rFonts w:ascii="Arial" w:hAnsi="Arial" w:cs="Arial"/>
        </w:rPr>
      </w:pPr>
      <w:r w:rsidRPr="00380F12">
        <w:rPr>
          <w:rFonts w:ascii="Arial" w:hAnsi="Arial" w:cs="Arial"/>
        </w:rPr>
        <w:t xml:space="preserve">  </w:t>
      </w:r>
      <w:r w:rsidRPr="00380F12">
        <w:rPr>
          <w:rFonts w:ascii="Arial" w:hAnsi="Arial" w:cs="Arial"/>
          <w:b/>
          <w:i/>
          <w:u w:val="single"/>
        </w:rPr>
        <w:t>STEP 4</w:t>
      </w:r>
    </w:p>
    <w:p w:rsidR="00E3530F" w:rsidRPr="00380F12" w:rsidRDefault="00E3530F" w:rsidP="00105C08">
      <w:pPr>
        <w:pStyle w:val="ListParagraph"/>
        <w:numPr>
          <w:ilvl w:val="0"/>
          <w:numId w:val="144"/>
        </w:numPr>
        <w:spacing w:line="276" w:lineRule="auto"/>
        <w:contextualSpacing/>
        <w:jc w:val="both"/>
        <w:rPr>
          <w:rFonts w:ascii="Arial" w:hAnsi="Arial" w:cs="Arial"/>
          <w:sz w:val="22"/>
          <w:szCs w:val="22"/>
        </w:rPr>
      </w:pPr>
      <w:r w:rsidRPr="00380F12">
        <w:rPr>
          <w:rFonts w:ascii="Arial" w:hAnsi="Arial" w:cs="Arial"/>
          <w:sz w:val="22"/>
          <w:szCs w:val="22"/>
        </w:rPr>
        <w:t>Indicate specimen temperature was found to be within range- mark “yes”. Leave “Refusal to Test” blank. Specimen Type: mark “Send to Lab</w:t>
      </w:r>
      <w:r w:rsidR="00380F12" w:rsidRPr="00380F12">
        <w:rPr>
          <w:rFonts w:ascii="Arial" w:hAnsi="Arial" w:cs="Arial"/>
          <w:sz w:val="22"/>
          <w:szCs w:val="22"/>
        </w:rPr>
        <w:t>”</w:t>
      </w:r>
      <w:r w:rsidRPr="00380F12">
        <w:rPr>
          <w:rFonts w:ascii="Arial" w:hAnsi="Arial" w:cs="Arial"/>
          <w:sz w:val="22"/>
          <w:szCs w:val="22"/>
        </w:rPr>
        <w:t xml:space="preserve">. </w:t>
      </w:r>
    </w:p>
    <w:p w:rsidR="00294339" w:rsidRPr="00380F12" w:rsidRDefault="00E3530F" w:rsidP="00105C08">
      <w:pPr>
        <w:pStyle w:val="ListParagraph"/>
        <w:numPr>
          <w:ilvl w:val="0"/>
          <w:numId w:val="144"/>
        </w:numPr>
        <w:spacing w:line="276" w:lineRule="auto"/>
        <w:contextualSpacing/>
        <w:jc w:val="both"/>
        <w:rPr>
          <w:rFonts w:ascii="Arial" w:hAnsi="Arial" w:cs="Arial"/>
          <w:sz w:val="22"/>
          <w:szCs w:val="22"/>
        </w:rPr>
      </w:pPr>
      <w:r w:rsidRPr="00380F12">
        <w:rPr>
          <w:rFonts w:ascii="Arial" w:hAnsi="Arial" w:cs="Arial"/>
          <w:sz w:val="22"/>
          <w:szCs w:val="22"/>
        </w:rPr>
        <w:t>Collection site information will be pre-printed with ProHealth information, phon</w:t>
      </w:r>
      <w:r w:rsidR="003C2177" w:rsidRPr="00380F12">
        <w:rPr>
          <w:rFonts w:ascii="Arial" w:hAnsi="Arial" w:cs="Arial"/>
          <w:sz w:val="22"/>
          <w:szCs w:val="22"/>
        </w:rPr>
        <w:t>e</w:t>
      </w:r>
      <w:r w:rsidRPr="00380F12">
        <w:rPr>
          <w:rFonts w:ascii="Arial" w:hAnsi="Arial" w:cs="Arial"/>
          <w:sz w:val="22"/>
          <w:szCs w:val="22"/>
        </w:rPr>
        <w:t xml:space="preserve"> number and collection site ID.</w:t>
      </w:r>
      <w:r w:rsidR="00294339" w:rsidRPr="00380F12">
        <w:rPr>
          <w:rFonts w:ascii="Arial" w:hAnsi="Arial" w:cs="Arial"/>
          <w:sz w:val="22"/>
          <w:szCs w:val="22"/>
        </w:rPr>
        <w:t xml:space="preserve"> </w:t>
      </w:r>
    </w:p>
    <w:p w:rsidR="00E3530F" w:rsidRPr="00380F12" w:rsidRDefault="00E3530F" w:rsidP="00105C08">
      <w:pPr>
        <w:pStyle w:val="ListParagraph"/>
        <w:numPr>
          <w:ilvl w:val="0"/>
          <w:numId w:val="144"/>
        </w:numPr>
        <w:spacing w:line="276" w:lineRule="auto"/>
        <w:contextualSpacing/>
        <w:jc w:val="both"/>
        <w:rPr>
          <w:rFonts w:ascii="Arial" w:hAnsi="Arial" w:cs="Arial"/>
          <w:b/>
          <w:i/>
          <w:u w:val="single"/>
        </w:rPr>
      </w:pPr>
      <w:r w:rsidRPr="00380F12">
        <w:rPr>
          <w:rFonts w:ascii="Arial" w:hAnsi="Arial" w:cs="Arial"/>
          <w:sz w:val="22"/>
          <w:szCs w:val="22"/>
        </w:rPr>
        <w:t>Collector will print and sign name, time of collection and date where indicated.</w:t>
      </w:r>
    </w:p>
    <w:p w:rsidR="00294339" w:rsidRPr="00380F12" w:rsidRDefault="003C2177" w:rsidP="00D51AA1">
      <w:pPr>
        <w:spacing w:line="276" w:lineRule="auto"/>
        <w:contextualSpacing/>
        <w:jc w:val="both"/>
        <w:rPr>
          <w:rFonts w:ascii="Arial" w:hAnsi="Arial" w:cs="Arial"/>
          <w:b/>
          <w:i/>
          <w:u w:val="single"/>
        </w:rPr>
      </w:pPr>
      <w:r w:rsidRPr="00380F12">
        <w:rPr>
          <w:rFonts w:ascii="Arial" w:hAnsi="Arial" w:cs="Arial"/>
          <w:b/>
          <w:i/>
        </w:rPr>
        <w:t xml:space="preserve">               </w:t>
      </w:r>
      <w:r w:rsidR="00294339" w:rsidRPr="00380F12">
        <w:rPr>
          <w:rFonts w:ascii="Arial" w:hAnsi="Arial" w:cs="Arial"/>
          <w:b/>
          <w:i/>
          <w:u w:val="single"/>
        </w:rPr>
        <w:t xml:space="preserve">STEP 5 </w:t>
      </w:r>
    </w:p>
    <w:p w:rsidR="003C2177" w:rsidRPr="00380F12" w:rsidRDefault="00E3530F" w:rsidP="00D51AA1">
      <w:pPr>
        <w:pStyle w:val="ListParagraph"/>
        <w:spacing w:after="200" w:line="276" w:lineRule="auto"/>
        <w:ind w:left="1800"/>
        <w:contextualSpacing/>
        <w:jc w:val="both"/>
        <w:rPr>
          <w:rFonts w:ascii="Arial" w:hAnsi="Arial" w:cs="Arial"/>
          <w:sz w:val="22"/>
          <w:szCs w:val="22"/>
        </w:rPr>
      </w:pPr>
      <w:r w:rsidRPr="00380F12">
        <w:rPr>
          <w:rFonts w:ascii="Arial" w:hAnsi="Arial" w:cs="Arial"/>
          <w:sz w:val="22"/>
          <w:szCs w:val="22"/>
        </w:rPr>
        <w:t xml:space="preserve">Will be completed by lab. Do not mark in this space. </w:t>
      </w:r>
      <w:r w:rsidR="00294339" w:rsidRPr="00380F12">
        <w:rPr>
          <w:rFonts w:ascii="Arial" w:hAnsi="Arial" w:cs="Arial"/>
          <w:sz w:val="22"/>
          <w:szCs w:val="22"/>
        </w:rPr>
        <w:t xml:space="preserve"> </w:t>
      </w:r>
    </w:p>
    <w:p w:rsidR="00294339" w:rsidRPr="00380F12" w:rsidRDefault="00294339" w:rsidP="00D51AA1">
      <w:pPr>
        <w:pStyle w:val="ListParagraph"/>
        <w:spacing w:after="200" w:line="276" w:lineRule="auto"/>
        <w:ind w:left="1800"/>
        <w:contextualSpacing/>
        <w:jc w:val="both"/>
        <w:rPr>
          <w:rFonts w:ascii="Arial" w:hAnsi="Arial" w:cs="Arial"/>
          <w:sz w:val="22"/>
          <w:szCs w:val="22"/>
        </w:rPr>
      </w:pPr>
      <w:r w:rsidRPr="00380F12">
        <w:rPr>
          <w:rFonts w:ascii="Arial" w:hAnsi="Arial" w:cs="Arial"/>
          <w:sz w:val="22"/>
          <w:szCs w:val="22"/>
        </w:rPr>
        <w:t xml:space="preserve"> </w:t>
      </w:r>
    </w:p>
    <w:p w:rsidR="00294339" w:rsidRPr="00380F12" w:rsidRDefault="00294339" w:rsidP="00105C08">
      <w:pPr>
        <w:pStyle w:val="ListParagraph"/>
        <w:numPr>
          <w:ilvl w:val="0"/>
          <w:numId w:val="137"/>
        </w:numPr>
        <w:spacing w:after="200" w:line="276" w:lineRule="auto"/>
        <w:contextualSpacing/>
        <w:jc w:val="both"/>
        <w:rPr>
          <w:rFonts w:ascii="Arial" w:hAnsi="Arial" w:cs="Arial"/>
          <w:sz w:val="22"/>
          <w:szCs w:val="22"/>
        </w:rPr>
      </w:pPr>
      <w:r w:rsidRPr="00380F12">
        <w:rPr>
          <w:rFonts w:ascii="Arial" w:hAnsi="Arial" w:cs="Arial"/>
          <w:sz w:val="22"/>
          <w:szCs w:val="22"/>
        </w:rPr>
        <w:t xml:space="preserve">Remove the completed first page of the CCF and place in the back pouch of the Alere Lab transport bag. Seal the bag.  </w:t>
      </w:r>
      <w:r w:rsidR="003C2177" w:rsidRPr="00380F12">
        <w:rPr>
          <w:rFonts w:ascii="Arial" w:hAnsi="Arial" w:cs="Arial"/>
          <w:sz w:val="22"/>
          <w:szCs w:val="22"/>
        </w:rPr>
        <w:t xml:space="preserve">Give the other 2 copies of the CCF to the School Administrator. </w:t>
      </w:r>
    </w:p>
    <w:p w:rsidR="003C2177" w:rsidRPr="00380F12" w:rsidRDefault="003C2177" w:rsidP="00105C08">
      <w:pPr>
        <w:pStyle w:val="ListParagraph"/>
        <w:numPr>
          <w:ilvl w:val="0"/>
          <w:numId w:val="137"/>
        </w:numPr>
        <w:spacing w:after="200" w:line="276" w:lineRule="auto"/>
        <w:contextualSpacing/>
        <w:jc w:val="both"/>
        <w:rPr>
          <w:rFonts w:ascii="Arial" w:hAnsi="Arial" w:cs="Arial"/>
          <w:sz w:val="22"/>
          <w:szCs w:val="22"/>
        </w:rPr>
      </w:pPr>
      <w:r w:rsidRPr="00380F12">
        <w:rPr>
          <w:rFonts w:ascii="Arial" w:hAnsi="Arial" w:cs="Arial"/>
          <w:sz w:val="22"/>
          <w:szCs w:val="22"/>
        </w:rPr>
        <w:t xml:space="preserve">School Administrator will ask the student to complete the </w:t>
      </w:r>
      <w:r w:rsidRPr="00380F12">
        <w:rPr>
          <w:rFonts w:ascii="Arial" w:hAnsi="Arial" w:cs="Arial"/>
          <w:i/>
          <w:sz w:val="22"/>
          <w:szCs w:val="22"/>
        </w:rPr>
        <w:t>Student Consent to Release Medical Information to Parent/Guardian for Random Drug Screening</w:t>
      </w:r>
      <w:r w:rsidRPr="00380F12">
        <w:rPr>
          <w:rFonts w:ascii="Arial" w:hAnsi="Arial" w:cs="Arial"/>
          <w:sz w:val="22"/>
          <w:szCs w:val="22"/>
        </w:rPr>
        <w:t xml:space="preserve"> form and will keep the form in order to process it. </w:t>
      </w:r>
    </w:p>
    <w:p w:rsidR="00294339" w:rsidRPr="00380F12" w:rsidRDefault="00294339" w:rsidP="00105C08">
      <w:pPr>
        <w:pStyle w:val="ListParagraph"/>
        <w:numPr>
          <w:ilvl w:val="0"/>
          <w:numId w:val="137"/>
        </w:numPr>
        <w:spacing w:after="200" w:line="276" w:lineRule="auto"/>
        <w:contextualSpacing/>
        <w:jc w:val="both"/>
        <w:rPr>
          <w:rFonts w:ascii="Arial" w:hAnsi="Arial" w:cs="Arial"/>
          <w:sz w:val="22"/>
          <w:szCs w:val="22"/>
        </w:rPr>
      </w:pPr>
      <w:r w:rsidRPr="00380F12">
        <w:rPr>
          <w:rFonts w:ascii="Arial" w:hAnsi="Arial" w:cs="Arial"/>
          <w:sz w:val="22"/>
          <w:szCs w:val="22"/>
        </w:rPr>
        <w:t xml:space="preserve">After the Alere Lab CCF and specimen are sealed </w:t>
      </w:r>
      <w:r w:rsidR="006211C5" w:rsidRPr="00380F12">
        <w:rPr>
          <w:rFonts w:ascii="Arial" w:hAnsi="Arial" w:cs="Arial"/>
          <w:sz w:val="22"/>
          <w:szCs w:val="22"/>
        </w:rPr>
        <w:t>School Administrator will dismiss</w:t>
      </w:r>
      <w:r w:rsidRPr="00380F12">
        <w:rPr>
          <w:rFonts w:ascii="Arial" w:hAnsi="Arial" w:cs="Arial"/>
          <w:sz w:val="22"/>
          <w:szCs w:val="22"/>
        </w:rPr>
        <w:t xml:space="preserve"> the student. </w:t>
      </w:r>
    </w:p>
    <w:p w:rsidR="00294339" w:rsidRPr="00380F12" w:rsidRDefault="00294339" w:rsidP="00105C08">
      <w:pPr>
        <w:pStyle w:val="ListParagraph"/>
        <w:numPr>
          <w:ilvl w:val="0"/>
          <w:numId w:val="137"/>
        </w:numPr>
        <w:spacing w:after="200" w:line="276" w:lineRule="auto"/>
        <w:contextualSpacing/>
        <w:jc w:val="both"/>
        <w:rPr>
          <w:rFonts w:ascii="Arial" w:hAnsi="Arial" w:cs="Arial"/>
          <w:sz w:val="22"/>
          <w:szCs w:val="22"/>
        </w:rPr>
      </w:pPr>
      <w:r w:rsidRPr="00380F12">
        <w:rPr>
          <w:rFonts w:ascii="Arial" w:hAnsi="Arial" w:cs="Arial"/>
          <w:sz w:val="22"/>
          <w:szCs w:val="22"/>
        </w:rPr>
        <w:t xml:space="preserve">The specimen is now ready for shipment by FedEx. Place the </w:t>
      </w:r>
      <w:r w:rsidR="00407329">
        <w:rPr>
          <w:rFonts w:ascii="Arial" w:hAnsi="Arial" w:cs="Arial"/>
          <w:sz w:val="22"/>
          <w:szCs w:val="22"/>
        </w:rPr>
        <w:t xml:space="preserve">large </w:t>
      </w:r>
      <w:r w:rsidRPr="00380F12">
        <w:rPr>
          <w:rFonts w:ascii="Arial" w:hAnsi="Arial" w:cs="Arial"/>
          <w:sz w:val="22"/>
          <w:szCs w:val="22"/>
        </w:rPr>
        <w:t>FedEx air bill</w:t>
      </w:r>
      <w:r w:rsidR="00407329">
        <w:rPr>
          <w:rFonts w:ascii="Arial" w:hAnsi="Arial" w:cs="Arial"/>
          <w:sz w:val="22"/>
          <w:szCs w:val="22"/>
        </w:rPr>
        <w:t xml:space="preserve"> sticker</w:t>
      </w:r>
      <w:r w:rsidRPr="00380F12">
        <w:rPr>
          <w:rFonts w:ascii="Arial" w:hAnsi="Arial" w:cs="Arial"/>
          <w:sz w:val="22"/>
          <w:szCs w:val="22"/>
        </w:rPr>
        <w:t xml:space="preserve"> for Alere Lab on shipping bag (labels are pre-printed); put specimen inside FedEx bag. Seal bag. </w:t>
      </w:r>
      <w:r w:rsidR="003C2177" w:rsidRPr="00380F12">
        <w:rPr>
          <w:rFonts w:ascii="Arial" w:hAnsi="Arial" w:cs="Arial"/>
          <w:sz w:val="22"/>
          <w:szCs w:val="22"/>
        </w:rPr>
        <w:t xml:space="preserve">Give </w:t>
      </w:r>
      <w:r w:rsidR="00380F12" w:rsidRPr="00380F12">
        <w:rPr>
          <w:rFonts w:ascii="Arial" w:hAnsi="Arial" w:cs="Arial"/>
          <w:sz w:val="22"/>
          <w:szCs w:val="22"/>
        </w:rPr>
        <w:t>FedEx packaged specimen to the</w:t>
      </w:r>
      <w:r w:rsidR="003C2177" w:rsidRPr="00380F12">
        <w:rPr>
          <w:rFonts w:ascii="Arial" w:hAnsi="Arial" w:cs="Arial"/>
          <w:sz w:val="22"/>
          <w:szCs w:val="22"/>
        </w:rPr>
        <w:t xml:space="preserve"> School Administrator</w:t>
      </w:r>
      <w:r w:rsidR="00407329">
        <w:rPr>
          <w:rFonts w:ascii="Arial" w:hAnsi="Arial" w:cs="Arial"/>
          <w:sz w:val="22"/>
          <w:szCs w:val="22"/>
        </w:rPr>
        <w:t xml:space="preserve"> and the small top portion of the air bill sticker for their records (</w:t>
      </w:r>
      <w:r w:rsidR="00603B30">
        <w:rPr>
          <w:rFonts w:ascii="Arial" w:hAnsi="Arial" w:cs="Arial"/>
          <w:sz w:val="22"/>
          <w:szCs w:val="22"/>
        </w:rPr>
        <w:t xml:space="preserve">it </w:t>
      </w:r>
      <w:r w:rsidR="00407329">
        <w:rPr>
          <w:rFonts w:ascii="Arial" w:hAnsi="Arial" w:cs="Arial"/>
          <w:sz w:val="22"/>
          <w:szCs w:val="22"/>
        </w:rPr>
        <w:t>has the tracking number on it)</w:t>
      </w:r>
      <w:r w:rsidR="003C2177" w:rsidRPr="00380F12">
        <w:rPr>
          <w:rFonts w:ascii="Arial" w:hAnsi="Arial" w:cs="Arial"/>
          <w:sz w:val="22"/>
          <w:szCs w:val="22"/>
        </w:rPr>
        <w:t xml:space="preserve">. District staff will drop off at any FedEx drop box the same day it is collected. </w:t>
      </w:r>
    </w:p>
    <w:p w:rsidR="00294339" w:rsidRPr="00380F12" w:rsidRDefault="009166BE" w:rsidP="00105C08">
      <w:pPr>
        <w:pStyle w:val="ListParagraph"/>
        <w:numPr>
          <w:ilvl w:val="0"/>
          <w:numId w:val="137"/>
        </w:numPr>
        <w:spacing w:after="200" w:line="276" w:lineRule="auto"/>
        <w:contextualSpacing/>
        <w:jc w:val="both"/>
        <w:rPr>
          <w:rFonts w:ascii="Arial" w:hAnsi="Arial" w:cs="Arial"/>
          <w:sz w:val="22"/>
          <w:szCs w:val="22"/>
        </w:rPr>
      </w:pPr>
      <w:r w:rsidRPr="00380F12">
        <w:rPr>
          <w:rFonts w:ascii="Arial" w:hAnsi="Arial" w:cs="Arial"/>
        </w:rPr>
        <w:t xml:space="preserve">School Administrator will notify parent of testing and results. </w:t>
      </w:r>
    </w:p>
    <w:p w:rsidR="00294339" w:rsidRPr="00380F12" w:rsidRDefault="00294339" w:rsidP="00D51AA1">
      <w:pPr>
        <w:ind w:left="360"/>
        <w:jc w:val="both"/>
        <w:rPr>
          <w:rFonts w:ascii="Arial" w:hAnsi="Arial" w:cs="Arial"/>
          <w:b/>
          <w:u w:val="single"/>
        </w:rPr>
      </w:pPr>
      <w:r w:rsidRPr="00380F12">
        <w:rPr>
          <w:rFonts w:ascii="Arial" w:hAnsi="Arial" w:cs="Arial"/>
          <w:b/>
          <w:u w:val="single"/>
        </w:rPr>
        <w:t xml:space="preserve">Process at Lab: </w:t>
      </w:r>
    </w:p>
    <w:p w:rsidR="00294339" w:rsidRPr="00380F12" w:rsidRDefault="00294339" w:rsidP="00105C08">
      <w:pPr>
        <w:pStyle w:val="ListParagraph"/>
        <w:numPr>
          <w:ilvl w:val="0"/>
          <w:numId w:val="145"/>
        </w:numPr>
        <w:spacing w:after="200" w:line="276" w:lineRule="auto"/>
        <w:contextualSpacing/>
        <w:jc w:val="both"/>
        <w:rPr>
          <w:rFonts w:ascii="Arial" w:hAnsi="Arial" w:cs="Arial"/>
          <w:sz w:val="22"/>
          <w:szCs w:val="22"/>
        </w:rPr>
      </w:pPr>
      <w:r w:rsidRPr="00380F12">
        <w:rPr>
          <w:rFonts w:ascii="Arial" w:hAnsi="Arial" w:cs="Arial"/>
          <w:sz w:val="22"/>
          <w:szCs w:val="22"/>
        </w:rPr>
        <w:t xml:space="preserve">Specimen will be tested- if negative, results will be released in 24-36 hours to the School District. </w:t>
      </w:r>
    </w:p>
    <w:p w:rsidR="00294339" w:rsidRPr="00380F12" w:rsidRDefault="00294339" w:rsidP="00105C08">
      <w:pPr>
        <w:pStyle w:val="ListParagraph"/>
        <w:numPr>
          <w:ilvl w:val="0"/>
          <w:numId w:val="145"/>
        </w:numPr>
        <w:spacing w:after="200" w:line="276" w:lineRule="auto"/>
        <w:contextualSpacing/>
        <w:jc w:val="both"/>
        <w:rPr>
          <w:rFonts w:ascii="Arial" w:hAnsi="Arial" w:cs="Arial"/>
          <w:sz w:val="22"/>
          <w:szCs w:val="22"/>
        </w:rPr>
      </w:pPr>
      <w:r w:rsidRPr="00380F12">
        <w:rPr>
          <w:rFonts w:ascii="Arial" w:hAnsi="Arial" w:cs="Arial"/>
          <w:sz w:val="22"/>
          <w:szCs w:val="22"/>
        </w:rPr>
        <w:t xml:space="preserve">If non-negative, specimen will be tested again the following day. If still non-negative, the lab results will be sent to the Medical Review Officer (MRO) for review.  The MRO will contact the donor and verify any prescriptions the donor is taking and based on the information given make the determination whether to issue the results as negative or positive. </w:t>
      </w:r>
    </w:p>
    <w:p w:rsidR="00294339" w:rsidRPr="00380F12" w:rsidRDefault="00294339" w:rsidP="00105C08">
      <w:pPr>
        <w:pStyle w:val="ListParagraph"/>
        <w:numPr>
          <w:ilvl w:val="0"/>
          <w:numId w:val="145"/>
        </w:numPr>
        <w:spacing w:after="200" w:line="276" w:lineRule="auto"/>
        <w:contextualSpacing/>
        <w:jc w:val="both"/>
        <w:rPr>
          <w:rFonts w:ascii="Arial" w:hAnsi="Arial" w:cs="Arial"/>
          <w:sz w:val="22"/>
          <w:szCs w:val="22"/>
        </w:rPr>
      </w:pPr>
      <w:r w:rsidRPr="00380F12">
        <w:rPr>
          <w:rFonts w:ascii="Arial" w:hAnsi="Arial" w:cs="Arial"/>
          <w:sz w:val="22"/>
          <w:szCs w:val="22"/>
        </w:rPr>
        <w:t xml:space="preserve">Results will go directly to Kevin Windham, Risk Management Director for the Escambia County School District, not to the School Nurse. </w:t>
      </w:r>
    </w:p>
    <w:bookmarkEnd w:id="22"/>
    <w:p w:rsidR="0076740C" w:rsidRDefault="0076740C" w:rsidP="00D51AA1">
      <w:pPr>
        <w:spacing w:after="200" w:line="276" w:lineRule="auto"/>
        <w:contextualSpacing/>
        <w:jc w:val="both"/>
        <w:rPr>
          <w:rFonts w:ascii="Arial" w:hAnsi="Arial" w:cs="Arial"/>
        </w:rPr>
      </w:pPr>
    </w:p>
    <w:p w:rsidR="0076740C" w:rsidRDefault="0076740C" w:rsidP="00D51AA1">
      <w:pPr>
        <w:spacing w:after="200" w:line="276" w:lineRule="auto"/>
        <w:contextualSpacing/>
        <w:jc w:val="both"/>
        <w:rPr>
          <w:rFonts w:ascii="Arial" w:hAnsi="Arial" w:cs="Arial"/>
        </w:rPr>
      </w:pPr>
    </w:p>
    <w:p w:rsidR="0076740C" w:rsidRDefault="0076740C" w:rsidP="00D51AA1">
      <w:pPr>
        <w:spacing w:after="200" w:line="276" w:lineRule="auto"/>
        <w:contextualSpacing/>
        <w:jc w:val="both"/>
        <w:rPr>
          <w:rFonts w:ascii="Arial" w:hAnsi="Arial" w:cs="Arial"/>
        </w:rPr>
      </w:pPr>
    </w:p>
    <w:bookmarkEnd w:id="23"/>
    <w:p w:rsidR="0076740C" w:rsidRDefault="0076740C" w:rsidP="00D51AA1">
      <w:pPr>
        <w:spacing w:after="200" w:line="276" w:lineRule="auto"/>
        <w:contextualSpacing/>
        <w:jc w:val="both"/>
        <w:rPr>
          <w:rFonts w:ascii="Arial" w:hAnsi="Arial" w:cs="Arial"/>
        </w:rPr>
      </w:pPr>
    </w:p>
    <w:p w:rsidR="0076740C" w:rsidRDefault="0076740C" w:rsidP="0076740C">
      <w:pPr>
        <w:spacing w:after="200" w:line="276" w:lineRule="auto"/>
        <w:contextualSpacing/>
        <w:rPr>
          <w:rFonts w:ascii="Arial" w:hAnsi="Arial" w:cs="Arial"/>
        </w:rPr>
      </w:pPr>
    </w:p>
    <w:p w:rsidR="0076740C" w:rsidRDefault="0076740C" w:rsidP="0076740C">
      <w:pPr>
        <w:spacing w:after="200" w:line="276" w:lineRule="auto"/>
        <w:contextualSpacing/>
        <w:rPr>
          <w:rFonts w:ascii="Arial" w:hAnsi="Arial" w:cs="Arial"/>
        </w:rPr>
      </w:pPr>
    </w:p>
    <w:p w:rsidR="0076740C" w:rsidRDefault="0076740C" w:rsidP="0076740C">
      <w:pPr>
        <w:spacing w:after="200" w:line="276" w:lineRule="auto"/>
        <w:contextualSpacing/>
        <w:rPr>
          <w:rFonts w:ascii="Arial" w:hAnsi="Arial" w:cs="Arial"/>
        </w:rPr>
      </w:pPr>
    </w:p>
    <w:p w:rsidR="0076740C" w:rsidRDefault="0076740C" w:rsidP="0076740C">
      <w:pPr>
        <w:spacing w:after="200" w:line="276" w:lineRule="auto"/>
        <w:contextualSpacing/>
        <w:rPr>
          <w:rFonts w:ascii="Arial" w:hAnsi="Arial" w:cs="Arial"/>
        </w:rPr>
      </w:pPr>
    </w:p>
    <w:p w:rsidR="0076740C" w:rsidRDefault="0076740C" w:rsidP="0076740C">
      <w:pPr>
        <w:spacing w:after="200" w:line="276" w:lineRule="auto"/>
        <w:contextualSpacing/>
        <w:rPr>
          <w:rFonts w:ascii="Arial" w:hAnsi="Arial" w:cs="Arial"/>
        </w:rPr>
      </w:pPr>
    </w:p>
    <w:p w:rsidR="0076740C" w:rsidRDefault="0076740C" w:rsidP="0076740C">
      <w:pPr>
        <w:spacing w:after="200" w:line="276" w:lineRule="auto"/>
        <w:contextualSpacing/>
        <w:rPr>
          <w:rFonts w:ascii="Arial" w:hAnsi="Arial" w:cs="Arial"/>
        </w:rPr>
      </w:pPr>
    </w:p>
    <w:p w:rsidR="0076740C" w:rsidRDefault="0076740C" w:rsidP="0076740C">
      <w:pPr>
        <w:spacing w:after="200" w:line="276" w:lineRule="auto"/>
        <w:contextualSpacing/>
        <w:rPr>
          <w:rFonts w:ascii="Arial" w:hAnsi="Arial" w:cs="Arial"/>
        </w:rPr>
      </w:pPr>
    </w:p>
    <w:p w:rsidR="0076740C" w:rsidRDefault="0076740C" w:rsidP="0076740C">
      <w:pPr>
        <w:spacing w:after="200" w:line="276" w:lineRule="auto"/>
        <w:contextualSpacing/>
        <w:rPr>
          <w:rFonts w:ascii="Arial" w:hAnsi="Arial" w:cs="Arial"/>
        </w:rPr>
      </w:pPr>
    </w:p>
    <w:p w:rsidR="0076740C" w:rsidRDefault="0076740C" w:rsidP="0076740C">
      <w:pPr>
        <w:spacing w:after="200" w:line="276" w:lineRule="auto"/>
        <w:contextualSpacing/>
        <w:rPr>
          <w:rFonts w:ascii="Arial" w:hAnsi="Arial" w:cs="Arial"/>
        </w:rPr>
      </w:pPr>
    </w:p>
    <w:p w:rsidR="0076740C" w:rsidRDefault="0076740C" w:rsidP="0076740C">
      <w:pPr>
        <w:spacing w:after="200" w:line="276" w:lineRule="auto"/>
        <w:contextualSpacing/>
        <w:rPr>
          <w:rFonts w:ascii="Arial" w:hAnsi="Arial" w:cs="Arial"/>
        </w:rPr>
      </w:pPr>
    </w:p>
    <w:p w:rsidR="0076740C" w:rsidRDefault="0076740C" w:rsidP="0076740C">
      <w:pPr>
        <w:spacing w:after="200" w:line="276" w:lineRule="auto"/>
        <w:contextualSpacing/>
        <w:rPr>
          <w:rFonts w:ascii="Arial" w:hAnsi="Arial" w:cs="Arial"/>
        </w:rPr>
      </w:pPr>
    </w:p>
    <w:p w:rsidR="0076740C" w:rsidRDefault="0076740C" w:rsidP="0076740C">
      <w:pPr>
        <w:spacing w:after="200" w:line="276" w:lineRule="auto"/>
        <w:contextualSpacing/>
        <w:rPr>
          <w:rFonts w:ascii="Arial" w:hAnsi="Arial" w:cs="Arial"/>
        </w:rPr>
      </w:pPr>
    </w:p>
    <w:p w:rsidR="002C5A40" w:rsidRPr="008E420F" w:rsidRDefault="00534A04" w:rsidP="002C5A40">
      <w:pPr>
        <w:pStyle w:val="Default"/>
        <w:pageBreakBefore/>
        <w:rPr>
          <w:rFonts w:ascii="Arial" w:hAnsi="Arial" w:cs="Arial"/>
          <w:color w:val="auto"/>
          <w:sz w:val="22"/>
          <w:szCs w:val="22"/>
        </w:rPr>
      </w:pPr>
      <w:r w:rsidRPr="008E420F">
        <w:rPr>
          <w:rFonts w:ascii="Arial" w:hAnsi="Arial" w:cs="Arial"/>
          <w:b/>
          <w:bCs/>
          <w:color w:val="auto"/>
          <w:sz w:val="22"/>
          <w:szCs w:val="22"/>
        </w:rPr>
        <w:lastRenderedPageBreak/>
        <w:t>E</w:t>
      </w:r>
      <w:r w:rsidR="002C5A40" w:rsidRPr="008E420F">
        <w:rPr>
          <w:rFonts w:ascii="Arial" w:hAnsi="Arial" w:cs="Arial"/>
          <w:b/>
          <w:bCs/>
          <w:color w:val="auto"/>
          <w:sz w:val="22"/>
          <w:szCs w:val="22"/>
        </w:rPr>
        <w:t xml:space="preserve">scambia County School Board Operating Procedure                                                              CHAPTER 3 – SCHOOL OPERATIONS </w:t>
      </w:r>
    </w:p>
    <w:p w:rsidR="002C5A40" w:rsidRPr="008E420F" w:rsidRDefault="002C5A40" w:rsidP="002C5A40">
      <w:pPr>
        <w:pStyle w:val="Default"/>
        <w:rPr>
          <w:rFonts w:ascii="Arial" w:hAnsi="Arial" w:cs="Arial"/>
          <w:color w:val="auto"/>
          <w:sz w:val="22"/>
          <w:szCs w:val="22"/>
        </w:rPr>
      </w:pPr>
      <w:r w:rsidRPr="008E420F">
        <w:rPr>
          <w:rFonts w:ascii="Arial" w:hAnsi="Arial" w:cs="Arial"/>
          <w:b/>
          <w:bCs/>
          <w:color w:val="auto"/>
          <w:sz w:val="22"/>
          <w:szCs w:val="22"/>
        </w:rPr>
        <w:t xml:space="preserve">3.20 RANDOM DRUG TESTING OF STUDENTS </w:t>
      </w:r>
    </w:p>
    <w:p w:rsidR="002C5A40" w:rsidRPr="008E420F" w:rsidRDefault="002C5A40" w:rsidP="002C5A40">
      <w:pPr>
        <w:pStyle w:val="Default"/>
        <w:rPr>
          <w:rFonts w:ascii="Arial" w:hAnsi="Arial" w:cs="Arial"/>
          <w:color w:val="auto"/>
          <w:sz w:val="22"/>
          <w:szCs w:val="22"/>
        </w:rPr>
      </w:pPr>
      <w:r w:rsidRPr="008E420F">
        <w:rPr>
          <w:rFonts w:ascii="Arial" w:hAnsi="Arial" w:cs="Arial"/>
          <w:color w:val="auto"/>
          <w:sz w:val="22"/>
          <w:szCs w:val="22"/>
        </w:rPr>
        <w:t xml:space="preserve">(1) Philosophy </w:t>
      </w:r>
    </w:p>
    <w:p w:rsidR="002C5A40" w:rsidRPr="008E420F" w:rsidRDefault="002C5A40" w:rsidP="002C5A40">
      <w:pPr>
        <w:pStyle w:val="Default"/>
        <w:rPr>
          <w:rFonts w:ascii="Arial" w:hAnsi="Arial" w:cs="Arial"/>
          <w:color w:val="auto"/>
          <w:sz w:val="22"/>
          <w:szCs w:val="22"/>
        </w:rPr>
      </w:pPr>
    </w:p>
    <w:p w:rsidR="002C5A40" w:rsidRPr="008E420F" w:rsidRDefault="002C5A40" w:rsidP="00105C08">
      <w:pPr>
        <w:pStyle w:val="Default"/>
        <w:widowControl/>
        <w:numPr>
          <w:ilvl w:val="0"/>
          <w:numId w:val="195"/>
        </w:numPr>
        <w:rPr>
          <w:rFonts w:ascii="Arial" w:hAnsi="Arial" w:cs="Arial"/>
          <w:color w:val="auto"/>
          <w:sz w:val="22"/>
          <w:szCs w:val="22"/>
        </w:rPr>
      </w:pPr>
      <w:r w:rsidRPr="008E420F">
        <w:rPr>
          <w:rFonts w:ascii="Arial" w:hAnsi="Arial" w:cs="Arial"/>
          <w:color w:val="auto"/>
          <w:sz w:val="22"/>
          <w:szCs w:val="22"/>
        </w:rPr>
        <w:t xml:space="preserve">The School Board of Escambia County, Florida, has a responsibility to safeguard the health, character, citizenship, and personal development of all students in the District. The possession and use of drugs by students is harmful and illegal. The abuse and use of drugs threatens the personal development of students and affects the welfare of the entire school system. The Board is committed to the prevention of drug use/abuse as well as to the rehabilitation of identified abusers. </w:t>
      </w:r>
    </w:p>
    <w:p w:rsidR="002C5A40" w:rsidRPr="008E420F" w:rsidRDefault="002C5A40" w:rsidP="002C5A40">
      <w:pPr>
        <w:pStyle w:val="Default"/>
        <w:ind w:left="1080"/>
        <w:rPr>
          <w:rFonts w:ascii="Arial" w:hAnsi="Arial" w:cs="Arial"/>
          <w:color w:val="auto"/>
          <w:sz w:val="22"/>
          <w:szCs w:val="22"/>
        </w:rPr>
      </w:pPr>
    </w:p>
    <w:p w:rsidR="002C5A40" w:rsidRPr="008E420F" w:rsidRDefault="002C5A40" w:rsidP="00105C08">
      <w:pPr>
        <w:pStyle w:val="Default"/>
        <w:widowControl/>
        <w:numPr>
          <w:ilvl w:val="0"/>
          <w:numId w:val="195"/>
        </w:numPr>
        <w:rPr>
          <w:rFonts w:ascii="Arial" w:hAnsi="Arial" w:cs="Arial"/>
          <w:color w:val="auto"/>
          <w:sz w:val="22"/>
          <w:szCs w:val="22"/>
        </w:rPr>
      </w:pPr>
      <w:r w:rsidRPr="008E420F">
        <w:rPr>
          <w:rFonts w:ascii="Arial" w:hAnsi="Arial" w:cs="Arial"/>
          <w:color w:val="auto"/>
          <w:sz w:val="22"/>
          <w:szCs w:val="22"/>
        </w:rPr>
        <w:t xml:space="preserve">A commitment of the Board to provide athletics, extra/co-curricular programs, and on campus student parking requires a healthy and safe environment, including programs related to the detection and prevention of substance abuse by students involved in such activities. Students who are actively involved in athletic and extra/co-curricular activities are representatives of their respective schools. By virtue of a student's participation in such activities, they are frequently seen by their peers to be role models and persons to be admired. As leaders and role models, such students have a responsibility to be drug free as well as to set a standard for their peers. Parking by students on campus is a privilege and subject to regulation by the Board. </w:t>
      </w:r>
    </w:p>
    <w:p w:rsidR="002C5A40" w:rsidRPr="008E420F" w:rsidRDefault="002C5A40" w:rsidP="002C5A40">
      <w:pPr>
        <w:pStyle w:val="Default"/>
        <w:ind w:left="1080"/>
        <w:rPr>
          <w:rFonts w:ascii="Arial" w:hAnsi="Arial" w:cs="Arial"/>
          <w:color w:val="auto"/>
          <w:sz w:val="22"/>
          <w:szCs w:val="22"/>
        </w:rPr>
      </w:pPr>
    </w:p>
    <w:p w:rsidR="002C5A40" w:rsidRPr="008E420F" w:rsidRDefault="002C5A40" w:rsidP="00105C08">
      <w:pPr>
        <w:pStyle w:val="Default"/>
        <w:widowControl/>
        <w:numPr>
          <w:ilvl w:val="0"/>
          <w:numId w:val="195"/>
        </w:numPr>
        <w:rPr>
          <w:rFonts w:ascii="Arial" w:hAnsi="Arial" w:cs="Arial"/>
          <w:color w:val="auto"/>
          <w:sz w:val="22"/>
          <w:szCs w:val="22"/>
        </w:rPr>
      </w:pPr>
      <w:r w:rsidRPr="008E420F">
        <w:rPr>
          <w:rFonts w:ascii="Arial" w:hAnsi="Arial" w:cs="Arial"/>
          <w:color w:val="auto"/>
          <w:sz w:val="22"/>
          <w:szCs w:val="22"/>
        </w:rPr>
        <w:t xml:space="preserve">By instituting a program for the random screening for drugs for students participating in athletics, extra/co-curricular activities, and on-campus parking, the Board is committed to being proactive in ensuring the safety of all students participating in such activities as well as the District as a whole. The Board's primary emphasis is directed to deterrence and remediation rather than punishment of students who test positive for drug use/abuse. Sanctions for testing positive are set forth in this policy. No student will be suspended or expelled from school solely on the basis of any verified positive test result conducted by the District under this policy. </w:t>
      </w:r>
    </w:p>
    <w:p w:rsidR="002C5A40" w:rsidRPr="008E420F" w:rsidRDefault="002C5A40" w:rsidP="002C5A40">
      <w:pPr>
        <w:pStyle w:val="Default"/>
        <w:ind w:left="1080"/>
        <w:rPr>
          <w:rFonts w:ascii="Arial" w:hAnsi="Arial" w:cs="Arial"/>
          <w:color w:val="auto"/>
          <w:sz w:val="22"/>
          <w:szCs w:val="22"/>
        </w:rPr>
      </w:pPr>
    </w:p>
    <w:p w:rsidR="002C5A40" w:rsidRPr="008E420F" w:rsidRDefault="002C5A40" w:rsidP="00105C08">
      <w:pPr>
        <w:pStyle w:val="Default"/>
        <w:widowControl/>
        <w:numPr>
          <w:ilvl w:val="0"/>
          <w:numId w:val="195"/>
        </w:numPr>
        <w:rPr>
          <w:rFonts w:ascii="Arial" w:hAnsi="Arial" w:cs="Arial"/>
          <w:color w:val="auto"/>
          <w:sz w:val="22"/>
          <w:szCs w:val="22"/>
        </w:rPr>
      </w:pPr>
      <w:r w:rsidRPr="008E420F">
        <w:rPr>
          <w:rFonts w:ascii="Arial" w:hAnsi="Arial" w:cs="Arial"/>
          <w:color w:val="auto"/>
          <w:sz w:val="22"/>
          <w:szCs w:val="22"/>
        </w:rPr>
        <w:t xml:space="preserve">The policy of random student drug testing is meant to supplement the District's existing education of students in prevention and intervention for drug abuse. </w:t>
      </w:r>
      <w:r w:rsidRPr="008E420F">
        <w:rPr>
          <w:rFonts w:ascii="Arial" w:hAnsi="Arial" w:cs="Arial"/>
          <w:color w:val="auto"/>
          <w:sz w:val="22"/>
          <w:szCs w:val="22"/>
        </w:rPr>
        <w:tab/>
      </w:r>
    </w:p>
    <w:p w:rsidR="002C5A40" w:rsidRPr="008E420F" w:rsidRDefault="002C5A40" w:rsidP="002C5A40">
      <w:pPr>
        <w:pStyle w:val="Default"/>
        <w:rPr>
          <w:rFonts w:ascii="Arial" w:hAnsi="Arial" w:cs="Arial"/>
          <w:color w:val="auto"/>
          <w:sz w:val="22"/>
          <w:szCs w:val="22"/>
        </w:rPr>
      </w:pPr>
    </w:p>
    <w:p w:rsidR="002C5A40" w:rsidRPr="008E420F" w:rsidRDefault="002C5A40" w:rsidP="002C5A40">
      <w:pPr>
        <w:pStyle w:val="Default"/>
        <w:rPr>
          <w:rFonts w:ascii="Arial" w:hAnsi="Arial" w:cs="Arial"/>
          <w:color w:val="auto"/>
          <w:sz w:val="22"/>
          <w:szCs w:val="22"/>
        </w:rPr>
      </w:pPr>
      <w:r w:rsidRPr="008E420F">
        <w:rPr>
          <w:rFonts w:ascii="Arial" w:hAnsi="Arial" w:cs="Arial"/>
          <w:color w:val="auto"/>
          <w:sz w:val="22"/>
          <w:szCs w:val="22"/>
        </w:rPr>
        <w:t xml:space="preserve">(2) School Board’s Authority </w:t>
      </w:r>
    </w:p>
    <w:p w:rsidR="002C5A40" w:rsidRPr="008E420F" w:rsidRDefault="002C5A40" w:rsidP="002C5A40">
      <w:pPr>
        <w:pStyle w:val="Default"/>
        <w:rPr>
          <w:rFonts w:ascii="Arial" w:hAnsi="Arial" w:cs="Arial"/>
          <w:color w:val="auto"/>
          <w:sz w:val="22"/>
          <w:szCs w:val="22"/>
        </w:rPr>
      </w:pPr>
    </w:p>
    <w:p w:rsidR="002C5A40" w:rsidRPr="008E420F" w:rsidRDefault="002C5A40" w:rsidP="002C5A40">
      <w:pPr>
        <w:pStyle w:val="Default"/>
        <w:rPr>
          <w:rFonts w:ascii="Arial" w:hAnsi="Arial" w:cs="Arial"/>
          <w:color w:val="auto"/>
          <w:sz w:val="22"/>
          <w:szCs w:val="22"/>
        </w:rPr>
      </w:pPr>
      <w:r w:rsidRPr="008E420F">
        <w:rPr>
          <w:rFonts w:ascii="Arial" w:hAnsi="Arial" w:cs="Arial"/>
          <w:color w:val="auto"/>
          <w:sz w:val="22"/>
          <w:szCs w:val="22"/>
        </w:rPr>
        <w:t xml:space="preserve">In recognition that student participation in interscholastic athletics, extra/co-curricular activities, and on-campus parking is voluntary, and pursuant to Sections 1001.41 and 1001.42, F.S., the School Board of Escambia County, Florida, is authorized to adopt a policy allowing random drug testing of students involved in these voluntary activities. </w:t>
      </w:r>
    </w:p>
    <w:p w:rsidR="002C5A40" w:rsidRPr="008E420F" w:rsidRDefault="002C5A40" w:rsidP="002C5A40">
      <w:pPr>
        <w:pStyle w:val="Default"/>
        <w:rPr>
          <w:rFonts w:ascii="Arial" w:hAnsi="Arial" w:cs="Arial"/>
          <w:color w:val="auto"/>
          <w:sz w:val="22"/>
          <w:szCs w:val="22"/>
        </w:rPr>
      </w:pPr>
    </w:p>
    <w:p w:rsidR="002C5A40" w:rsidRPr="008E420F" w:rsidRDefault="002C5A40" w:rsidP="002C5A40">
      <w:pPr>
        <w:pStyle w:val="Default"/>
        <w:rPr>
          <w:rFonts w:ascii="Arial" w:hAnsi="Arial" w:cs="Arial"/>
          <w:color w:val="auto"/>
          <w:sz w:val="22"/>
          <w:szCs w:val="22"/>
        </w:rPr>
      </w:pPr>
      <w:r w:rsidRPr="008E420F">
        <w:rPr>
          <w:rFonts w:ascii="Arial" w:hAnsi="Arial" w:cs="Arial"/>
          <w:color w:val="auto"/>
          <w:sz w:val="22"/>
          <w:szCs w:val="22"/>
        </w:rPr>
        <w:t xml:space="preserve">(3) Policy: The School Board of Escambia County, Florida, authorizes the random drug testing of any student who participates in school athletics, extra/co-curricular activities, and </w:t>
      </w:r>
      <w:proofErr w:type="spellStart"/>
      <w:r w:rsidRPr="008E420F">
        <w:rPr>
          <w:rFonts w:ascii="Arial" w:hAnsi="Arial" w:cs="Arial"/>
          <w:color w:val="auto"/>
          <w:sz w:val="22"/>
          <w:szCs w:val="22"/>
        </w:rPr>
        <w:t>oncampus</w:t>
      </w:r>
      <w:proofErr w:type="spellEnd"/>
      <w:r w:rsidRPr="008E420F">
        <w:rPr>
          <w:rFonts w:ascii="Arial" w:hAnsi="Arial" w:cs="Arial"/>
          <w:color w:val="auto"/>
          <w:sz w:val="22"/>
          <w:szCs w:val="22"/>
        </w:rPr>
        <w:t xml:space="preserve"> parking. Extra/co-curricular activities include but are not limited to band, cheerleading, and clubs. Any student who elects to participate in any of these programs/activities with parental consent shall be subject to random drug testing in accordance with this policy. </w:t>
      </w:r>
    </w:p>
    <w:p w:rsidR="002C5A40" w:rsidRPr="008E420F" w:rsidRDefault="002C5A40" w:rsidP="002C5A40">
      <w:pPr>
        <w:pStyle w:val="Default"/>
        <w:rPr>
          <w:rFonts w:ascii="Arial" w:hAnsi="Arial" w:cs="Arial"/>
          <w:color w:val="auto"/>
          <w:sz w:val="22"/>
          <w:szCs w:val="22"/>
        </w:rPr>
      </w:pPr>
    </w:p>
    <w:p w:rsidR="002C5A40" w:rsidRPr="008E420F" w:rsidRDefault="002C5A40" w:rsidP="00105C08">
      <w:pPr>
        <w:pStyle w:val="Default"/>
        <w:widowControl/>
        <w:numPr>
          <w:ilvl w:val="0"/>
          <w:numId w:val="196"/>
        </w:numPr>
        <w:rPr>
          <w:rFonts w:ascii="Arial" w:hAnsi="Arial" w:cs="Arial"/>
          <w:color w:val="auto"/>
          <w:sz w:val="22"/>
          <w:szCs w:val="22"/>
        </w:rPr>
      </w:pPr>
      <w:r w:rsidRPr="008E420F">
        <w:rPr>
          <w:rFonts w:ascii="Arial" w:hAnsi="Arial" w:cs="Arial"/>
          <w:color w:val="auto"/>
          <w:sz w:val="22"/>
          <w:szCs w:val="22"/>
        </w:rPr>
        <w:t xml:space="preserve">Confidentiality: The District shall not release records of drug tests or any resulting action to anyone other than the student, or the student’s parents, as defined by Florida Statutes, without written authorization from the parent/guardian or the student, if the student is over the age of eighteen (18). Additionally, the District respects the privacy of its students and shall maintain confidentiality regarding any drug testing under this policy. The results will only be released to the parents/guardians of the student. All records and subsequent action shall be kept separate from the student’s educational transcript. During the testing process, personally identifiable information of the student shall remain confidential. </w:t>
      </w:r>
    </w:p>
    <w:p w:rsidR="002C5A40" w:rsidRPr="008E420F" w:rsidRDefault="002C5A40" w:rsidP="002C5A40">
      <w:pPr>
        <w:pStyle w:val="Default"/>
        <w:ind w:left="1080"/>
        <w:rPr>
          <w:rFonts w:ascii="Arial" w:hAnsi="Arial" w:cs="Arial"/>
          <w:color w:val="auto"/>
          <w:sz w:val="22"/>
          <w:szCs w:val="22"/>
        </w:rPr>
      </w:pPr>
    </w:p>
    <w:p w:rsidR="002C5A40" w:rsidRPr="008E420F" w:rsidRDefault="002C5A40" w:rsidP="00105C08">
      <w:pPr>
        <w:pStyle w:val="Default"/>
        <w:widowControl/>
        <w:numPr>
          <w:ilvl w:val="0"/>
          <w:numId w:val="196"/>
        </w:numPr>
        <w:rPr>
          <w:rFonts w:ascii="Arial" w:hAnsi="Arial" w:cs="Arial"/>
          <w:color w:val="auto"/>
          <w:sz w:val="22"/>
          <w:szCs w:val="22"/>
        </w:rPr>
      </w:pPr>
      <w:r w:rsidRPr="008E420F">
        <w:rPr>
          <w:rFonts w:ascii="Arial" w:hAnsi="Arial" w:cs="Arial"/>
          <w:color w:val="auto"/>
          <w:sz w:val="22"/>
          <w:szCs w:val="22"/>
        </w:rPr>
        <w:t xml:space="preserve">Participation Eligibility: Participation in athletics, extra/co-curricular activities, and parking on campus is a privilege. A student’s participation in such activities is subject to compliance with Random Drug Testing Policy. </w:t>
      </w:r>
    </w:p>
    <w:p w:rsidR="002C5A40" w:rsidRPr="008E420F" w:rsidRDefault="002C5A40" w:rsidP="002C5A40">
      <w:pPr>
        <w:pStyle w:val="Default"/>
        <w:ind w:left="1080"/>
        <w:rPr>
          <w:rFonts w:ascii="Arial" w:hAnsi="Arial" w:cs="Arial"/>
          <w:color w:val="auto"/>
          <w:sz w:val="22"/>
          <w:szCs w:val="22"/>
        </w:rPr>
      </w:pPr>
    </w:p>
    <w:p w:rsidR="002C5A40" w:rsidRPr="008E420F" w:rsidRDefault="002C5A40" w:rsidP="00105C08">
      <w:pPr>
        <w:pStyle w:val="Default"/>
        <w:widowControl/>
        <w:numPr>
          <w:ilvl w:val="0"/>
          <w:numId w:val="196"/>
        </w:numPr>
        <w:rPr>
          <w:rFonts w:ascii="Arial" w:hAnsi="Arial" w:cs="Arial"/>
          <w:color w:val="auto"/>
          <w:sz w:val="22"/>
          <w:szCs w:val="22"/>
        </w:rPr>
      </w:pPr>
      <w:r w:rsidRPr="008E420F">
        <w:rPr>
          <w:rFonts w:ascii="Arial" w:hAnsi="Arial" w:cs="Arial"/>
          <w:color w:val="auto"/>
          <w:sz w:val="22"/>
          <w:szCs w:val="22"/>
        </w:rPr>
        <w:t xml:space="preserve">Annual Consent to Random Drug Screening: Prior to participation in athletics, extra/co-curricular activities, and on-campus parking, the student and the student’s parent/guardian shall sign and deliver the </w:t>
      </w:r>
      <w:r w:rsidRPr="008E420F">
        <w:rPr>
          <w:rFonts w:ascii="Arial" w:hAnsi="Arial" w:cs="Arial"/>
          <w:i/>
          <w:iCs/>
          <w:color w:val="auto"/>
          <w:sz w:val="22"/>
          <w:szCs w:val="22"/>
        </w:rPr>
        <w:t xml:space="preserve">Annual Consent to Drug Screening </w:t>
      </w:r>
      <w:r w:rsidRPr="008E420F">
        <w:rPr>
          <w:rFonts w:ascii="Arial" w:hAnsi="Arial" w:cs="Arial"/>
          <w:color w:val="auto"/>
          <w:sz w:val="22"/>
          <w:szCs w:val="22"/>
        </w:rPr>
        <w:t xml:space="preserve">form to the student’s school. Such consent shall be valid for the remainder of the school year in which it is signed or until a </w:t>
      </w:r>
      <w:r w:rsidRPr="008E420F">
        <w:rPr>
          <w:rFonts w:ascii="Arial" w:hAnsi="Arial" w:cs="Arial"/>
          <w:i/>
          <w:iCs/>
          <w:color w:val="auto"/>
          <w:sz w:val="22"/>
          <w:szCs w:val="22"/>
        </w:rPr>
        <w:t xml:space="preserve">Withdrawal of Student from Activity </w:t>
      </w:r>
      <w:r w:rsidRPr="008E420F">
        <w:rPr>
          <w:rFonts w:ascii="Arial" w:hAnsi="Arial" w:cs="Arial"/>
          <w:color w:val="auto"/>
          <w:sz w:val="22"/>
          <w:szCs w:val="22"/>
        </w:rPr>
        <w:t xml:space="preserve">form is completed. </w:t>
      </w:r>
    </w:p>
    <w:p w:rsidR="002C5A40" w:rsidRPr="008E420F" w:rsidRDefault="002C5A40" w:rsidP="002C5A40">
      <w:pPr>
        <w:pStyle w:val="ListParagraph"/>
        <w:rPr>
          <w:rFonts w:ascii="Arial" w:hAnsi="Arial" w:cs="Arial"/>
          <w:sz w:val="22"/>
          <w:szCs w:val="22"/>
        </w:rPr>
      </w:pPr>
    </w:p>
    <w:p w:rsidR="002C5A40" w:rsidRPr="008E420F" w:rsidRDefault="002C5A40" w:rsidP="00105C08">
      <w:pPr>
        <w:pStyle w:val="Default"/>
        <w:widowControl/>
        <w:numPr>
          <w:ilvl w:val="0"/>
          <w:numId w:val="196"/>
        </w:numPr>
        <w:rPr>
          <w:rFonts w:ascii="Arial" w:hAnsi="Arial" w:cs="Arial"/>
          <w:color w:val="auto"/>
          <w:sz w:val="22"/>
          <w:szCs w:val="22"/>
        </w:rPr>
      </w:pPr>
      <w:r w:rsidRPr="008E420F">
        <w:rPr>
          <w:rFonts w:ascii="Arial" w:hAnsi="Arial" w:cs="Arial"/>
          <w:color w:val="auto"/>
          <w:sz w:val="22"/>
          <w:szCs w:val="22"/>
        </w:rPr>
        <w:t xml:space="preserve">No Consent Precludes Participation: A student who fails to have a current </w:t>
      </w:r>
      <w:r w:rsidRPr="008E420F">
        <w:rPr>
          <w:rFonts w:ascii="Arial" w:hAnsi="Arial" w:cs="Arial"/>
          <w:i/>
          <w:iCs/>
          <w:color w:val="auto"/>
          <w:sz w:val="22"/>
          <w:szCs w:val="22"/>
        </w:rPr>
        <w:t xml:space="preserve">Annual Consent to Drug Screening </w:t>
      </w:r>
      <w:r w:rsidRPr="008E420F">
        <w:rPr>
          <w:rFonts w:ascii="Arial" w:hAnsi="Arial" w:cs="Arial"/>
          <w:color w:val="auto"/>
          <w:sz w:val="22"/>
          <w:szCs w:val="22"/>
        </w:rPr>
        <w:t xml:space="preserve">form on file shall not participate in any activity for which the student is subject to random drug screening until such consent is signed and returned to the student’s school. Participation includes but is not limited to attendance at any practice, try-out, rehearsal, or sitting with a team/club/organization at a game or pep rally. </w:t>
      </w:r>
    </w:p>
    <w:p w:rsidR="002C5A40" w:rsidRPr="008E420F" w:rsidRDefault="002C5A40" w:rsidP="002C5A40">
      <w:pPr>
        <w:pStyle w:val="Default"/>
        <w:rPr>
          <w:rFonts w:ascii="Arial" w:hAnsi="Arial" w:cs="Arial"/>
          <w:color w:val="auto"/>
          <w:sz w:val="22"/>
          <w:szCs w:val="22"/>
        </w:rPr>
      </w:pPr>
    </w:p>
    <w:p w:rsidR="002C5A40" w:rsidRPr="008E420F" w:rsidRDefault="002C5A40" w:rsidP="00105C08">
      <w:pPr>
        <w:pStyle w:val="Default"/>
        <w:widowControl/>
        <w:numPr>
          <w:ilvl w:val="0"/>
          <w:numId w:val="196"/>
        </w:numPr>
        <w:rPr>
          <w:rFonts w:ascii="Arial" w:hAnsi="Arial" w:cs="Arial"/>
          <w:color w:val="auto"/>
          <w:sz w:val="22"/>
          <w:szCs w:val="22"/>
        </w:rPr>
      </w:pPr>
      <w:r w:rsidRPr="008E420F">
        <w:rPr>
          <w:rFonts w:ascii="Arial" w:hAnsi="Arial" w:cs="Arial"/>
          <w:color w:val="auto"/>
          <w:sz w:val="22"/>
          <w:szCs w:val="22"/>
        </w:rPr>
        <w:t xml:space="preserve">Withdrawal from Activity: Students who have a consent form on file remain eligible for selection for random screening from the date the consent form is signed and throughout the remainder of the school year or until the student files a </w:t>
      </w:r>
      <w:r w:rsidRPr="008E420F">
        <w:rPr>
          <w:rFonts w:ascii="Arial" w:hAnsi="Arial" w:cs="Arial"/>
          <w:i/>
          <w:iCs/>
          <w:color w:val="auto"/>
          <w:sz w:val="22"/>
          <w:szCs w:val="22"/>
        </w:rPr>
        <w:t xml:space="preserve">Withdrawal of Student from Activity </w:t>
      </w:r>
      <w:r w:rsidRPr="008E420F">
        <w:rPr>
          <w:rFonts w:ascii="Arial" w:hAnsi="Arial" w:cs="Arial"/>
          <w:color w:val="auto"/>
          <w:sz w:val="22"/>
          <w:szCs w:val="22"/>
        </w:rPr>
        <w:t xml:space="preserve">form that states the student no longer wishes to participate in athletics, extra/co-curricular activities, or parking on campus. Upon such withdrawal, the student shall not be eligible to participate in any activity for which the student is subject to random drug screening for the remainder of the school year. Any student who files the </w:t>
      </w:r>
      <w:r w:rsidRPr="008E420F">
        <w:rPr>
          <w:rFonts w:ascii="Arial" w:hAnsi="Arial" w:cs="Arial"/>
          <w:i/>
          <w:iCs/>
          <w:color w:val="auto"/>
          <w:sz w:val="22"/>
          <w:szCs w:val="22"/>
        </w:rPr>
        <w:t xml:space="preserve">Withdrawal of Student from Activity </w:t>
      </w:r>
      <w:r w:rsidRPr="008E420F">
        <w:rPr>
          <w:rFonts w:ascii="Arial" w:hAnsi="Arial" w:cs="Arial"/>
          <w:color w:val="auto"/>
          <w:sz w:val="22"/>
          <w:szCs w:val="22"/>
        </w:rPr>
        <w:t xml:space="preserve">form after selection for random drug screening is no longer eligible for participation in any activity for which the student is subject to random drug screening for one (1) calendar year from the date on the withdrawal form. </w:t>
      </w:r>
    </w:p>
    <w:p w:rsidR="002C5A40" w:rsidRPr="008E420F" w:rsidRDefault="002C5A40" w:rsidP="002C5A40">
      <w:pPr>
        <w:pStyle w:val="Default"/>
        <w:rPr>
          <w:rFonts w:ascii="Arial" w:hAnsi="Arial" w:cs="Arial"/>
          <w:color w:val="auto"/>
          <w:sz w:val="22"/>
          <w:szCs w:val="22"/>
        </w:rPr>
      </w:pPr>
    </w:p>
    <w:p w:rsidR="002C5A40" w:rsidRPr="008E420F" w:rsidRDefault="002C5A40" w:rsidP="00105C08">
      <w:pPr>
        <w:pStyle w:val="Default"/>
        <w:widowControl/>
        <w:numPr>
          <w:ilvl w:val="0"/>
          <w:numId w:val="196"/>
        </w:numPr>
        <w:rPr>
          <w:rFonts w:ascii="Arial" w:hAnsi="Arial" w:cs="Arial"/>
          <w:color w:val="auto"/>
          <w:sz w:val="22"/>
          <w:szCs w:val="22"/>
        </w:rPr>
      </w:pPr>
      <w:r w:rsidRPr="008E420F">
        <w:rPr>
          <w:rFonts w:ascii="Arial" w:hAnsi="Arial" w:cs="Arial"/>
          <w:color w:val="auto"/>
          <w:sz w:val="22"/>
          <w:szCs w:val="22"/>
        </w:rPr>
        <w:t xml:space="preserve">Selection of Students for Testing: Drug screening shall occur at various times throughout   </w:t>
      </w:r>
    </w:p>
    <w:p w:rsidR="002C5A40" w:rsidRPr="008E420F" w:rsidRDefault="002C5A40" w:rsidP="002C5A40">
      <w:pPr>
        <w:pStyle w:val="Default"/>
        <w:rPr>
          <w:rFonts w:ascii="Arial" w:hAnsi="Arial" w:cs="Arial"/>
          <w:color w:val="auto"/>
          <w:sz w:val="22"/>
          <w:szCs w:val="22"/>
        </w:rPr>
      </w:pPr>
      <w:r w:rsidRPr="008E420F">
        <w:rPr>
          <w:rFonts w:ascii="Arial" w:hAnsi="Arial" w:cs="Arial"/>
          <w:color w:val="auto"/>
          <w:sz w:val="22"/>
          <w:szCs w:val="22"/>
        </w:rPr>
        <w:t xml:space="preserve">                    the school year. Each secondary student who participates in athletics, extra/co-curricular  </w:t>
      </w:r>
    </w:p>
    <w:p w:rsidR="002C5A40" w:rsidRPr="008E420F" w:rsidRDefault="002C5A40" w:rsidP="002C5A40">
      <w:pPr>
        <w:pStyle w:val="Default"/>
        <w:rPr>
          <w:rFonts w:ascii="Arial" w:hAnsi="Arial" w:cs="Arial"/>
          <w:color w:val="auto"/>
          <w:sz w:val="22"/>
          <w:szCs w:val="22"/>
        </w:rPr>
      </w:pPr>
      <w:r w:rsidRPr="008E420F">
        <w:rPr>
          <w:rFonts w:ascii="Arial" w:hAnsi="Arial" w:cs="Arial"/>
          <w:color w:val="auto"/>
          <w:sz w:val="22"/>
          <w:szCs w:val="22"/>
        </w:rPr>
        <w:t xml:space="preserve">                  activities, or on-campus parking shall be included in a data base and will be subject to </w:t>
      </w:r>
    </w:p>
    <w:p w:rsidR="002C5A40" w:rsidRPr="008E420F" w:rsidRDefault="002C5A40" w:rsidP="002C5A40">
      <w:pPr>
        <w:pStyle w:val="Default"/>
        <w:rPr>
          <w:rFonts w:ascii="Arial" w:hAnsi="Arial" w:cs="Arial"/>
          <w:color w:val="auto"/>
          <w:sz w:val="22"/>
          <w:szCs w:val="22"/>
        </w:rPr>
      </w:pPr>
      <w:r w:rsidRPr="008E420F">
        <w:rPr>
          <w:rFonts w:ascii="Arial" w:hAnsi="Arial" w:cs="Arial"/>
          <w:color w:val="auto"/>
          <w:sz w:val="22"/>
          <w:szCs w:val="22"/>
        </w:rPr>
        <w:t xml:space="preserve">                  random drug screening. </w:t>
      </w:r>
    </w:p>
    <w:p w:rsidR="002C5A40" w:rsidRPr="008E420F" w:rsidRDefault="002C5A40" w:rsidP="002C5A40">
      <w:pPr>
        <w:pStyle w:val="Default"/>
        <w:ind w:left="720"/>
        <w:rPr>
          <w:rFonts w:ascii="Arial" w:hAnsi="Arial" w:cs="Arial"/>
          <w:color w:val="auto"/>
          <w:sz w:val="22"/>
          <w:szCs w:val="22"/>
        </w:rPr>
      </w:pPr>
    </w:p>
    <w:p w:rsidR="002C5A40" w:rsidRPr="008E420F" w:rsidRDefault="002C5A40" w:rsidP="00105C08">
      <w:pPr>
        <w:pStyle w:val="Default"/>
        <w:widowControl/>
        <w:numPr>
          <w:ilvl w:val="0"/>
          <w:numId w:val="196"/>
        </w:numPr>
        <w:rPr>
          <w:rFonts w:ascii="Arial" w:hAnsi="Arial" w:cs="Arial"/>
          <w:color w:val="auto"/>
          <w:sz w:val="22"/>
          <w:szCs w:val="22"/>
        </w:rPr>
      </w:pPr>
      <w:r w:rsidRPr="008E420F">
        <w:rPr>
          <w:rFonts w:ascii="Arial" w:hAnsi="Arial" w:cs="Arial"/>
          <w:color w:val="auto"/>
          <w:sz w:val="22"/>
          <w:szCs w:val="22"/>
        </w:rPr>
        <w:t xml:space="preserve">Process for Calling Students for Screening: The principal/designee will arrange for </w:t>
      </w:r>
    </w:p>
    <w:p w:rsidR="002C5A40" w:rsidRPr="008E420F" w:rsidRDefault="002C5A40" w:rsidP="002C5A40">
      <w:pPr>
        <w:pStyle w:val="Default"/>
        <w:ind w:left="1080"/>
        <w:rPr>
          <w:rFonts w:ascii="Arial" w:hAnsi="Arial" w:cs="Arial"/>
          <w:color w:val="auto"/>
          <w:sz w:val="22"/>
          <w:szCs w:val="22"/>
        </w:rPr>
      </w:pPr>
      <w:r w:rsidRPr="008E420F">
        <w:rPr>
          <w:rFonts w:ascii="Arial" w:hAnsi="Arial" w:cs="Arial"/>
          <w:color w:val="auto"/>
          <w:sz w:val="22"/>
          <w:szCs w:val="22"/>
        </w:rPr>
        <w:t xml:space="preserve">students who are to be screened to be escorted to the clinic where a secured bathroom will maximize student privacy. </w:t>
      </w:r>
    </w:p>
    <w:p w:rsidR="002C5A40" w:rsidRPr="008E420F" w:rsidRDefault="002C5A40" w:rsidP="002C5A40">
      <w:pPr>
        <w:pStyle w:val="Default"/>
        <w:ind w:left="720"/>
        <w:rPr>
          <w:rFonts w:ascii="Arial" w:hAnsi="Arial" w:cs="Arial"/>
          <w:color w:val="auto"/>
          <w:sz w:val="22"/>
          <w:szCs w:val="22"/>
        </w:rPr>
      </w:pPr>
    </w:p>
    <w:p w:rsidR="002C5A40" w:rsidRPr="008E420F" w:rsidRDefault="002C5A40" w:rsidP="00105C08">
      <w:pPr>
        <w:pStyle w:val="Default"/>
        <w:widowControl/>
        <w:numPr>
          <w:ilvl w:val="0"/>
          <w:numId w:val="196"/>
        </w:numPr>
        <w:rPr>
          <w:rFonts w:ascii="Arial" w:hAnsi="Arial" w:cs="Arial"/>
          <w:color w:val="auto"/>
          <w:sz w:val="22"/>
          <w:szCs w:val="22"/>
        </w:rPr>
      </w:pPr>
      <w:r w:rsidRPr="008E420F">
        <w:rPr>
          <w:rFonts w:ascii="Arial" w:hAnsi="Arial" w:cs="Arial"/>
          <w:color w:val="auto"/>
          <w:sz w:val="22"/>
          <w:szCs w:val="22"/>
        </w:rPr>
        <w:t xml:space="preserve">Collection of Samples: The school’s health technician/nurse shall be responsible for the </w:t>
      </w:r>
    </w:p>
    <w:p w:rsidR="002C5A40" w:rsidRPr="008E420F" w:rsidRDefault="002C5A40" w:rsidP="002C5A40">
      <w:pPr>
        <w:pStyle w:val="Default"/>
        <w:ind w:left="1080"/>
        <w:rPr>
          <w:rFonts w:ascii="Arial" w:hAnsi="Arial" w:cs="Arial"/>
          <w:color w:val="auto"/>
          <w:sz w:val="22"/>
          <w:szCs w:val="22"/>
        </w:rPr>
      </w:pPr>
      <w:r w:rsidRPr="008E420F">
        <w:rPr>
          <w:rFonts w:ascii="Arial" w:hAnsi="Arial" w:cs="Arial"/>
          <w:color w:val="auto"/>
          <w:sz w:val="22"/>
          <w:szCs w:val="22"/>
        </w:rPr>
        <w:t xml:space="preserve">collection of samples according to a protocol adopted by the District and the contracted agency providing health services. </w:t>
      </w:r>
    </w:p>
    <w:p w:rsidR="002C5A40" w:rsidRPr="008E420F" w:rsidRDefault="002C5A40" w:rsidP="002C5A40">
      <w:pPr>
        <w:pStyle w:val="Default"/>
        <w:ind w:left="720"/>
        <w:rPr>
          <w:rFonts w:ascii="Arial" w:hAnsi="Arial" w:cs="Arial"/>
          <w:color w:val="auto"/>
          <w:sz w:val="22"/>
          <w:szCs w:val="22"/>
        </w:rPr>
      </w:pPr>
    </w:p>
    <w:p w:rsidR="002C5A40" w:rsidRPr="008E420F" w:rsidRDefault="002C5A40" w:rsidP="00105C08">
      <w:pPr>
        <w:pStyle w:val="Default"/>
        <w:widowControl/>
        <w:numPr>
          <w:ilvl w:val="0"/>
          <w:numId w:val="200"/>
        </w:numPr>
        <w:rPr>
          <w:rFonts w:ascii="Arial" w:hAnsi="Arial" w:cs="Arial"/>
          <w:color w:val="auto"/>
          <w:sz w:val="22"/>
          <w:szCs w:val="22"/>
        </w:rPr>
      </w:pPr>
      <w:r w:rsidRPr="008E420F">
        <w:rPr>
          <w:rFonts w:ascii="Arial" w:hAnsi="Arial" w:cs="Arial"/>
          <w:color w:val="auto"/>
          <w:sz w:val="22"/>
          <w:szCs w:val="22"/>
        </w:rPr>
        <w:t xml:space="preserve">The school’s health technician/nurse will conduct the initial screening test. </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color w:val="auto"/>
          <w:sz w:val="22"/>
          <w:szCs w:val="22"/>
        </w:rPr>
        <w:t xml:space="preserve">      If the urine sample screening kit renders a non-negative result, the school </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color w:val="auto"/>
          <w:sz w:val="22"/>
          <w:szCs w:val="22"/>
        </w:rPr>
        <w:t xml:space="preserve">      administrator will contact the parent/guardian by telephone to inform him/her of </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color w:val="auto"/>
          <w:sz w:val="22"/>
          <w:szCs w:val="22"/>
        </w:rPr>
        <w:t xml:space="preserve">      the initial non-negative drug screening results. At this time, the parent/guardian </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color w:val="auto"/>
          <w:sz w:val="22"/>
          <w:szCs w:val="22"/>
        </w:rPr>
        <w:t xml:space="preserve">      will be notified that the student will be suspended from all extracurricular </w:t>
      </w:r>
    </w:p>
    <w:p w:rsidR="002C5A40" w:rsidRPr="008E420F" w:rsidRDefault="002C5A40" w:rsidP="002C5A40">
      <w:pPr>
        <w:pStyle w:val="Default"/>
        <w:ind w:left="1440"/>
        <w:rPr>
          <w:rFonts w:ascii="Arial" w:hAnsi="Arial" w:cs="Arial"/>
          <w:i/>
          <w:iCs/>
          <w:color w:val="auto"/>
          <w:sz w:val="22"/>
          <w:szCs w:val="22"/>
        </w:rPr>
      </w:pPr>
      <w:r w:rsidRPr="008E420F">
        <w:rPr>
          <w:rFonts w:ascii="Arial" w:hAnsi="Arial" w:cs="Arial"/>
          <w:color w:val="auto"/>
          <w:sz w:val="22"/>
          <w:szCs w:val="22"/>
        </w:rPr>
        <w:t xml:space="preserve">      activities covered under the student drug screening program until an </w:t>
      </w:r>
      <w:r w:rsidRPr="008E420F">
        <w:rPr>
          <w:rFonts w:ascii="Arial" w:hAnsi="Arial" w:cs="Arial"/>
          <w:i/>
          <w:iCs/>
          <w:color w:val="auto"/>
          <w:sz w:val="22"/>
          <w:szCs w:val="22"/>
        </w:rPr>
        <w:t>Informed</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i/>
          <w:iCs/>
          <w:color w:val="auto"/>
          <w:sz w:val="22"/>
          <w:szCs w:val="22"/>
        </w:rPr>
        <w:t xml:space="preserve">     </w:t>
      </w:r>
      <w:r w:rsidR="00444638" w:rsidRPr="008E420F">
        <w:rPr>
          <w:rFonts w:ascii="Arial" w:hAnsi="Arial" w:cs="Arial"/>
          <w:i/>
          <w:iCs/>
          <w:color w:val="auto"/>
          <w:sz w:val="22"/>
          <w:szCs w:val="22"/>
        </w:rPr>
        <w:t xml:space="preserve"> </w:t>
      </w:r>
      <w:r w:rsidRPr="008E420F">
        <w:rPr>
          <w:rFonts w:ascii="Arial" w:hAnsi="Arial" w:cs="Arial"/>
          <w:i/>
          <w:iCs/>
          <w:color w:val="auto"/>
          <w:sz w:val="22"/>
          <w:szCs w:val="22"/>
        </w:rPr>
        <w:t xml:space="preserve">Parental Permission, Consent, and Release from Liability </w:t>
      </w:r>
      <w:r w:rsidRPr="008E420F">
        <w:rPr>
          <w:rFonts w:ascii="Arial" w:hAnsi="Arial" w:cs="Arial"/>
          <w:color w:val="auto"/>
          <w:sz w:val="22"/>
          <w:szCs w:val="22"/>
        </w:rPr>
        <w:t xml:space="preserve">form can be executed </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i/>
          <w:iCs/>
          <w:color w:val="auto"/>
          <w:sz w:val="22"/>
          <w:szCs w:val="22"/>
        </w:rPr>
        <w:t xml:space="preserve">    </w:t>
      </w:r>
      <w:r w:rsidR="00444638" w:rsidRPr="008E420F">
        <w:rPr>
          <w:rFonts w:ascii="Arial" w:hAnsi="Arial" w:cs="Arial"/>
          <w:i/>
          <w:iCs/>
          <w:color w:val="auto"/>
          <w:sz w:val="22"/>
          <w:szCs w:val="22"/>
        </w:rPr>
        <w:t xml:space="preserve"> </w:t>
      </w:r>
      <w:r w:rsidRPr="008E420F">
        <w:rPr>
          <w:rFonts w:ascii="Arial" w:hAnsi="Arial" w:cs="Arial"/>
          <w:i/>
          <w:iCs/>
          <w:color w:val="auto"/>
          <w:sz w:val="22"/>
          <w:szCs w:val="22"/>
        </w:rPr>
        <w:t xml:space="preserve"> </w:t>
      </w:r>
      <w:r w:rsidRPr="008E420F">
        <w:rPr>
          <w:rFonts w:ascii="Arial" w:hAnsi="Arial" w:cs="Arial"/>
          <w:color w:val="auto"/>
          <w:sz w:val="22"/>
          <w:szCs w:val="22"/>
        </w:rPr>
        <w:t>by the student and parent/guardian. This completed and notarized consent form</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color w:val="auto"/>
          <w:sz w:val="22"/>
          <w:szCs w:val="22"/>
        </w:rPr>
        <w:t xml:space="preserve">    </w:t>
      </w:r>
      <w:r w:rsidR="00444638" w:rsidRPr="008E420F">
        <w:rPr>
          <w:rFonts w:ascii="Arial" w:hAnsi="Arial" w:cs="Arial"/>
          <w:color w:val="auto"/>
          <w:sz w:val="22"/>
          <w:szCs w:val="22"/>
        </w:rPr>
        <w:t xml:space="preserve"> </w:t>
      </w:r>
      <w:r w:rsidRPr="008E420F">
        <w:rPr>
          <w:rFonts w:ascii="Arial" w:hAnsi="Arial" w:cs="Arial"/>
          <w:color w:val="auto"/>
          <w:sz w:val="22"/>
          <w:szCs w:val="22"/>
        </w:rPr>
        <w:t xml:space="preserve"> will allow the student to continue participation in extracurricular activities until  </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color w:val="auto"/>
          <w:sz w:val="22"/>
          <w:szCs w:val="22"/>
        </w:rPr>
        <w:t xml:space="preserve">    </w:t>
      </w:r>
      <w:r w:rsidR="00444638" w:rsidRPr="008E420F">
        <w:rPr>
          <w:rFonts w:ascii="Arial" w:hAnsi="Arial" w:cs="Arial"/>
          <w:color w:val="auto"/>
          <w:sz w:val="22"/>
          <w:szCs w:val="22"/>
        </w:rPr>
        <w:t xml:space="preserve"> </w:t>
      </w:r>
      <w:r w:rsidRPr="008E420F">
        <w:rPr>
          <w:rFonts w:ascii="Arial" w:hAnsi="Arial" w:cs="Arial"/>
          <w:color w:val="auto"/>
          <w:sz w:val="22"/>
          <w:szCs w:val="22"/>
        </w:rPr>
        <w:t xml:space="preserve"> the confirmation testing and final results certificate can be obtained from the </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color w:val="auto"/>
          <w:sz w:val="22"/>
          <w:szCs w:val="22"/>
        </w:rPr>
        <w:t xml:space="preserve">    </w:t>
      </w:r>
      <w:r w:rsidR="00444638" w:rsidRPr="008E420F">
        <w:rPr>
          <w:rFonts w:ascii="Arial" w:hAnsi="Arial" w:cs="Arial"/>
          <w:color w:val="auto"/>
          <w:sz w:val="22"/>
          <w:szCs w:val="22"/>
        </w:rPr>
        <w:t xml:space="preserve"> </w:t>
      </w:r>
      <w:r w:rsidRPr="008E420F">
        <w:rPr>
          <w:rFonts w:ascii="Arial" w:hAnsi="Arial" w:cs="Arial"/>
          <w:color w:val="auto"/>
          <w:sz w:val="22"/>
          <w:szCs w:val="22"/>
        </w:rPr>
        <w:t xml:space="preserve"> Medical Review Officer (MRO). In addition, the school administrator and student</w:t>
      </w:r>
    </w:p>
    <w:p w:rsidR="002C5A40" w:rsidRPr="008E420F" w:rsidRDefault="002C5A40" w:rsidP="002C5A40">
      <w:pPr>
        <w:pStyle w:val="Default"/>
        <w:ind w:left="1440"/>
        <w:rPr>
          <w:rFonts w:ascii="Arial" w:hAnsi="Arial" w:cs="Arial"/>
          <w:i/>
          <w:iCs/>
          <w:color w:val="auto"/>
          <w:sz w:val="22"/>
          <w:szCs w:val="22"/>
        </w:rPr>
      </w:pPr>
      <w:r w:rsidRPr="008E420F">
        <w:rPr>
          <w:rFonts w:ascii="Arial" w:hAnsi="Arial" w:cs="Arial"/>
          <w:color w:val="auto"/>
          <w:sz w:val="22"/>
          <w:szCs w:val="22"/>
        </w:rPr>
        <w:t xml:space="preserve">   </w:t>
      </w:r>
      <w:r w:rsidR="00444638" w:rsidRPr="008E420F">
        <w:rPr>
          <w:rFonts w:ascii="Arial" w:hAnsi="Arial" w:cs="Arial"/>
          <w:color w:val="auto"/>
          <w:sz w:val="22"/>
          <w:szCs w:val="22"/>
        </w:rPr>
        <w:t xml:space="preserve"> </w:t>
      </w:r>
      <w:r w:rsidRPr="008E420F">
        <w:rPr>
          <w:rFonts w:ascii="Arial" w:hAnsi="Arial" w:cs="Arial"/>
          <w:color w:val="auto"/>
          <w:sz w:val="22"/>
          <w:szCs w:val="22"/>
        </w:rPr>
        <w:t xml:space="preserve">  will complete the </w:t>
      </w:r>
      <w:r w:rsidRPr="008E420F">
        <w:rPr>
          <w:rFonts w:ascii="Arial" w:hAnsi="Arial" w:cs="Arial"/>
          <w:i/>
          <w:iCs/>
          <w:color w:val="auto"/>
          <w:sz w:val="22"/>
          <w:szCs w:val="22"/>
        </w:rPr>
        <w:t>Student Consent to Release Medical Information to</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i/>
          <w:iCs/>
          <w:color w:val="auto"/>
          <w:sz w:val="22"/>
          <w:szCs w:val="22"/>
        </w:rPr>
        <w:t xml:space="preserve">   </w:t>
      </w:r>
      <w:r w:rsidR="00444638" w:rsidRPr="008E420F">
        <w:rPr>
          <w:rFonts w:ascii="Arial" w:hAnsi="Arial" w:cs="Arial"/>
          <w:i/>
          <w:iCs/>
          <w:color w:val="auto"/>
          <w:sz w:val="22"/>
          <w:szCs w:val="22"/>
        </w:rPr>
        <w:t xml:space="preserve"> </w:t>
      </w:r>
      <w:r w:rsidRPr="008E420F">
        <w:rPr>
          <w:rFonts w:ascii="Arial" w:hAnsi="Arial" w:cs="Arial"/>
          <w:i/>
          <w:iCs/>
          <w:color w:val="auto"/>
          <w:sz w:val="22"/>
          <w:szCs w:val="22"/>
        </w:rPr>
        <w:t xml:space="preserve">  Parent/Guardian for Random Drug Screening </w:t>
      </w:r>
      <w:r w:rsidRPr="008E420F">
        <w:rPr>
          <w:rFonts w:ascii="Arial" w:hAnsi="Arial" w:cs="Arial"/>
          <w:color w:val="auto"/>
          <w:sz w:val="22"/>
          <w:szCs w:val="22"/>
        </w:rPr>
        <w:t>form. This form authorizes the</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i/>
          <w:iCs/>
          <w:color w:val="auto"/>
          <w:sz w:val="22"/>
          <w:szCs w:val="22"/>
        </w:rPr>
        <w:t xml:space="preserve">    </w:t>
      </w:r>
      <w:r w:rsidRPr="008E420F">
        <w:rPr>
          <w:rFonts w:ascii="Arial" w:hAnsi="Arial" w:cs="Arial"/>
          <w:color w:val="auto"/>
          <w:sz w:val="22"/>
          <w:szCs w:val="22"/>
        </w:rPr>
        <w:t xml:space="preserve"> </w:t>
      </w:r>
      <w:r w:rsidR="00444638" w:rsidRPr="008E420F">
        <w:rPr>
          <w:rFonts w:ascii="Arial" w:hAnsi="Arial" w:cs="Arial"/>
          <w:color w:val="auto"/>
          <w:sz w:val="22"/>
          <w:szCs w:val="22"/>
        </w:rPr>
        <w:t xml:space="preserve"> </w:t>
      </w:r>
      <w:r w:rsidRPr="008E420F">
        <w:rPr>
          <w:rFonts w:ascii="Arial" w:hAnsi="Arial" w:cs="Arial"/>
          <w:color w:val="auto"/>
          <w:sz w:val="22"/>
          <w:szCs w:val="22"/>
        </w:rPr>
        <w:t>MRO to speak directly with the parent without the presence of the minor student.</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color w:val="auto"/>
          <w:sz w:val="22"/>
          <w:szCs w:val="22"/>
        </w:rPr>
        <w:t xml:space="preserve">     The cost of the confirmation testing will be the responsibility of the </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color w:val="auto"/>
          <w:sz w:val="22"/>
          <w:szCs w:val="22"/>
        </w:rPr>
        <w:t xml:space="preserve">     parent/guardian if it renders a positive reading. The cost of a negative reading will</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color w:val="auto"/>
          <w:sz w:val="22"/>
          <w:szCs w:val="22"/>
        </w:rPr>
        <w:t xml:space="preserve">     be the responsibility of the District. Any student who accepts the positive result of</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color w:val="auto"/>
          <w:sz w:val="22"/>
          <w:szCs w:val="22"/>
        </w:rPr>
        <w:t xml:space="preserve">     the screening at school may immediately begin his suspension from athletics, </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color w:val="auto"/>
          <w:sz w:val="22"/>
          <w:szCs w:val="22"/>
        </w:rPr>
        <w:t xml:space="preserve">     extra/co-curricular activities, and/or driving on campus and enter into his drug</w:t>
      </w:r>
    </w:p>
    <w:p w:rsidR="002C5A40" w:rsidRPr="008E420F" w:rsidRDefault="002C5A40" w:rsidP="002C5A40">
      <w:pPr>
        <w:pStyle w:val="Default"/>
        <w:ind w:left="1440"/>
        <w:rPr>
          <w:rFonts w:ascii="Arial" w:hAnsi="Arial" w:cs="Arial"/>
          <w:color w:val="auto"/>
          <w:sz w:val="22"/>
          <w:szCs w:val="22"/>
        </w:rPr>
      </w:pPr>
      <w:r w:rsidRPr="008E420F">
        <w:rPr>
          <w:rFonts w:ascii="Arial" w:hAnsi="Arial" w:cs="Arial"/>
          <w:color w:val="auto"/>
          <w:sz w:val="22"/>
          <w:szCs w:val="22"/>
        </w:rPr>
        <w:t xml:space="preserve">     assessment and rehabilitation program. </w:t>
      </w:r>
    </w:p>
    <w:p w:rsidR="002C5A40" w:rsidRPr="008E420F" w:rsidRDefault="002C5A40" w:rsidP="002C5A40">
      <w:pPr>
        <w:pStyle w:val="Default"/>
        <w:ind w:left="1440"/>
        <w:rPr>
          <w:rFonts w:ascii="Arial" w:hAnsi="Arial" w:cs="Arial"/>
          <w:color w:val="auto"/>
          <w:sz w:val="22"/>
          <w:szCs w:val="22"/>
        </w:rPr>
      </w:pPr>
    </w:p>
    <w:p w:rsidR="002C5A40" w:rsidRPr="008E420F" w:rsidRDefault="002C5A40" w:rsidP="00105C08">
      <w:pPr>
        <w:pStyle w:val="Default"/>
        <w:widowControl/>
        <w:numPr>
          <w:ilvl w:val="0"/>
          <w:numId w:val="200"/>
        </w:numPr>
        <w:rPr>
          <w:rFonts w:ascii="Arial" w:hAnsi="Arial" w:cs="Arial"/>
          <w:color w:val="auto"/>
          <w:sz w:val="22"/>
          <w:szCs w:val="22"/>
        </w:rPr>
      </w:pPr>
      <w:r w:rsidRPr="008E420F">
        <w:rPr>
          <w:rFonts w:ascii="Arial" w:hAnsi="Arial" w:cs="Arial"/>
          <w:color w:val="auto"/>
          <w:sz w:val="22"/>
          <w:szCs w:val="22"/>
        </w:rPr>
        <w:t>The Medical Review Officer (MRO) will receive all reports of non-negative drug</w:t>
      </w:r>
    </w:p>
    <w:p w:rsidR="002C5A40" w:rsidRPr="008E420F" w:rsidRDefault="002C5A40" w:rsidP="002C5A40">
      <w:pPr>
        <w:pStyle w:val="Default"/>
        <w:ind w:left="1800"/>
        <w:rPr>
          <w:rFonts w:ascii="Arial" w:hAnsi="Arial" w:cs="Arial"/>
          <w:color w:val="auto"/>
          <w:sz w:val="22"/>
          <w:szCs w:val="22"/>
        </w:rPr>
      </w:pPr>
      <w:r w:rsidRPr="008E420F">
        <w:rPr>
          <w:rFonts w:ascii="Arial" w:hAnsi="Arial" w:cs="Arial"/>
          <w:color w:val="auto"/>
          <w:sz w:val="22"/>
          <w:szCs w:val="22"/>
        </w:rPr>
        <w:t xml:space="preserve"> tests and will be supplied with the information to determine the correct name of the student whose identifying number appears on each nonnegative test result report. Prior to verifying a non-negative drug test result, the MRO shall contact the student and his/her parent/guardian to afford them the opportunity to discuss the test results, medical history, and any other relevant biomedical information that would assist the MRO in determining whether he/she should verify the drug test results as positive or deem that results are negative. If the MRO determines the results are negative, no further actions shall be taken, and the student will be reported to the principal as having a negative result. If the MRO determines the results are positive, the MRO will offer to the student/parent/guardian the opportunity to have the original sample tested by another laboratory at the student’s/parent’s/ guardian’s expense. This opportunity for a retest is available at this time only. The MRO shall submit the positive drug test results to the principal/designee identifying the student by name so the appropriate action can be taken. </w:t>
      </w:r>
    </w:p>
    <w:p w:rsidR="002C5A40" w:rsidRPr="008E420F" w:rsidRDefault="002C5A40" w:rsidP="002C5A40">
      <w:pPr>
        <w:pStyle w:val="Default"/>
        <w:ind w:left="1440"/>
        <w:rPr>
          <w:rFonts w:ascii="Arial" w:hAnsi="Arial" w:cs="Arial"/>
          <w:color w:val="auto"/>
          <w:sz w:val="22"/>
          <w:szCs w:val="22"/>
        </w:rPr>
      </w:pPr>
    </w:p>
    <w:p w:rsidR="002C5A40" w:rsidRPr="008E420F" w:rsidRDefault="002C5A40" w:rsidP="00105C08">
      <w:pPr>
        <w:pStyle w:val="Default"/>
        <w:widowControl/>
        <w:numPr>
          <w:ilvl w:val="0"/>
          <w:numId w:val="200"/>
        </w:numPr>
        <w:rPr>
          <w:rFonts w:ascii="Arial" w:hAnsi="Arial" w:cs="Arial"/>
          <w:color w:val="auto"/>
          <w:sz w:val="22"/>
          <w:szCs w:val="22"/>
        </w:rPr>
      </w:pPr>
      <w:r w:rsidRPr="008E420F">
        <w:rPr>
          <w:rFonts w:ascii="Arial" w:hAnsi="Arial" w:cs="Arial"/>
          <w:color w:val="auto"/>
          <w:sz w:val="22"/>
          <w:szCs w:val="22"/>
        </w:rPr>
        <w:t>Any refusal of a student to participate in testing when selected or any student who</w:t>
      </w:r>
    </w:p>
    <w:p w:rsidR="002C5A40" w:rsidRPr="008E420F" w:rsidRDefault="002C5A40" w:rsidP="002C5A40">
      <w:pPr>
        <w:pStyle w:val="Default"/>
        <w:ind w:left="1800"/>
        <w:rPr>
          <w:rFonts w:ascii="Arial" w:hAnsi="Arial" w:cs="Arial"/>
          <w:color w:val="auto"/>
          <w:sz w:val="22"/>
          <w:szCs w:val="22"/>
        </w:rPr>
      </w:pPr>
      <w:r w:rsidRPr="008E420F">
        <w:rPr>
          <w:rFonts w:ascii="Arial" w:hAnsi="Arial" w:cs="Arial"/>
          <w:color w:val="auto"/>
          <w:sz w:val="22"/>
          <w:szCs w:val="22"/>
        </w:rPr>
        <w:t xml:space="preserve">attempts to tamper with the specimen or the specimen collection process will cause the specimen result to be deemed as a positive and subject the student to the consequences outlined in the sanctions section of this policy. </w:t>
      </w:r>
    </w:p>
    <w:p w:rsidR="002C5A40" w:rsidRPr="008E420F" w:rsidRDefault="002C5A40" w:rsidP="002C5A40">
      <w:pPr>
        <w:pStyle w:val="Default"/>
        <w:ind w:left="1440"/>
        <w:rPr>
          <w:rFonts w:ascii="Arial" w:hAnsi="Arial" w:cs="Arial"/>
          <w:color w:val="auto"/>
          <w:sz w:val="22"/>
          <w:szCs w:val="22"/>
        </w:rPr>
      </w:pPr>
    </w:p>
    <w:p w:rsidR="002C5A40" w:rsidRPr="008E420F" w:rsidRDefault="002C5A40" w:rsidP="002C5A40">
      <w:pPr>
        <w:pStyle w:val="Default"/>
        <w:rPr>
          <w:rFonts w:ascii="Arial" w:hAnsi="Arial" w:cs="Arial"/>
          <w:color w:val="auto"/>
          <w:sz w:val="22"/>
          <w:szCs w:val="22"/>
        </w:rPr>
      </w:pPr>
      <w:r w:rsidRPr="008E420F">
        <w:rPr>
          <w:rFonts w:ascii="Arial" w:hAnsi="Arial" w:cs="Arial"/>
          <w:color w:val="auto"/>
          <w:sz w:val="22"/>
          <w:szCs w:val="22"/>
        </w:rPr>
        <w:t xml:space="preserve">I. Sanctions: </w:t>
      </w:r>
    </w:p>
    <w:p w:rsidR="002C5A40" w:rsidRPr="008E420F" w:rsidRDefault="002C5A40" w:rsidP="002C5A40">
      <w:pPr>
        <w:pStyle w:val="Default"/>
        <w:rPr>
          <w:rFonts w:ascii="Arial" w:hAnsi="Arial" w:cs="Arial"/>
          <w:color w:val="auto"/>
          <w:sz w:val="22"/>
          <w:szCs w:val="22"/>
        </w:rPr>
      </w:pPr>
    </w:p>
    <w:p w:rsidR="002C5A40" w:rsidRPr="008E420F" w:rsidRDefault="002C5A40" w:rsidP="00105C08">
      <w:pPr>
        <w:pStyle w:val="Default"/>
        <w:widowControl/>
        <w:numPr>
          <w:ilvl w:val="0"/>
          <w:numId w:val="197"/>
        </w:numPr>
        <w:rPr>
          <w:rFonts w:ascii="Arial" w:hAnsi="Arial" w:cs="Arial"/>
          <w:color w:val="auto"/>
          <w:sz w:val="22"/>
          <w:szCs w:val="22"/>
        </w:rPr>
      </w:pPr>
      <w:r w:rsidRPr="008E420F">
        <w:rPr>
          <w:rFonts w:ascii="Arial" w:hAnsi="Arial" w:cs="Arial"/>
          <w:color w:val="auto"/>
          <w:sz w:val="22"/>
          <w:szCs w:val="22"/>
        </w:rPr>
        <w:t xml:space="preserve">First Offense/First Positive Drug Test: The student shall be removed from participation in all athletic and/or extra/co-curricular activities (including practices) and from driving on campus and be referred to a District- approved drug assessment and rehabilitation program. The student will attend his/her academic classes while enrolled in the program unless he/she is under any disciplinary action set forth by the Student Code of Conduct. The length of the suspension from athletic/extra/co-curricular participation or parking on campus shall be no less than thirty (30) days from notification of the test results. After the student has completed the program or been recommended by the substance abuse professional for participation in the sport or activity, he/she may resume participation under a probationary status with the following conditions: </w:t>
      </w:r>
    </w:p>
    <w:p w:rsidR="002C5A40" w:rsidRPr="008E420F" w:rsidRDefault="002C5A40" w:rsidP="002C5A40">
      <w:pPr>
        <w:pStyle w:val="Default"/>
        <w:ind w:left="1800"/>
        <w:rPr>
          <w:rFonts w:ascii="Arial" w:hAnsi="Arial" w:cs="Arial"/>
          <w:color w:val="auto"/>
          <w:sz w:val="22"/>
          <w:szCs w:val="22"/>
        </w:rPr>
      </w:pPr>
    </w:p>
    <w:p w:rsidR="002C5A40" w:rsidRPr="008E420F" w:rsidRDefault="002C5A40" w:rsidP="00105C08">
      <w:pPr>
        <w:pStyle w:val="Default"/>
        <w:widowControl/>
        <w:numPr>
          <w:ilvl w:val="0"/>
          <w:numId w:val="198"/>
        </w:numPr>
        <w:rPr>
          <w:rFonts w:ascii="Arial" w:hAnsi="Arial" w:cs="Arial"/>
          <w:color w:val="auto"/>
          <w:sz w:val="22"/>
          <w:szCs w:val="22"/>
        </w:rPr>
      </w:pPr>
      <w:r w:rsidRPr="008E420F">
        <w:rPr>
          <w:rFonts w:ascii="Arial" w:hAnsi="Arial" w:cs="Arial"/>
          <w:color w:val="auto"/>
          <w:sz w:val="22"/>
          <w:szCs w:val="22"/>
        </w:rPr>
        <w:t xml:space="preserve">The student shall be required to comply with any recommendations resulting from the assessment/counseling conducted as part of the assessment. </w:t>
      </w:r>
    </w:p>
    <w:p w:rsidR="002C5A40" w:rsidRPr="008E420F" w:rsidRDefault="002C5A40" w:rsidP="002C5A40">
      <w:pPr>
        <w:pStyle w:val="Default"/>
        <w:ind w:left="2520"/>
        <w:rPr>
          <w:rFonts w:ascii="Arial" w:hAnsi="Arial" w:cs="Arial"/>
          <w:color w:val="auto"/>
          <w:sz w:val="22"/>
          <w:szCs w:val="22"/>
        </w:rPr>
      </w:pPr>
    </w:p>
    <w:p w:rsidR="002C5A40" w:rsidRPr="008E420F" w:rsidRDefault="002C5A40" w:rsidP="00105C08">
      <w:pPr>
        <w:pStyle w:val="Default"/>
        <w:widowControl/>
        <w:numPr>
          <w:ilvl w:val="0"/>
          <w:numId w:val="198"/>
        </w:numPr>
        <w:rPr>
          <w:rFonts w:ascii="Arial" w:hAnsi="Arial" w:cs="Arial"/>
          <w:color w:val="auto"/>
          <w:sz w:val="22"/>
          <w:szCs w:val="22"/>
        </w:rPr>
      </w:pPr>
      <w:r w:rsidRPr="008E420F">
        <w:rPr>
          <w:rFonts w:ascii="Arial" w:hAnsi="Arial" w:cs="Arial"/>
          <w:color w:val="auto"/>
          <w:sz w:val="22"/>
          <w:szCs w:val="22"/>
        </w:rPr>
        <w:t xml:space="preserve">The student must pass a second drug test before participation in any activities covered in the policy. The cost of this test will be the responsibility of the student and the parent/guardian. </w:t>
      </w:r>
    </w:p>
    <w:p w:rsidR="002C5A40" w:rsidRPr="008E420F" w:rsidRDefault="002C5A40" w:rsidP="002C5A40">
      <w:pPr>
        <w:pStyle w:val="Default"/>
        <w:rPr>
          <w:rFonts w:ascii="Arial" w:hAnsi="Arial" w:cs="Arial"/>
          <w:color w:val="auto"/>
          <w:sz w:val="22"/>
          <w:szCs w:val="22"/>
        </w:rPr>
      </w:pPr>
    </w:p>
    <w:p w:rsidR="002C5A40" w:rsidRPr="008E420F" w:rsidRDefault="002C5A40" w:rsidP="00105C08">
      <w:pPr>
        <w:pStyle w:val="Default"/>
        <w:widowControl/>
        <w:numPr>
          <w:ilvl w:val="0"/>
          <w:numId w:val="198"/>
        </w:numPr>
        <w:rPr>
          <w:rFonts w:ascii="Arial" w:hAnsi="Arial" w:cs="Arial"/>
          <w:color w:val="auto"/>
          <w:sz w:val="22"/>
          <w:szCs w:val="22"/>
        </w:rPr>
      </w:pPr>
      <w:r w:rsidRPr="008E420F">
        <w:rPr>
          <w:rFonts w:ascii="Arial" w:hAnsi="Arial" w:cs="Arial"/>
          <w:color w:val="auto"/>
          <w:sz w:val="22"/>
          <w:szCs w:val="22"/>
        </w:rPr>
        <w:t xml:space="preserve">The student will be subject to recurring random drug screening at times that would not be previously disclosed to the student to deter the student from committing a subsequent violation of this policy as prescribed by District procedure. </w:t>
      </w:r>
    </w:p>
    <w:p w:rsidR="002C5A40" w:rsidRPr="008E420F" w:rsidRDefault="002C5A40" w:rsidP="002C5A40">
      <w:pPr>
        <w:pStyle w:val="Default"/>
        <w:rPr>
          <w:rFonts w:ascii="Arial" w:hAnsi="Arial" w:cs="Arial"/>
          <w:color w:val="auto"/>
          <w:sz w:val="22"/>
          <w:szCs w:val="22"/>
        </w:rPr>
      </w:pPr>
    </w:p>
    <w:p w:rsidR="002C5A40" w:rsidRPr="008E420F" w:rsidRDefault="002C5A40" w:rsidP="00105C08">
      <w:pPr>
        <w:pStyle w:val="Default"/>
        <w:widowControl/>
        <w:numPr>
          <w:ilvl w:val="0"/>
          <w:numId w:val="198"/>
        </w:numPr>
        <w:rPr>
          <w:rFonts w:ascii="Arial" w:hAnsi="Arial" w:cs="Arial"/>
          <w:sz w:val="22"/>
          <w:szCs w:val="22"/>
        </w:rPr>
      </w:pPr>
      <w:r w:rsidRPr="008E420F">
        <w:rPr>
          <w:rFonts w:ascii="Arial" w:hAnsi="Arial" w:cs="Arial"/>
          <w:color w:val="auto"/>
          <w:sz w:val="22"/>
          <w:szCs w:val="22"/>
        </w:rPr>
        <w:t>The student will remain on probation throughout the remainder of the time that he/she is enrolled in the District. Students who transfer to other District schools will remain on probation. The sending school will notify the principal/designee of the student’s probationary status.</w:t>
      </w:r>
    </w:p>
    <w:p w:rsidR="002C5A40" w:rsidRPr="008E420F" w:rsidRDefault="002C5A40" w:rsidP="002C5A40">
      <w:pPr>
        <w:pStyle w:val="Default"/>
        <w:rPr>
          <w:rFonts w:ascii="Arial" w:hAnsi="Arial" w:cs="Arial"/>
          <w:sz w:val="22"/>
          <w:szCs w:val="22"/>
        </w:rPr>
      </w:pPr>
    </w:p>
    <w:p w:rsidR="002C5A40" w:rsidRPr="008E420F" w:rsidRDefault="002C5A40" w:rsidP="00105C08">
      <w:pPr>
        <w:pStyle w:val="Default"/>
        <w:widowControl/>
        <w:numPr>
          <w:ilvl w:val="0"/>
          <w:numId w:val="198"/>
        </w:numPr>
        <w:rPr>
          <w:rFonts w:ascii="Arial" w:hAnsi="Arial" w:cs="Arial"/>
          <w:sz w:val="22"/>
          <w:szCs w:val="22"/>
        </w:rPr>
      </w:pPr>
      <w:r w:rsidRPr="008E420F">
        <w:rPr>
          <w:rFonts w:ascii="Arial" w:hAnsi="Arial" w:cs="Arial"/>
          <w:sz w:val="22"/>
          <w:szCs w:val="22"/>
        </w:rPr>
        <w:t xml:space="preserve">The student may not return to any leadership position including but not </w:t>
      </w:r>
    </w:p>
    <w:p w:rsidR="002C5A40" w:rsidRPr="008E420F" w:rsidRDefault="002C5A40" w:rsidP="002C5A40">
      <w:pPr>
        <w:pStyle w:val="Default"/>
        <w:rPr>
          <w:rFonts w:ascii="Arial" w:hAnsi="Arial" w:cs="Arial"/>
          <w:sz w:val="22"/>
          <w:szCs w:val="22"/>
        </w:rPr>
      </w:pPr>
      <w:r w:rsidRPr="008E420F">
        <w:rPr>
          <w:rFonts w:ascii="Arial" w:hAnsi="Arial" w:cs="Arial"/>
          <w:color w:val="auto"/>
          <w:sz w:val="22"/>
          <w:szCs w:val="22"/>
        </w:rPr>
        <w:t xml:space="preserve">                                                 </w:t>
      </w:r>
      <w:r w:rsidRPr="008E420F">
        <w:rPr>
          <w:rFonts w:ascii="Arial" w:hAnsi="Arial" w:cs="Arial"/>
          <w:sz w:val="22"/>
          <w:szCs w:val="22"/>
        </w:rPr>
        <w:t xml:space="preserve">limited to captain of a squad, club officer, or class officer for the </w:t>
      </w:r>
    </w:p>
    <w:p w:rsidR="002C5A40" w:rsidRPr="008E420F" w:rsidRDefault="002C5A40" w:rsidP="002C5A40">
      <w:pPr>
        <w:pStyle w:val="Default"/>
        <w:rPr>
          <w:rFonts w:ascii="Arial" w:hAnsi="Arial" w:cs="Arial"/>
          <w:sz w:val="22"/>
          <w:szCs w:val="22"/>
        </w:rPr>
      </w:pPr>
      <w:r w:rsidRPr="008E420F">
        <w:rPr>
          <w:rFonts w:ascii="Arial" w:hAnsi="Arial" w:cs="Arial"/>
          <w:sz w:val="22"/>
          <w:szCs w:val="22"/>
        </w:rPr>
        <w:t xml:space="preserve">                                            remainder of the school year. </w:t>
      </w:r>
    </w:p>
    <w:p w:rsidR="002C5A40" w:rsidRPr="008E420F" w:rsidRDefault="002C5A40" w:rsidP="002C5A40">
      <w:pPr>
        <w:pStyle w:val="Default"/>
        <w:rPr>
          <w:rFonts w:ascii="Arial" w:hAnsi="Arial" w:cs="Arial"/>
          <w:sz w:val="22"/>
          <w:szCs w:val="22"/>
        </w:rPr>
      </w:pPr>
    </w:p>
    <w:p w:rsidR="002C5A40" w:rsidRPr="008E420F" w:rsidRDefault="002C5A40" w:rsidP="00105C08">
      <w:pPr>
        <w:pStyle w:val="Default"/>
        <w:widowControl/>
        <w:numPr>
          <w:ilvl w:val="0"/>
          <w:numId w:val="198"/>
        </w:numPr>
        <w:rPr>
          <w:rFonts w:ascii="Arial" w:hAnsi="Arial" w:cs="Arial"/>
          <w:sz w:val="22"/>
          <w:szCs w:val="22"/>
        </w:rPr>
      </w:pPr>
      <w:r w:rsidRPr="008E420F">
        <w:rPr>
          <w:rFonts w:ascii="Arial" w:hAnsi="Arial" w:cs="Arial"/>
          <w:sz w:val="22"/>
          <w:szCs w:val="22"/>
        </w:rPr>
        <w:t xml:space="preserve">Any student who fails to participate in and complete an approved drug </w:t>
      </w:r>
    </w:p>
    <w:p w:rsidR="002C5A40" w:rsidRPr="008E420F" w:rsidRDefault="002C5A40" w:rsidP="002C5A40">
      <w:pPr>
        <w:pStyle w:val="Default"/>
        <w:ind w:left="2520"/>
        <w:rPr>
          <w:rFonts w:ascii="Arial" w:hAnsi="Arial" w:cs="Arial"/>
          <w:sz w:val="22"/>
          <w:szCs w:val="22"/>
        </w:rPr>
      </w:pPr>
      <w:r w:rsidRPr="008E420F">
        <w:rPr>
          <w:rFonts w:ascii="Arial" w:hAnsi="Arial" w:cs="Arial"/>
          <w:sz w:val="22"/>
          <w:szCs w:val="22"/>
        </w:rPr>
        <w:t xml:space="preserve">treatment program will forfeit his/her opportunity to resume participation in any of the </w:t>
      </w:r>
      <w:r w:rsidRPr="008E420F">
        <w:rPr>
          <w:rFonts w:ascii="Arial" w:hAnsi="Arial" w:cs="Arial"/>
          <w:sz w:val="22"/>
          <w:szCs w:val="22"/>
        </w:rPr>
        <w:lastRenderedPageBreak/>
        <w:t xml:space="preserve">activities covered in this policy. </w:t>
      </w:r>
    </w:p>
    <w:p w:rsidR="002C5A40" w:rsidRPr="008E420F" w:rsidRDefault="002C5A40" w:rsidP="002C5A40">
      <w:pPr>
        <w:pStyle w:val="Default"/>
        <w:ind w:left="720"/>
        <w:rPr>
          <w:rFonts w:ascii="Arial" w:hAnsi="Arial" w:cs="Arial"/>
          <w:sz w:val="22"/>
          <w:szCs w:val="22"/>
        </w:rPr>
      </w:pPr>
    </w:p>
    <w:p w:rsidR="002C5A40" w:rsidRPr="008E420F" w:rsidRDefault="002C5A40" w:rsidP="00105C08">
      <w:pPr>
        <w:pStyle w:val="Default"/>
        <w:widowControl/>
        <w:numPr>
          <w:ilvl w:val="0"/>
          <w:numId w:val="197"/>
        </w:numPr>
        <w:rPr>
          <w:rFonts w:ascii="Arial" w:hAnsi="Arial" w:cs="Arial"/>
          <w:sz w:val="22"/>
          <w:szCs w:val="22"/>
        </w:rPr>
      </w:pPr>
      <w:r w:rsidRPr="008E420F">
        <w:rPr>
          <w:rFonts w:ascii="Arial" w:hAnsi="Arial" w:cs="Arial"/>
          <w:sz w:val="22"/>
          <w:szCs w:val="22"/>
        </w:rPr>
        <w:t xml:space="preserve">Subsequent Offense/Drug Test: Once a student has a second or subsequent positive drug test, he/she shall be prohibited from participation in all athletic and/or extra/co-curricular activities and from driving on campus. In addition, the student shall be removed from all leadership positions. The length of this removal from participation/leadership is one (1) full calendar year from the date of the second positive test. A subsequent negative drug test must be provided before participation may be reinstated. </w:t>
      </w:r>
      <w:r w:rsidRPr="008E420F">
        <w:rPr>
          <w:rFonts w:ascii="Arial" w:hAnsi="Arial" w:cs="Arial"/>
          <w:sz w:val="22"/>
          <w:szCs w:val="22"/>
        </w:rPr>
        <w:tab/>
      </w:r>
    </w:p>
    <w:p w:rsidR="002C5A40" w:rsidRPr="008E420F" w:rsidRDefault="002C5A40" w:rsidP="002C5A40">
      <w:pPr>
        <w:pStyle w:val="Default"/>
        <w:ind w:left="720"/>
        <w:rPr>
          <w:rFonts w:ascii="Arial" w:hAnsi="Arial" w:cs="Arial"/>
          <w:sz w:val="22"/>
          <w:szCs w:val="22"/>
        </w:rPr>
      </w:pPr>
    </w:p>
    <w:p w:rsidR="002C5A40" w:rsidRPr="008E420F" w:rsidRDefault="002C5A40" w:rsidP="002C5A40">
      <w:pPr>
        <w:pStyle w:val="Default"/>
        <w:rPr>
          <w:rFonts w:ascii="Arial" w:hAnsi="Arial" w:cs="Arial"/>
          <w:sz w:val="22"/>
          <w:szCs w:val="22"/>
        </w:rPr>
      </w:pPr>
      <w:r w:rsidRPr="008E420F">
        <w:rPr>
          <w:rFonts w:ascii="Arial" w:hAnsi="Arial" w:cs="Arial"/>
          <w:sz w:val="22"/>
          <w:szCs w:val="22"/>
        </w:rPr>
        <w:t xml:space="preserve">J. Appeal Procedures: In addition to the opportunity afforded to the student and the parent/guardian to discuss a confirmed drug test with the MRO, a student whose test results have been verified and forwarded to the principal/designee for the removal from participation in athletics, extra/co-curricular activities, or parking on campus shall be entitled to a review of procedural due process as follows: </w:t>
      </w:r>
    </w:p>
    <w:p w:rsidR="002C5A40" w:rsidRPr="008E420F" w:rsidRDefault="002C5A40" w:rsidP="002C5A40">
      <w:pPr>
        <w:pStyle w:val="Default"/>
        <w:rPr>
          <w:rFonts w:ascii="Arial" w:hAnsi="Arial" w:cs="Arial"/>
          <w:sz w:val="22"/>
          <w:szCs w:val="22"/>
        </w:rPr>
      </w:pPr>
    </w:p>
    <w:p w:rsidR="002C5A40" w:rsidRPr="008E420F" w:rsidRDefault="002C5A40" w:rsidP="00105C08">
      <w:pPr>
        <w:pStyle w:val="Default"/>
        <w:widowControl/>
        <w:numPr>
          <w:ilvl w:val="0"/>
          <w:numId w:val="199"/>
        </w:numPr>
        <w:rPr>
          <w:rFonts w:ascii="Arial" w:hAnsi="Arial" w:cs="Arial"/>
          <w:sz w:val="22"/>
          <w:szCs w:val="22"/>
        </w:rPr>
      </w:pPr>
      <w:r w:rsidRPr="008E420F">
        <w:rPr>
          <w:rFonts w:ascii="Arial" w:hAnsi="Arial" w:cs="Arial"/>
          <w:sz w:val="22"/>
          <w:szCs w:val="22"/>
        </w:rPr>
        <w:t>Notice: The principal/designee shall notify the student and the parent/guardian that the</w:t>
      </w:r>
    </w:p>
    <w:p w:rsidR="002C5A40" w:rsidRPr="008E420F" w:rsidRDefault="002C5A40" w:rsidP="002C5A40">
      <w:pPr>
        <w:pStyle w:val="Default"/>
        <w:ind w:left="1080"/>
        <w:rPr>
          <w:rFonts w:ascii="Arial" w:hAnsi="Arial" w:cs="Arial"/>
          <w:sz w:val="22"/>
          <w:szCs w:val="22"/>
        </w:rPr>
      </w:pPr>
      <w:r w:rsidRPr="008E420F">
        <w:rPr>
          <w:rFonts w:ascii="Arial" w:hAnsi="Arial" w:cs="Arial"/>
          <w:sz w:val="22"/>
          <w:szCs w:val="22"/>
        </w:rPr>
        <w:t xml:space="preserve"> student’s positive drug test results have been verified by the MRO, describe the action to be taken, and advise the student and the parent/guardian of the right to a procedural due process hearing. </w:t>
      </w:r>
    </w:p>
    <w:p w:rsidR="002C5A40" w:rsidRPr="008E420F" w:rsidRDefault="002C5A40" w:rsidP="002C5A40">
      <w:pPr>
        <w:pStyle w:val="Default"/>
        <w:ind w:left="720"/>
        <w:rPr>
          <w:rFonts w:ascii="Arial" w:hAnsi="Arial" w:cs="Arial"/>
          <w:sz w:val="22"/>
          <w:szCs w:val="22"/>
        </w:rPr>
      </w:pPr>
    </w:p>
    <w:p w:rsidR="002C5A40" w:rsidRPr="008E420F" w:rsidRDefault="002C5A40" w:rsidP="00105C08">
      <w:pPr>
        <w:pStyle w:val="Default"/>
        <w:widowControl/>
        <w:numPr>
          <w:ilvl w:val="0"/>
          <w:numId w:val="199"/>
        </w:numPr>
        <w:rPr>
          <w:rFonts w:ascii="Arial" w:hAnsi="Arial" w:cs="Arial"/>
          <w:sz w:val="22"/>
          <w:szCs w:val="22"/>
        </w:rPr>
      </w:pPr>
      <w:r w:rsidRPr="008E420F">
        <w:rPr>
          <w:rFonts w:ascii="Arial" w:hAnsi="Arial" w:cs="Arial"/>
          <w:sz w:val="22"/>
          <w:szCs w:val="22"/>
        </w:rPr>
        <w:t xml:space="preserve">Hearing: If the student or the parent/guardian requests a procedural due process hearing, </w:t>
      </w:r>
    </w:p>
    <w:p w:rsidR="002C5A40" w:rsidRPr="008E420F" w:rsidRDefault="002C5A40" w:rsidP="002C5A40">
      <w:pPr>
        <w:pStyle w:val="Default"/>
        <w:ind w:left="1080"/>
        <w:rPr>
          <w:rFonts w:ascii="Arial" w:hAnsi="Arial" w:cs="Arial"/>
          <w:sz w:val="22"/>
          <w:szCs w:val="22"/>
        </w:rPr>
      </w:pPr>
      <w:r w:rsidRPr="008E420F">
        <w:rPr>
          <w:rFonts w:ascii="Arial" w:hAnsi="Arial" w:cs="Arial"/>
          <w:sz w:val="22"/>
          <w:szCs w:val="22"/>
        </w:rPr>
        <w:t xml:space="preserve">the principal shall conduct the hearing within a reasonable period of time. The scope of the hearing will be limited to a review of the procedure. The principal shall render a decision and provide the student and parent/guardian with a written record of that decision at the hearing or within three (3) days of the hearing. The principal’s decision shall be final and shall not be subject to any further administrative appeal. </w:t>
      </w:r>
    </w:p>
    <w:p w:rsidR="002C5A40" w:rsidRPr="008E420F" w:rsidRDefault="002C5A40" w:rsidP="002C5A40">
      <w:pPr>
        <w:pStyle w:val="Default"/>
        <w:ind w:left="720"/>
        <w:rPr>
          <w:rFonts w:ascii="Arial" w:hAnsi="Arial" w:cs="Arial"/>
          <w:sz w:val="22"/>
          <w:szCs w:val="22"/>
        </w:rPr>
      </w:pPr>
    </w:p>
    <w:p w:rsidR="002C5A40" w:rsidRPr="008E420F" w:rsidRDefault="002C5A40" w:rsidP="002C5A40">
      <w:pPr>
        <w:pStyle w:val="Default"/>
        <w:rPr>
          <w:rFonts w:ascii="Arial" w:hAnsi="Arial" w:cs="Arial"/>
          <w:sz w:val="22"/>
          <w:szCs w:val="22"/>
        </w:rPr>
      </w:pPr>
      <w:r w:rsidRPr="008E420F">
        <w:rPr>
          <w:rFonts w:ascii="Arial" w:hAnsi="Arial" w:cs="Arial"/>
          <w:sz w:val="22"/>
          <w:szCs w:val="22"/>
        </w:rPr>
        <w:t xml:space="preserve">Rulemaking Authority: Sections 1001.41; 1001.42; 1001.43, F.S. </w:t>
      </w:r>
    </w:p>
    <w:p w:rsidR="002C5A40" w:rsidRPr="008E420F" w:rsidRDefault="002C5A40" w:rsidP="002C5A40">
      <w:pPr>
        <w:pStyle w:val="Default"/>
        <w:rPr>
          <w:rFonts w:ascii="Arial" w:hAnsi="Arial" w:cs="Arial"/>
          <w:sz w:val="22"/>
          <w:szCs w:val="22"/>
        </w:rPr>
      </w:pPr>
      <w:r w:rsidRPr="008E420F">
        <w:rPr>
          <w:rFonts w:ascii="Arial" w:hAnsi="Arial" w:cs="Arial"/>
          <w:sz w:val="22"/>
          <w:szCs w:val="22"/>
        </w:rPr>
        <w:t xml:space="preserve">Law Implemented: Sections 1001.41, 1001.43, 1006.07, 1006.15, F.S. </w:t>
      </w:r>
    </w:p>
    <w:p w:rsidR="002C5A40" w:rsidRPr="008E420F" w:rsidRDefault="002C5A40" w:rsidP="002C5A40">
      <w:pPr>
        <w:rPr>
          <w:rFonts w:ascii="Arial" w:hAnsi="Arial" w:cs="Arial"/>
        </w:rPr>
      </w:pPr>
      <w:r w:rsidRPr="008E420F">
        <w:rPr>
          <w:rFonts w:ascii="Arial" w:hAnsi="Arial" w:cs="Arial"/>
        </w:rPr>
        <w:t>History: New: 02/17/11. Revised/Amended: 05/20/14, 09/20/16.</w:t>
      </w:r>
    </w:p>
    <w:p w:rsidR="002C5A40" w:rsidRPr="008E420F" w:rsidRDefault="002C5A40" w:rsidP="0076740C">
      <w:pPr>
        <w:spacing w:after="200" w:line="276" w:lineRule="auto"/>
        <w:contextualSpacing/>
        <w:rPr>
          <w:rFonts w:ascii="Arial" w:hAnsi="Arial" w:cs="Arial"/>
        </w:rPr>
      </w:pPr>
    </w:p>
    <w:p w:rsidR="00294339" w:rsidRPr="008E420F" w:rsidRDefault="00294339" w:rsidP="00D306CE">
      <w:pPr>
        <w:ind w:left="1152" w:hanging="1152"/>
        <w:rPr>
          <w:rFonts w:ascii="Arial" w:hAnsi="Arial" w:cs="Arial"/>
        </w:rPr>
      </w:pPr>
    </w:p>
    <w:sectPr w:rsidR="00294339" w:rsidRPr="008E420F" w:rsidSect="00862801">
      <w:footerReference w:type="default" r:id="rId38"/>
      <w:footerReference w:type="first" r:id="rId39"/>
      <w:pgSz w:w="12240" w:h="15840"/>
      <w:pgMar w:top="720" w:right="720" w:bottom="720" w:left="720" w:header="0"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0B2" w:rsidRDefault="00C450B2" w:rsidP="004B7DCE">
      <w:r>
        <w:separator/>
      </w:r>
    </w:p>
  </w:endnote>
  <w:endnote w:type="continuationSeparator" w:id="0">
    <w:p w:rsidR="00C450B2" w:rsidRDefault="00C450B2" w:rsidP="004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GGQM B+ Arial">
    <w:altName w:val="Arial"/>
    <w:panose1 w:val="00000000000000000000"/>
    <w:charset w:val="00"/>
    <w:family w:val="swiss"/>
    <w:notTrueType/>
    <w:pitch w:val="default"/>
    <w:sig w:usb0="00000003" w:usb1="00000000" w:usb2="00000000" w:usb3="00000000" w:csb0="00000001" w:csb1="00000000"/>
  </w:font>
  <w:font w:name="ORVAN L+ Arial">
    <w:altName w:val="Arial"/>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D16" w:rsidRDefault="00182D16">
    <w:pPr>
      <w:pStyle w:val="Footer"/>
      <w:jc w:val="center"/>
    </w:pPr>
  </w:p>
  <w:p w:rsidR="00182D16" w:rsidRDefault="00182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D16" w:rsidRDefault="00182D16">
    <w:pPr>
      <w:pStyle w:val="Footer"/>
      <w:jc w:val="center"/>
    </w:pPr>
    <w:r>
      <w:t xml:space="preserve">    </w:t>
    </w:r>
  </w:p>
  <w:p w:rsidR="00182D16" w:rsidRDefault="00182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303573"/>
      <w:docPartObj>
        <w:docPartGallery w:val="Page Numbers (Bottom of Page)"/>
        <w:docPartUnique/>
      </w:docPartObj>
    </w:sdtPr>
    <w:sdtEndPr>
      <w:rPr>
        <w:noProof/>
      </w:rPr>
    </w:sdtEndPr>
    <w:sdtContent>
      <w:p w:rsidR="00182D16" w:rsidRDefault="00182D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82D16" w:rsidRDefault="00182D16">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281771"/>
      <w:docPartObj>
        <w:docPartGallery w:val="Page Numbers (Bottom of Page)"/>
        <w:docPartUnique/>
      </w:docPartObj>
    </w:sdtPr>
    <w:sdtEndPr>
      <w:rPr>
        <w:noProof/>
      </w:rPr>
    </w:sdtEndPr>
    <w:sdtContent>
      <w:p w:rsidR="00182D16" w:rsidRDefault="00182D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82D16" w:rsidRDefault="00182D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123261"/>
      <w:docPartObj>
        <w:docPartGallery w:val="Page Numbers (Bottom of Page)"/>
        <w:docPartUnique/>
      </w:docPartObj>
    </w:sdtPr>
    <w:sdtEndPr>
      <w:rPr>
        <w:noProof/>
      </w:rPr>
    </w:sdtEndPr>
    <w:sdtContent>
      <w:p w:rsidR="00182D16" w:rsidRDefault="00182D16">
        <w:pPr>
          <w:pStyle w:val="Footer"/>
          <w:jc w:val="center"/>
        </w:pPr>
        <w:r>
          <w:t>-58-</w:t>
        </w:r>
      </w:p>
    </w:sdtContent>
  </w:sdt>
  <w:p w:rsidR="00182D16" w:rsidRDefault="00182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0B2" w:rsidRDefault="00C450B2" w:rsidP="004B7DCE">
      <w:r>
        <w:separator/>
      </w:r>
    </w:p>
  </w:footnote>
  <w:footnote w:type="continuationSeparator" w:id="0">
    <w:p w:rsidR="00C450B2" w:rsidRDefault="00C450B2" w:rsidP="004B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D16" w:rsidRDefault="00182D16">
    <w:pPr>
      <w:pStyle w:val="Header"/>
    </w:pPr>
  </w:p>
  <w:p w:rsidR="00182D16" w:rsidRDefault="00182D16">
    <w:pPr>
      <w:pStyle w:val="Header"/>
    </w:pPr>
  </w:p>
  <w:p w:rsidR="00182D16" w:rsidRDefault="00182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81pt;height:106.5pt" coordsize="" o:spt="100" o:bullet="t" adj="0,,0" path="" stroked="f">
        <v:stroke joinstyle="miter"/>
        <v:imagedata r:id="rId1" o:title="image8"/>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5pt;height:99.75pt;visibility:visible;mso-wrap-style:square" o:bullet="t">
        <v:imagedata r:id="rId2" o:title=""/>
      </v:shape>
    </w:pict>
  </w:numPicBullet>
  <w:abstractNum w:abstractNumId="0" w15:restartNumberingAfterBreak="0">
    <w:nsid w:val="006314FA"/>
    <w:multiLevelType w:val="hybridMultilevel"/>
    <w:tmpl w:val="FBACB5D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08A6761"/>
    <w:multiLevelType w:val="hybridMultilevel"/>
    <w:tmpl w:val="E1366536"/>
    <w:lvl w:ilvl="0" w:tplc="0C6870E6">
      <w:start w:val="1"/>
      <w:numFmt w:val="upperLetter"/>
      <w:lvlText w:val="%1."/>
      <w:lvlJc w:val="left"/>
      <w:pPr>
        <w:tabs>
          <w:tab w:val="num" w:pos="2040"/>
        </w:tabs>
        <w:ind w:left="2040" w:hanging="360"/>
      </w:pPr>
      <w:rPr>
        <w:rFonts w:hint="default"/>
      </w:rPr>
    </w:lvl>
    <w:lvl w:ilvl="1" w:tplc="64DEFDA8">
      <w:start w:val="1"/>
      <w:numFmt w:val="decimal"/>
      <w:lvlText w:val="%2."/>
      <w:lvlJc w:val="left"/>
      <w:pPr>
        <w:tabs>
          <w:tab w:val="num" w:pos="2760"/>
        </w:tabs>
        <w:ind w:left="2760" w:hanging="360"/>
      </w:pPr>
      <w:rPr>
        <w:rFonts w:hint="default"/>
      </w:rPr>
    </w:lvl>
    <w:lvl w:ilvl="2" w:tplc="0409001B">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 w15:restartNumberingAfterBreak="0">
    <w:nsid w:val="010664F0"/>
    <w:multiLevelType w:val="hybridMultilevel"/>
    <w:tmpl w:val="41B2A1A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9A29D3"/>
    <w:multiLevelType w:val="hybridMultilevel"/>
    <w:tmpl w:val="DFF45340"/>
    <w:lvl w:ilvl="0" w:tplc="5FB2A718">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1AB1ABA"/>
    <w:multiLevelType w:val="hybridMultilevel"/>
    <w:tmpl w:val="2A4897B4"/>
    <w:lvl w:ilvl="0" w:tplc="6CC6530E">
      <w:numFmt w:val="bullet"/>
      <w:lvlText w:val="•"/>
      <w:lvlJc w:val="left"/>
      <w:pPr>
        <w:ind w:left="560" w:hanging="360"/>
      </w:pPr>
      <w:rPr>
        <w:rFonts w:ascii="Courier New" w:eastAsia="Courier New" w:hAnsi="Courier New" w:cs="Courier New" w:hint="default"/>
        <w:w w:val="100"/>
        <w:sz w:val="22"/>
        <w:szCs w:val="22"/>
        <w:lang w:val="en-US" w:eastAsia="en-US" w:bidi="en-US"/>
      </w:rPr>
    </w:lvl>
    <w:lvl w:ilvl="1" w:tplc="9E627BE8">
      <w:numFmt w:val="bullet"/>
      <w:lvlText w:val="•"/>
      <w:lvlJc w:val="left"/>
      <w:pPr>
        <w:ind w:left="973" w:hanging="360"/>
      </w:pPr>
      <w:rPr>
        <w:rFonts w:hint="default"/>
        <w:lang w:val="en-US" w:eastAsia="en-US" w:bidi="en-US"/>
      </w:rPr>
    </w:lvl>
    <w:lvl w:ilvl="2" w:tplc="023032BA">
      <w:numFmt w:val="bullet"/>
      <w:lvlText w:val="•"/>
      <w:lvlJc w:val="left"/>
      <w:pPr>
        <w:ind w:left="1386" w:hanging="360"/>
      </w:pPr>
      <w:rPr>
        <w:rFonts w:hint="default"/>
        <w:lang w:val="en-US" w:eastAsia="en-US" w:bidi="en-US"/>
      </w:rPr>
    </w:lvl>
    <w:lvl w:ilvl="3" w:tplc="6324FBAC">
      <w:numFmt w:val="bullet"/>
      <w:lvlText w:val="•"/>
      <w:lvlJc w:val="left"/>
      <w:pPr>
        <w:ind w:left="1799" w:hanging="360"/>
      </w:pPr>
      <w:rPr>
        <w:rFonts w:hint="default"/>
        <w:lang w:val="en-US" w:eastAsia="en-US" w:bidi="en-US"/>
      </w:rPr>
    </w:lvl>
    <w:lvl w:ilvl="4" w:tplc="A976BB6C">
      <w:numFmt w:val="bullet"/>
      <w:lvlText w:val="•"/>
      <w:lvlJc w:val="left"/>
      <w:pPr>
        <w:ind w:left="2213" w:hanging="360"/>
      </w:pPr>
      <w:rPr>
        <w:rFonts w:hint="default"/>
        <w:lang w:val="en-US" w:eastAsia="en-US" w:bidi="en-US"/>
      </w:rPr>
    </w:lvl>
    <w:lvl w:ilvl="5" w:tplc="A1F2673E">
      <w:numFmt w:val="bullet"/>
      <w:lvlText w:val="•"/>
      <w:lvlJc w:val="left"/>
      <w:pPr>
        <w:ind w:left="2626" w:hanging="360"/>
      </w:pPr>
      <w:rPr>
        <w:rFonts w:hint="default"/>
        <w:lang w:val="en-US" w:eastAsia="en-US" w:bidi="en-US"/>
      </w:rPr>
    </w:lvl>
    <w:lvl w:ilvl="6" w:tplc="45D2054A">
      <w:numFmt w:val="bullet"/>
      <w:lvlText w:val="•"/>
      <w:lvlJc w:val="left"/>
      <w:pPr>
        <w:ind w:left="3039" w:hanging="360"/>
      </w:pPr>
      <w:rPr>
        <w:rFonts w:hint="default"/>
        <w:lang w:val="en-US" w:eastAsia="en-US" w:bidi="en-US"/>
      </w:rPr>
    </w:lvl>
    <w:lvl w:ilvl="7" w:tplc="34F626B6">
      <w:numFmt w:val="bullet"/>
      <w:lvlText w:val="•"/>
      <w:lvlJc w:val="left"/>
      <w:pPr>
        <w:ind w:left="3453" w:hanging="360"/>
      </w:pPr>
      <w:rPr>
        <w:rFonts w:hint="default"/>
        <w:lang w:val="en-US" w:eastAsia="en-US" w:bidi="en-US"/>
      </w:rPr>
    </w:lvl>
    <w:lvl w:ilvl="8" w:tplc="98AEFB96">
      <w:numFmt w:val="bullet"/>
      <w:lvlText w:val="•"/>
      <w:lvlJc w:val="left"/>
      <w:pPr>
        <w:ind w:left="3866" w:hanging="360"/>
      </w:pPr>
      <w:rPr>
        <w:rFonts w:hint="default"/>
        <w:lang w:val="en-US" w:eastAsia="en-US" w:bidi="en-US"/>
      </w:rPr>
    </w:lvl>
  </w:abstractNum>
  <w:abstractNum w:abstractNumId="5" w15:restartNumberingAfterBreak="0">
    <w:nsid w:val="02F52B95"/>
    <w:multiLevelType w:val="hybridMultilevel"/>
    <w:tmpl w:val="5026100A"/>
    <w:lvl w:ilvl="0" w:tplc="D5465F40">
      <w:start w:val="1"/>
      <w:numFmt w:val="bullet"/>
      <w:lvlText w:val="•"/>
      <w:lvlPicBulletId w:val="0"/>
      <w:lvlJc w:val="left"/>
      <w:pPr>
        <w:ind w:left="12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920E7C6">
      <w:start w:val="1"/>
      <w:numFmt w:val="bullet"/>
      <w:lvlText w:val="o"/>
      <w:lvlJc w:val="left"/>
      <w:pPr>
        <w:ind w:left="23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E5491DC">
      <w:start w:val="1"/>
      <w:numFmt w:val="bullet"/>
      <w:lvlText w:val="▪"/>
      <w:lvlJc w:val="left"/>
      <w:pPr>
        <w:ind w:left="30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9008780">
      <w:start w:val="1"/>
      <w:numFmt w:val="bullet"/>
      <w:lvlText w:val="•"/>
      <w:lvlJc w:val="left"/>
      <w:pPr>
        <w:ind w:left="38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DC0D68">
      <w:start w:val="1"/>
      <w:numFmt w:val="bullet"/>
      <w:lvlText w:val="o"/>
      <w:lvlJc w:val="left"/>
      <w:pPr>
        <w:ind w:left="45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120D4F6">
      <w:start w:val="1"/>
      <w:numFmt w:val="bullet"/>
      <w:lvlText w:val="▪"/>
      <w:lvlJc w:val="left"/>
      <w:pPr>
        <w:ind w:left="52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384F572">
      <w:start w:val="1"/>
      <w:numFmt w:val="bullet"/>
      <w:lvlText w:val="•"/>
      <w:lvlJc w:val="left"/>
      <w:pPr>
        <w:ind w:left="59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70E06D6">
      <w:start w:val="1"/>
      <w:numFmt w:val="bullet"/>
      <w:lvlText w:val="o"/>
      <w:lvlJc w:val="left"/>
      <w:pPr>
        <w:ind w:left="66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70419C6">
      <w:start w:val="1"/>
      <w:numFmt w:val="bullet"/>
      <w:lvlText w:val="▪"/>
      <w:lvlJc w:val="left"/>
      <w:pPr>
        <w:ind w:left="74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329692C"/>
    <w:multiLevelType w:val="hybridMultilevel"/>
    <w:tmpl w:val="197AC7F8"/>
    <w:lvl w:ilvl="0" w:tplc="0792E484">
      <w:start w:val="1"/>
      <w:numFmt w:val="decimal"/>
      <w:lvlText w:val="%1."/>
      <w:lvlJc w:val="left"/>
      <w:pPr>
        <w:ind w:left="470" w:hanging="360"/>
      </w:pPr>
      <w:rPr>
        <w:rFonts w:ascii="Arial" w:eastAsia="Arial" w:hAnsi="Arial" w:cs="Arial" w:hint="default"/>
        <w:spacing w:val="-2"/>
        <w:w w:val="100"/>
        <w:sz w:val="20"/>
        <w:szCs w:val="20"/>
        <w:lang w:val="en-US" w:eastAsia="en-US" w:bidi="en-US"/>
      </w:rPr>
    </w:lvl>
    <w:lvl w:ilvl="1" w:tplc="415E4396">
      <w:numFmt w:val="bullet"/>
      <w:lvlText w:val="•"/>
      <w:lvlJc w:val="left"/>
      <w:pPr>
        <w:ind w:left="694" w:hanging="360"/>
      </w:pPr>
      <w:rPr>
        <w:rFonts w:hint="default"/>
        <w:lang w:val="en-US" w:eastAsia="en-US" w:bidi="en-US"/>
      </w:rPr>
    </w:lvl>
    <w:lvl w:ilvl="2" w:tplc="48C66710">
      <w:numFmt w:val="bullet"/>
      <w:lvlText w:val="•"/>
      <w:lvlJc w:val="left"/>
      <w:pPr>
        <w:ind w:left="908" w:hanging="360"/>
      </w:pPr>
      <w:rPr>
        <w:rFonts w:hint="default"/>
        <w:lang w:val="en-US" w:eastAsia="en-US" w:bidi="en-US"/>
      </w:rPr>
    </w:lvl>
    <w:lvl w:ilvl="3" w:tplc="4D32CA62">
      <w:numFmt w:val="bullet"/>
      <w:lvlText w:val="•"/>
      <w:lvlJc w:val="left"/>
      <w:pPr>
        <w:ind w:left="1122" w:hanging="360"/>
      </w:pPr>
      <w:rPr>
        <w:rFonts w:hint="default"/>
        <w:lang w:val="en-US" w:eastAsia="en-US" w:bidi="en-US"/>
      </w:rPr>
    </w:lvl>
    <w:lvl w:ilvl="4" w:tplc="96A25EE4">
      <w:numFmt w:val="bullet"/>
      <w:lvlText w:val="•"/>
      <w:lvlJc w:val="left"/>
      <w:pPr>
        <w:ind w:left="1336" w:hanging="360"/>
      </w:pPr>
      <w:rPr>
        <w:rFonts w:hint="default"/>
        <w:lang w:val="en-US" w:eastAsia="en-US" w:bidi="en-US"/>
      </w:rPr>
    </w:lvl>
    <w:lvl w:ilvl="5" w:tplc="ADFAC378">
      <w:numFmt w:val="bullet"/>
      <w:lvlText w:val="•"/>
      <w:lvlJc w:val="left"/>
      <w:pPr>
        <w:ind w:left="1550" w:hanging="360"/>
      </w:pPr>
      <w:rPr>
        <w:rFonts w:hint="default"/>
        <w:lang w:val="en-US" w:eastAsia="en-US" w:bidi="en-US"/>
      </w:rPr>
    </w:lvl>
    <w:lvl w:ilvl="6" w:tplc="6EA05A4C">
      <w:numFmt w:val="bullet"/>
      <w:lvlText w:val="•"/>
      <w:lvlJc w:val="left"/>
      <w:pPr>
        <w:ind w:left="1764" w:hanging="360"/>
      </w:pPr>
      <w:rPr>
        <w:rFonts w:hint="default"/>
        <w:lang w:val="en-US" w:eastAsia="en-US" w:bidi="en-US"/>
      </w:rPr>
    </w:lvl>
    <w:lvl w:ilvl="7" w:tplc="85AC9E26">
      <w:numFmt w:val="bullet"/>
      <w:lvlText w:val="•"/>
      <w:lvlJc w:val="left"/>
      <w:pPr>
        <w:ind w:left="1978" w:hanging="360"/>
      </w:pPr>
      <w:rPr>
        <w:rFonts w:hint="default"/>
        <w:lang w:val="en-US" w:eastAsia="en-US" w:bidi="en-US"/>
      </w:rPr>
    </w:lvl>
    <w:lvl w:ilvl="8" w:tplc="88B050A4">
      <w:numFmt w:val="bullet"/>
      <w:lvlText w:val="•"/>
      <w:lvlJc w:val="left"/>
      <w:pPr>
        <w:ind w:left="2192" w:hanging="360"/>
      </w:pPr>
      <w:rPr>
        <w:rFonts w:hint="default"/>
        <w:lang w:val="en-US" w:eastAsia="en-US" w:bidi="en-US"/>
      </w:rPr>
    </w:lvl>
  </w:abstractNum>
  <w:abstractNum w:abstractNumId="7" w15:restartNumberingAfterBreak="0">
    <w:nsid w:val="038B1AE3"/>
    <w:multiLevelType w:val="hybridMultilevel"/>
    <w:tmpl w:val="6CDCA836"/>
    <w:lvl w:ilvl="0" w:tplc="86140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E22330"/>
    <w:multiLevelType w:val="hybridMultilevel"/>
    <w:tmpl w:val="5BD6B14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03F15FEA"/>
    <w:multiLevelType w:val="hybridMultilevel"/>
    <w:tmpl w:val="BDAC2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4957C0C"/>
    <w:multiLevelType w:val="hybridMultilevel"/>
    <w:tmpl w:val="D6BA546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49866AA"/>
    <w:multiLevelType w:val="hybridMultilevel"/>
    <w:tmpl w:val="A9A22D90"/>
    <w:lvl w:ilvl="0" w:tplc="31B40E86">
      <w:start w:val="1"/>
      <w:numFmt w:val="bullet"/>
      <w:lvlText w:val=""/>
      <w:lvlJc w:val="left"/>
      <w:pPr>
        <w:tabs>
          <w:tab w:val="num" w:pos="360"/>
        </w:tabs>
        <w:ind w:left="360" w:hanging="360"/>
      </w:pPr>
      <w:rPr>
        <w:rFonts w:ascii="Symbol" w:hAnsi="Symbol" w:hint="default"/>
        <w:spacing w:val="20"/>
        <w:position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04F43442"/>
    <w:multiLevelType w:val="hybridMultilevel"/>
    <w:tmpl w:val="1A4413D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3" w15:restartNumberingAfterBreak="0">
    <w:nsid w:val="051075B9"/>
    <w:multiLevelType w:val="hybridMultilevel"/>
    <w:tmpl w:val="E304C444"/>
    <w:lvl w:ilvl="0" w:tplc="8CCC1214">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5FF3F8C"/>
    <w:multiLevelType w:val="hybridMultilevel"/>
    <w:tmpl w:val="2CB46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06A04AE7"/>
    <w:multiLevelType w:val="hybridMultilevel"/>
    <w:tmpl w:val="97D2F4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6CF7695"/>
    <w:multiLevelType w:val="hybridMultilevel"/>
    <w:tmpl w:val="462A4312"/>
    <w:lvl w:ilvl="0" w:tplc="0B40190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06DC4F6E"/>
    <w:multiLevelType w:val="hybridMultilevel"/>
    <w:tmpl w:val="06646A82"/>
    <w:lvl w:ilvl="0" w:tplc="8CC0168C">
      <w:numFmt w:val="bullet"/>
      <w:lvlText w:val="•"/>
      <w:lvlJc w:val="left"/>
      <w:pPr>
        <w:ind w:left="544" w:hanging="360"/>
      </w:pPr>
      <w:rPr>
        <w:rFonts w:ascii="Courier New" w:eastAsia="Courier New" w:hAnsi="Courier New" w:cs="Courier New" w:hint="default"/>
        <w:w w:val="100"/>
        <w:sz w:val="22"/>
        <w:szCs w:val="22"/>
        <w:lang w:val="en-US" w:eastAsia="en-US" w:bidi="en-US"/>
      </w:rPr>
    </w:lvl>
    <w:lvl w:ilvl="1" w:tplc="75EA1712">
      <w:numFmt w:val="bullet"/>
      <w:lvlText w:val="•"/>
      <w:lvlJc w:val="left"/>
      <w:pPr>
        <w:ind w:left="955" w:hanging="360"/>
      </w:pPr>
      <w:rPr>
        <w:rFonts w:hint="default"/>
        <w:lang w:val="en-US" w:eastAsia="en-US" w:bidi="en-US"/>
      </w:rPr>
    </w:lvl>
    <w:lvl w:ilvl="2" w:tplc="717297A2">
      <w:numFmt w:val="bullet"/>
      <w:lvlText w:val="•"/>
      <w:lvlJc w:val="left"/>
      <w:pPr>
        <w:ind w:left="1370" w:hanging="360"/>
      </w:pPr>
      <w:rPr>
        <w:rFonts w:hint="default"/>
        <w:lang w:val="en-US" w:eastAsia="en-US" w:bidi="en-US"/>
      </w:rPr>
    </w:lvl>
    <w:lvl w:ilvl="3" w:tplc="8C4EFB82">
      <w:numFmt w:val="bullet"/>
      <w:lvlText w:val="•"/>
      <w:lvlJc w:val="left"/>
      <w:pPr>
        <w:ind w:left="1785" w:hanging="360"/>
      </w:pPr>
      <w:rPr>
        <w:rFonts w:hint="default"/>
        <w:lang w:val="en-US" w:eastAsia="en-US" w:bidi="en-US"/>
      </w:rPr>
    </w:lvl>
    <w:lvl w:ilvl="4" w:tplc="3B300096">
      <w:numFmt w:val="bullet"/>
      <w:lvlText w:val="•"/>
      <w:lvlJc w:val="left"/>
      <w:pPr>
        <w:ind w:left="2201" w:hanging="360"/>
      </w:pPr>
      <w:rPr>
        <w:rFonts w:hint="default"/>
        <w:lang w:val="en-US" w:eastAsia="en-US" w:bidi="en-US"/>
      </w:rPr>
    </w:lvl>
    <w:lvl w:ilvl="5" w:tplc="F1284FD6">
      <w:numFmt w:val="bullet"/>
      <w:lvlText w:val="•"/>
      <w:lvlJc w:val="left"/>
      <w:pPr>
        <w:ind w:left="2616" w:hanging="360"/>
      </w:pPr>
      <w:rPr>
        <w:rFonts w:hint="default"/>
        <w:lang w:val="en-US" w:eastAsia="en-US" w:bidi="en-US"/>
      </w:rPr>
    </w:lvl>
    <w:lvl w:ilvl="6" w:tplc="1A94E080">
      <w:numFmt w:val="bullet"/>
      <w:lvlText w:val="•"/>
      <w:lvlJc w:val="left"/>
      <w:pPr>
        <w:ind w:left="3031" w:hanging="360"/>
      </w:pPr>
      <w:rPr>
        <w:rFonts w:hint="default"/>
        <w:lang w:val="en-US" w:eastAsia="en-US" w:bidi="en-US"/>
      </w:rPr>
    </w:lvl>
    <w:lvl w:ilvl="7" w:tplc="41B2AD58">
      <w:numFmt w:val="bullet"/>
      <w:lvlText w:val="•"/>
      <w:lvlJc w:val="left"/>
      <w:pPr>
        <w:ind w:left="3447" w:hanging="360"/>
      </w:pPr>
      <w:rPr>
        <w:rFonts w:hint="default"/>
        <w:lang w:val="en-US" w:eastAsia="en-US" w:bidi="en-US"/>
      </w:rPr>
    </w:lvl>
    <w:lvl w:ilvl="8" w:tplc="880238B8">
      <w:numFmt w:val="bullet"/>
      <w:lvlText w:val="•"/>
      <w:lvlJc w:val="left"/>
      <w:pPr>
        <w:ind w:left="3862" w:hanging="360"/>
      </w:pPr>
      <w:rPr>
        <w:rFonts w:hint="default"/>
        <w:lang w:val="en-US" w:eastAsia="en-US" w:bidi="en-US"/>
      </w:rPr>
    </w:lvl>
  </w:abstractNum>
  <w:abstractNum w:abstractNumId="18" w15:restartNumberingAfterBreak="0">
    <w:nsid w:val="08804A12"/>
    <w:multiLevelType w:val="hybridMultilevel"/>
    <w:tmpl w:val="693C7A0E"/>
    <w:lvl w:ilvl="0" w:tplc="0B2877BC">
      <w:start w:val="1"/>
      <w:numFmt w:val="decimal"/>
      <w:lvlText w:val="%1."/>
      <w:lvlJc w:val="left"/>
      <w:pPr>
        <w:ind w:left="2697" w:hanging="360"/>
      </w:pPr>
      <w:rPr>
        <w:rFonts w:ascii="Arial" w:eastAsia="Calibri" w:hAnsi="Arial" w:cs="Arial"/>
      </w:rPr>
    </w:lvl>
    <w:lvl w:ilvl="1" w:tplc="04090019">
      <w:start w:val="1"/>
      <w:numFmt w:val="lowerLetter"/>
      <w:lvlText w:val="%2."/>
      <w:lvlJc w:val="left"/>
      <w:pPr>
        <w:ind w:left="3417" w:hanging="360"/>
      </w:pPr>
    </w:lvl>
    <w:lvl w:ilvl="2" w:tplc="04090015">
      <w:start w:val="1"/>
      <w:numFmt w:val="upperLetter"/>
      <w:lvlText w:val="%3."/>
      <w:lvlJc w:val="left"/>
      <w:pPr>
        <w:ind w:left="4317" w:hanging="360"/>
      </w:pPr>
      <w:rPr>
        <w:rFonts w:hint="default"/>
      </w:rPr>
    </w:lvl>
    <w:lvl w:ilvl="3" w:tplc="12D4CB20">
      <w:start w:val="1"/>
      <w:numFmt w:val="bullet"/>
      <w:lvlText w:val="-"/>
      <w:lvlJc w:val="left"/>
      <w:pPr>
        <w:ind w:left="4857" w:hanging="360"/>
      </w:pPr>
      <w:rPr>
        <w:rFonts w:ascii="Arial" w:eastAsia="Calibri" w:hAnsi="Arial" w:cs="Arial" w:hint="default"/>
      </w:rPr>
    </w:lvl>
    <w:lvl w:ilvl="4" w:tplc="04090019" w:tentative="1">
      <w:start w:val="1"/>
      <w:numFmt w:val="lowerLetter"/>
      <w:lvlText w:val="%5."/>
      <w:lvlJc w:val="left"/>
      <w:pPr>
        <w:ind w:left="5577" w:hanging="360"/>
      </w:pPr>
    </w:lvl>
    <w:lvl w:ilvl="5" w:tplc="0409001B" w:tentative="1">
      <w:start w:val="1"/>
      <w:numFmt w:val="lowerRoman"/>
      <w:lvlText w:val="%6."/>
      <w:lvlJc w:val="right"/>
      <w:pPr>
        <w:ind w:left="6297" w:hanging="180"/>
      </w:pPr>
    </w:lvl>
    <w:lvl w:ilvl="6" w:tplc="0409000F" w:tentative="1">
      <w:start w:val="1"/>
      <w:numFmt w:val="decimal"/>
      <w:lvlText w:val="%7."/>
      <w:lvlJc w:val="left"/>
      <w:pPr>
        <w:ind w:left="7017" w:hanging="360"/>
      </w:pPr>
    </w:lvl>
    <w:lvl w:ilvl="7" w:tplc="04090019" w:tentative="1">
      <w:start w:val="1"/>
      <w:numFmt w:val="lowerLetter"/>
      <w:lvlText w:val="%8."/>
      <w:lvlJc w:val="left"/>
      <w:pPr>
        <w:ind w:left="7737" w:hanging="360"/>
      </w:pPr>
    </w:lvl>
    <w:lvl w:ilvl="8" w:tplc="0409001B" w:tentative="1">
      <w:start w:val="1"/>
      <w:numFmt w:val="lowerRoman"/>
      <w:lvlText w:val="%9."/>
      <w:lvlJc w:val="right"/>
      <w:pPr>
        <w:ind w:left="8457" w:hanging="180"/>
      </w:pPr>
    </w:lvl>
  </w:abstractNum>
  <w:abstractNum w:abstractNumId="19" w15:restartNumberingAfterBreak="0">
    <w:nsid w:val="09B93F8E"/>
    <w:multiLevelType w:val="hybridMultilevel"/>
    <w:tmpl w:val="078AA742"/>
    <w:lvl w:ilvl="0" w:tplc="4D12097A">
      <w:start w:val="1"/>
      <w:numFmt w:val="low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0" w15:restartNumberingAfterBreak="0">
    <w:nsid w:val="0B864ACB"/>
    <w:multiLevelType w:val="hybridMultilevel"/>
    <w:tmpl w:val="0046D1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0CB239A7"/>
    <w:multiLevelType w:val="hybridMultilevel"/>
    <w:tmpl w:val="FCF02522"/>
    <w:lvl w:ilvl="0" w:tplc="9BC8D432">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0E0A36F1"/>
    <w:multiLevelType w:val="hybridMultilevel"/>
    <w:tmpl w:val="17BE5CF8"/>
    <w:lvl w:ilvl="0" w:tplc="1E82CBA2">
      <w:start w:val="1"/>
      <w:numFmt w:val="upperLetter"/>
      <w:lvlText w:val="%1."/>
      <w:lvlJc w:val="left"/>
      <w:pPr>
        <w:ind w:left="1800" w:hanging="360"/>
      </w:pPr>
      <w:rPr>
        <w:rFonts w:ascii="Arial" w:eastAsia="Calibri"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0E366BB1"/>
    <w:multiLevelType w:val="hybridMultilevel"/>
    <w:tmpl w:val="67AE15EA"/>
    <w:lvl w:ilvl="0" w:tplc="30D4C0D6">
      <w:numFmt w:val="bullet"/>
      <w:lvlText w:val="•"/>
      <w:lvlJc w:val="left"/>
      <w:pPr>
        <w:ind w:left="544" w:hanging="360"/>
      </w:pPr>
      <w:rPr>
        <w:rFonts w:ascii="Courier New" w:eastAsia="Courier New" w:hAnsi="Courier New" w:cs="Courier New" w:hint="default"/>
        <w:w w:val="100"/>
        <w:sz w:val="22"/>
        <w:szCs w:val="22"/>
        <w:lang w:val="en-US" w:eastAsia="en-US" w:bidi="en-US"/>
      </w:rPr>
    </w:lvl>
    <w:lvl w:ilvl="1" w:tplc="8DB839FE">
      <w:numFmt w:val="bullet"/>
      <w:lvlText w:val="•"/>
      <w:lvlJc w:val="left"/>
      <w:pPr>
        <w:ind w:left="955" w:hanging="360"/>
      </w:pPr>
      <w:rPr>
        <w:rFonts w:hint="default"/>
        <w:lang w:val="en-US" w:eastAsia="en-US" w:bidi="en-US"/>
      </w:rPr>
    </w:lvl>
    <w:lvl w:ilvl="2" w:tplc="4D8EC162">
      <w:numFmt w:val="bullet"/>
      <w:lvlText w:val="•"/>
      <w:lvlJc w:val="left"/>
      <w:pPr>
        <w:ind w:left="1370" w:hanging="360"/>
      </w:pPr>
      <w:rPr>
        <w:rFonts w:hint="default"/>
        <w:lang w:val="en-US" w:eastAsia="en-US" w:bidi="en-US"/>
      </w:rPr>
    </w:lvl>
    <w:lvl w:ilvl="3" w:tplc="67689EEC">
      <w:numFmt w:val="bullet"/>
      <w:lvlText w:val="•"/>
      <w:lvlJc w:val="left"/>
      <w:pPr>
        <w:ind w:left="1785" w:hanging="360"/>
      </w:pPr>
      <w:rPr>
        <w:rFonts w:hint="default"/>
        <w:lang w:val="en-US" w:eastAsia="en-US" w:bidi="en-US"/>
      </w:rPr>
    </w:lvl>
    <w:lvl w:ilvl="4" w:tplc="4BC06FD2">
      <w:numFmt w:val="bullet"/>
      <w:lvlText w:val="•"/>
      <w:lvlJc w:val="left"/>
      <w:pPr>
        <w:ind w:left="2201" w:hanging="360"/>
      </w:pPr>
      <w:rPr>
        <w:rFonts w:hint="default"/>
        <w:lang w:val="en-US" w:eastAsia="en-US" w:bidi="en-US"/>
      </w:rPr>
    </w:lvl>
    <w:lvl w:ilvl="5" w:tplc="4CFCB568">
      <w:numFmt w:val="bullet"/>
      <w:lvlText w:val="•"/>
      <w:lvlJc w:val="left"/>
      <w:pPr>
        <w:ind w:left="2616" w:hanging="360"/>
      </w:pPr>
      <w:rPr>
        <w:rFonts w:hint="default"/>
        <w:lang w:val="en-US" w:eastAsia="en-US" w:bidi="en-US"/>
      </w:rPr>
    </w:lvl>
    <w:lvl w:ilvl="6" w:tplc="033C6056">
      <w:numFmt w:val="bullet"/>
      <w:lvlText w:val="•"/>
      <w:lvlJc w:val="left"/>
      <w:pPr>
        <w:ind w:left="3031" w:hanging="360"/>
      </w:pPr>
      <w:rPr>
        <w:rFonts w:hint="default"/>
        <w:lang w:val="en-US" w:eastAsia="en-US" w:bidi="en-US"/>
      </w:rPr>
    </w:lvl>
    <w:lvl w:ilvl="7" w:tplc="51C2EE8E">
      <w:numFmt w:val="bullet"/>
      <w:lvlText w:val="•"/>
      <w:lvlJc w:val="left"/>
      <w:pPr>
        <w:ind w:left="3447" w:hanging="360"/>
      </w:pPr>
      <w:rPr>
        <w:rFonts w:hint="default"/>
        <w:lang w:val="en-US" w:eastAsia="en-US" w:bidi="en-US"/>
      </w:rPr>
    </w:lvl>
    <w:lvl w:ilvl="8" w:tplc="4CD4F5F2">
      <w:numFmt w:val="bullet"/>
      <w:lvlText w:val="•"/>
      <w:lvlJc w:val="left"/>
      <w:pPr>
        <w:ind w:left="3862" w:hanging="360"/>
      </w:pPr>
      <w:rPr>
        <w:rFonts w:hint="default"/>
        <w:lang w:val="en-US" w:eastAsia="en-US" w:bidi="en-US"/>
      </w:rPr>
    </w:lvl>
  </w:abstractNum>
  <w:abstractNum w:abstractNumId="24" w15:restartNumberingAfterBreak="0">
    <w:nsid w:val="0E74366B"/>
    <w:multiLevelType w:val="hybridMultilevel"/>
    <w:tmpl w:val="2DAEDD46"/>
    <w:lvl w:ilvl="0" w:tplc="F63C1E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9C60C4">
      <w:start w:val="1"/>
      <w:numFmt w:val="bullet"/>
      <w:lvlText w:val="o"/>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726224">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F818CE">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90001">
      <w:start w:val="1"/>
      <w:numFmt w:val="bullet"/>
      <w:lvlText w:val=""/>
      <w:lvlJc w:val="left"/>
      <w:pPr>
        <w:ind w:left="255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5" w:tplc="F7144C56">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FE6F9A">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72AD4A">
      <w:start w:val="1"/>
      <w:numFmt w:val="bullet"/>
      <w:lvlText w:val="o"/>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A022B8">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F0E4726"/>
    <w:multiLevelType w:val="hybridMultilevel"/>
    <w:tmpl w:val="031CC7C0"/>
    <w:lvl w:ilvl="0" w:tplc="C2CA4372">
      <w:start w:val="1"/>
      <w:numFmt w:val="upperLetter"/>
      <w:lvlText w:val="%1."/>
      <w:lvlJc w:val="left"/>
      <w:pPr>
        <w:tabs>
          <w:tab w:val="num" w:pos="2100"/>
        </w:tabs>
        <w:ind w:left="2100" w:hanging="360"/>
      </w:pPr>
      <w:rPr>
        <w:rFonts w:ascii="Arial" w:eastAsia="Calibri" w:hAnsi="Arial" w:cs="Arial"/>
      </w:rPr>
    </w:lvl>
    <w:lvl w:ilvl="1" w:tplc="F080EB00">
      <w:start w:val="1"/>
      <w:numFmt w:val="decimal"/>
      <w:lvlText w:val="%2."/>
      <w:lvlJc w:val="left"/>
      <w:pPr>
        <w:tabs>
          <w:tab w:val="num" w:pos="2820"/>
        </w:tabs>
        <w:ind w:left="2820" w:hanging="360"/>
      </w:pPr>
      <w:rPr>
        <w:rFonts w:hint="default"/>
      </w:rPr>
    </w:lvl>
    <w:lvl w:ilvl="2" w:tplc="98BA9492">
      <w:start w:val="12"/>
      <w:numFmt w:val="lowerLetter"/>
      <w:lvlText w:val="%3."/>
      <w:lvlJc w:val="left"/>
      <w:pPr>
        <w:ind w:left="3720" w:hanging="360"/>
      </w:pPr>
      <w:rPr>
        <w:rFonts w:hint="default"/>
      </w:r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26" w15:restartNumberingAfterBreak="0">
    <w:nsid w:val="0FC47561"/>
    <w:multiLevelType w:val="hybridMultilevel"/>
    <w:tmpl w:val="B426ACF8"/>
    <w:lvl w:ilvl="0" w:tplc="9996BFCC">
      <w:start w:val="1"/>
      <w:numFmt w:val="upperLetter"/>
      <w:lvlText w:val="%1."/>
      <w:lvlJc w:val="left"/>
      <w:pPr>
        <w:ind w:left="1415"/>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04090001">
      <w:start w:val="1"/>
      <w:numFmt w:val="bullet"/>
      <w:lvlText w:val=""/>
      <w:lvlJc w:val="left"/>
      <w:pPr>
        <w:ind w:left="219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5AC0F8BC">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E041D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629D1A">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1EF31A">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8EA35A">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FADDA4">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7E993E">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FC93DD0"/>
    <w:multiLevelType w:val="hybridMultilevel"/>
    <w:tmpl w:val="48E6ED0A"/>
    <w:lvl w:ilvl="0" w:tplc="E08E406E">
      <w:start w:val="1"/>
      <w:numFmt w:val="upperLetter"/>
      <w:lvlText w:val="%1."/>
      <w:lvlJc w:val="left"/>
      <w:pPr>
        <w:ind w:left="225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0FF56B39"/>
    <w:multiLevelType w:val="hybridMultilevel"/>
    <w:tmpl w:val="87541F66"/>
    <w:lvl w:ilvl="0" w:tplc="27486BA2">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100E273D"/>
    <w:multiLevelType w:val="hybridMultilevel"/>
    <w:tmpl w:val="57EEBD46"/>
    <w:lvl w:ilvl="0" w:tplc="A9F00A3E">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0" w15:restartNumberingAfterBreak="0">
    <w:nsid w:val="10467638"/>
    <w:multiLevelType w:val="hybridMultilevel"/>
    <w:tmpl w:val="09A20FB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10E85441"/>
    <w:multiLevelType w:val="hybridMultilevel"/>
    <w:tmpl w:val="373EB8CE"/>
    <w:lvl w:ilvl="0" w:tplc="DA185354">
      <w:start w:val="5"/>
      <w:numFmt w:val="upperLetter"/>
      <w:lvlText w:val="%1."/>
      <w:lvlJc w:val="left"/>
      <w:pPr>
        <w:tabs>
          <w:tab w:val="num" w:pos="2100"/>
        </w:tabs>
        <w:ind w:left="21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1191BCD"/>
    <w:multiLevelType w:val="hybridMultilevel"/>
    <w:tmpl w:val="24BA7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11A34462"/>
    <w:multiLevelType w:val="hybridMultilevel"/>
    <w:tmpl w:val="F446D97E"/>
    <w:lvl w:ilvl="0" w:tplc="072A0E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1D66B5C"/>
    <w:multiLevelType w:val="hybridMultilevel"/>
    <w:tmpl w:val="38F2F7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11FE6B85"/>
    <w:multiLevelType w:val="hybridMultilevel"/>
    <w:tmpl w:val="49604B1C"/>
    <w:lvl w:ilvl="0" w:tplc="C436F5F4">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13893082"/>
    <w:multiLevelType w:val="hybridMultilevel"/>
    <w:tmpl w:val="425AE7D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14483F49"/>
    <w:multiLevelType w:val="hybridMultilevel"/>
    <w:tmpl w:val="959E4704"/>
    <w:lvl w:ilvl="0" w:tplc="04090015">
      <w:start w:val="1"/>
      <w:numFmt w:val="upperLetter"/>
      <w:lvlText w:val="%1."/>
      <w:lvlJc w:val="left"/>
      <w:pPr>
        <w:tabs>
          <w:tab w:val="num" w:pos="800"/>
        </w:tabs>
        <w:ind w:left="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AB20AA"/>
    <w:multiLevelType w:val="hybridMultilevel"/>
    <w:tmpl w:val="D9704EA0"/>
    <w:lvl w:ilvl="0" w:tplc="3146BB5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9" w15:restartNumberingAfterBreak="0">
    <w:nsid w:val="150E7BB8"/>
    <w:multiLevelType w:val="hybridMultilevel"/>
    <w:tmpl w:val="20548D18"/>
    <w:lvl w:ilvl="0" w:tplc="9572BBE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DCDF7C">
      <w:start w:val="1"/>
      <w:numFmt w:val="bullet"/>
      <w:lvlText w:val="o"/>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F4C69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5EE2F4">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90001">
      <w:start w:val="1"/>
      <w:numFmt w:val="bullet"/>
      <w:lvlText w:val=""/>
      <w:lvlJc w:val="left"/>
      <w:pPr>
        <w:ind w:left="255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5" w:tplc="20025310">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781BD6">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6A5474">
      <w:start w:val="1"/>
      <w:numFmt w:val="bullet"/>
      <w:lvlText w:val="o"/>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20AFC6">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945263F"/>
    <w:multiLevelType w:val="hybridMultilevel"/>
    <w:tmpl w:val="02606CFC"/>
    <w:lvl w:ilvl="0" w:tplc="70667410">
      <w:start w:val="1"/>
      <w:numFmt w:val="decimal"/>
      <w:lvlText w:val="%1."/>
      <w:lvlJc w:val="left"/>
      <w:pPr>
        <w:ind w:left="2697" w:hanging="360"/>
      </w:pPr>
      <w:rPr>
        <w:rFonts w:hint="default"/>
      </w:rPr>
    </w:lvl>
    <w:lvl w:ilvl="1" w:tplc="04090019" w:tentative="1">
      <w:start w:val="1"/>
      <w:numFmt w:val="lowerLetter"/>
      <w:lvlText w:val="%2."/>
      <w:lvlJc w:val="left"/>
      <w:pPr>
        <w:ind w:left="3417" w:hanging="360"/>
      </w:pPr>
    </w:lvl>
    <w:lvl w:ilvl="2" w:tplc="0409001B" w:tentative="1">
      <w:start w:val="1"/>
      <w:numFmt w:val="lowerRoman"/>
      <w:lvlText w:val="%3."/>
      <w:lvlJc w:val="right"/>
      <w:pPr>
        <w:ind w:left="4137" w:hanging="180"/>
      </w:pPr>
    </w:lvl>
    <w:lvl w:ilvl="3" w:tplc="0409000F" w:tentative="1">
      <w:start w:val="1"/>
      <w:numFmt w:val="decimal"/>
      <w:lvlText w:val="%4."/>
      <w:lvlJc w:val="left"/>
      <w:pPr>
        <w:ind w:left="4857" w:hanging="360"/>
      </w:pPr>
    </w:lvl>
    <w:lvl w:ilvl="4" w:tplc="04090019" w:tentative="1">
      <w:start w:val="1"/>
      <w:numFmt w:val="lowerLetter"/>
      <w:lvlText w:val="%5."/>
      <w:lvlJc w:val="left"/>
      <w:pPr>
        <w:ind w:left="5577" w:hanging="360"/>
      </w:pPr>
    </w:lvl>
    <w:lvl w:ilvl="5" w:tplc="0409001B" w:tentative="1">
      <w:start w:val="1"/>
      <w:numFmt w:val="lowerRoman"/>
      <w:lvlText w:val="%6."/>
      <w:lvlJc w:val="right"/>
      <w:pPr>
        <w:ind w:left="6297" w:hanging="180"/>
      </w:pPr>
    </w:lvl>
    <w:lvl w:ilvl="6" w:tplc="0409000F" w:tentative="1">
      <w:start w:val="1"/>
      <w:numFmt w:val="decimal"/>
      <w:lvlText w:val="%7."/>
      <w:lvlJc w:val="left"/>
      <w:pPr>
        <w:ind w:left="7017" w:hanging="360"/>
      </w:pPr>
    </w:lvl>
    <w:lvl w:ilvl="7" w:tplc="04090019" w:tentative="1">
      <w:start w:val="1"/>
      <w:numFmt w:val="lowerLetter"/>
      <w:lvlText w:val="%8."/>
      <w:lvlJc w:val="left"/>
      <w:pPr>
        <w:ind w:left="7737" w:hanging="360"/>
      </w:pPr>
    </w:lvl>
    <w:lvl w:ilvl="8" w:tplc="0409001B" w:tentative="1">
      <w:start w:val="1"/>
      <w:numFmt w:val="lowerRoman"/>
      <w:lvlText w:val="%9."/>
      <w:lvlJc w:val="right"/>
      <w:pPr>
        <w:ind w:left="8457" w:hanging="180"/>
      </w:pPr>
    </w:lvl>
  </w:abstractNum>
  <w:abstractNum w:abstractNumId="41" w15:restartNumberingAfterBreak="0">
    <w:nsid w:val="19DA7BE6"/>
    <w:multiLevelType w:val="hybridMultilevel"/>
    <w:tmpl w:val="F34C5CCE"/>
    <w:lvl w:ilvl="0" w:tplc="9EA81E42">
      <w:start w:val="1"/>
      <w:numFmt w:val="bullet"/>
      <w:lvlText w:val=""/>
      <w:lvlJc w:val="left"/>
      <w:pPr>
        <w:ind w:left="1595" w:hanging="245"/>
      </w:pPr>
      <w:rPr>
        <w:rFonts w:ascii="Symbol" w:hAnsi="Symbol" w:hint="default"/>
        <w:b w:val="0"/>
        <w:bCs/>
        <w:spacing w:val="-4"/>
        <w:w w:val="100"/>
        <w:sz w:val="22"/>
        <w:szCs w:val="22"/>
        <w:lang w:val="en-US" w:eastAsia="en-US" w:bidi="en-US"/>
      </w:rPr>
    </w:lvl>
    <w:lvl w:ilvl="1" w:tplc="D6C6ED8E">
      <w:start w:val="1"/>
      <w:numFmt w:val="upperLetter"/>
      <w:lvlText w:val="%2."/>
      <w:lvlJc w:val="left"/>
      <w:pPr>
        <w:ind w:left="991" w:hanging="361"/>
        <w:jc w:val="right"/>
      </w:pPr>
      <w:rPr>
        <w:rFonts w:ascii="Arial" w:eastAsia="Arial" w:hAnsi="Arial" w:cs="Arial" w:hint="default"/>
        <w:b/>
        <w:bCs/>
        <w:spacing w:val="-6"/>
        <w:w w:val="100"/>
        <w:sz w:val="22"/>
        <w:szCs w:val="22"/>
        <w:lang w:val="en-US" w:eastAsia="en-US" w:bidi="en-US"/>
      </w:rPr>
    </w:lvl>
    <w:lvl w:ilvl="2" w:tplc="0409000F">
      <w:start w:val="1"/>
      <w:numFmt w:val="decimal"/>
      <w:lvlText w:val="%3."/>
      <w:lvlJc w:val="left"/>
      <w:pPr>
        <w:ind w:left="1303" w:hanging="361"/>
      </w:pPr>
      <w:rPr>
        <w:rFonts w:hint="default"/>
        <w:w w:val="100"/>
        <w:sz w:val="22"/>
        <w:szCs w:val="22"/>
        <w:lang w:val="en-US" w:eastAsia="en-US" w:bidi="en-US"/>
      </w:rPr>
    </w:lvl>
    <w:lvl w:ilvl="3" w:tplc="FFEEFF4A">
      <w:numFmt w:val="bullet"/>
      <w:lvlText w:val="•"/>
      <w:lvlJc w:val="left"/>
      <w:pPr>
        <w:ind w:left="2430" w:hanging="361"/>
      </w:pPr>
      <w:rPr>
        <w:rFonts w:hint="default"/>
        <w:lang w:val="en-US" w:eastAsia="en-US" w:bidi="en-US"/>
      </w:rPr>
    </w:lvl>
    <w:lvl w:ilvl="4" w:tplc="60AAE574">
      <w:numFmt w:val="bullet"/>
      <w:lvlText w:val="•"/>
      <w:lvlJc w:val="left"/>
      <w:pPr>
        <w:ind w:left="3560" w:hanging="361"/>
      </w:pPr>
      <w:rPr>
        <w:rFonts w:hint="default"/>
        <w:lang w:val="en-US" w:eastAsia="en-US" w:bidi="en-US"/>
      </w:rPr>
    </w:lvl>
    <w:lvl w:ilvl="5" w:tplc="22045870">
      <w:numFmt w:val="bullet"/>
      <w:lvlText w:val="•"/>
      <w:lvlJc w:val="left"/>
      <w:pPr>
        <w:ind w:left="4690" w:hanging="361"/>
      </w:pPr>
      <w:rPr>
        <w:rFonts w:hint="default"/>
        <w:lang w:val="en-US" w:eastAsia="en-US" w:bidi="en-US"/>
      </w:rPr>
    </w:lvl>
    <w:lvl w:ilvl="6" w:tplc="2C6A249E">
      <w:numFmt w:val="bullet"/>
      <w:lvlText w:val="•"/>
      <w:lvlJc w:val="left"/>
      <w:pPr>
        <w:ind w:left="5820" w:hanging="361"/>
      </w:pPr>
      <w:rPr>
        <w:rFonts w:hint="default"/>
        <w:lang w:val="en-US" w:eastAsia="en-US" w:bidi="en-US"/>
      </w:rPr>
    </w:lvl>
    <w:lvl w:ilvl="7" w:tplc="02B2A056">
      <w:numFmt w:val="bullet"/>
      <w:lvlText w:val="•"/>
      <w:lvlJc w:val="left"/>
      <w:pPr>
        <w:ind w:left="6950" w:hanging="361"/>
      </w:pPr>
      <w:rPr>
        <w:rFonts w:hint="default"/>
        <w:lang w:val="en-US" w:eastAsia="en-US" w:bidi="en-US"/>
      </w:rPr>
    </w:lvl>
    <w:lvl w:ilvl="8" w:tplc="8A5EBBC0">
      <w:numFmt w:val="bullet"/>
      <w:lvlText w:val="•"/>
      <w:lvlJc w:val="left"/>
      <w:pPr>
        <w:ind w:left="8080" w:hanging="361"/>
      </w:pPr>
      <w:rPr>
        <w:rFonts w:hint="default"/>
        <w:lang w:val="en-US" w:eastAsia="en-US" w:bidi="en-US"/>
      </w:rPr>
    </w:lvl>
  </w:abstractNum>
  <w:abstractNum w:abstractNumId="42" w15:restartNumberingAfterBreak="0">
    <w:nsid w:val="1A1B3494"/>
    <w:multiLevelType w:val="hybridMultilevel"/>
    <w:tmpl w:val="DEEC8436"/>
    <w:lvl w:ilvl="0" w:tplc="7C5A23F6">
      <w:start w:val="1"/>
      <w:numFmt w:val="lowerRoman"/>
      <w:lvlText w:val="%1."/>
      <w:lvlJc w:val="left"/>
      <w:pPr>
        <w:ind w:left="3960" w:hanging="720"/>
      </w:pPr>
      <w:rPr>
        <w:rFonts w:ascii="Arial" w:eastAsia="Calibri" w:hAnsi="Arial" w:cs="Arial"/>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1A49180D"/>
    <w:multiLevelType w:val="hybridMultilevel"/>
    <w:tmpl w:val="F4028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1AD9272D"/>
    <w:multiLevelType w:val="hybridMultilevel"/>
    <w:tmpl w:val="6826DB6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5" w15:restartNumberingAfterBreak="0">
    <w:nsid w:val="1AE151FA"/>
    <w:multiLevelType w:val="hybridMultilevel"/>
    <w:tmpl w:val="BC489012"/>
    <w:lvl w:ilvl="0" w:tplc="9906DFC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72D9B8">
      <w:start w:val="1"/>
      <w:numFmt w:val="bullet"/>
      <w:lvlText w:val="o"/>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D44B0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2CBCBE">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90001">
      <w:start w:val="1"/>
      <w:numFmt w:val="bullet"/>
      <w:lvlText w:val=""/>
      <w:lvlJc w:val="left"/>
      <w:pPr>
        <w:ind w:left="255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5" w:tplc="6FD6FEB8">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DA72E4">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E6D42A">
      <w:start w:val="1"/>
      <w:numFmt w:val="bullet"/>
      <w:lvlText w:val="o"/>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5E425E">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AE623C7"/>
    <w:multiLevelType w:val="hybridMultilevel"/>
    <w:tmpl w:val="A808AC7C"/>
    <w:lvl w:ilvl="0" w:tplc="C21E961E">
      <w:numFmt w:val="bullet"/>
      <w:lvlText w:val="•"/>
      <w:lvlJc w:val="left"/>
      <w:pPr>
        <w:ind w:left="544" w:hanging="360"/>
      </w:pPr>
      <w:rPr>
        <w:rFonts w:ascii="Courier New" w:eastAsia="Courier New" w:hAnsi="Courier New" w:cs="Courier New" w:hint="default"/>
        <w:w w:val="100"/>
        <w:sz w:val="22"/>
        <w:szCs w:val="22"/>
        <w:lang w:val="en-US" w:eastAsia="en-US" w:bidi="en-US"/>
      </w:rPr>
    </w:lvl>
    <w:lvl w:ilvl="1" w:tplc="93083300">
      <w:numFmt w:val="bullet"/>
      <w:lvlText w:val="•"/>
      <w:lvlJc w:val="left"/>
      <w:pPr>
        <w:ind w:left="955" w:hanging="360"/>
      </w:pPr>
      <w:rPr>
        <w:rFonts w:hint="default"/>
        <w:lang w:val="en-US" w:eastAsia="en-US" w:bidi="en-US"/>
      </w:rPr>
    </w:lvl>
    <w:lvl w:ilvl="2" w:tplc="D626EFC2">
      <w:numFmt w:val="bullet"/>
      <w:lvlText w:val="•"/>
      <w:lvlJc w:val="left"/>
      <w:pPr>
        <w:ind w:left="1370" w:hanging="360"/>
      </w:pPr>
      <w:rPr>
        <w:rFonts w:hint="default"/>
        <w:lang w:val="en-US" w:eastAsia="en-US" w:bidi="en-US"/>
      </w:rPr>
    </w:lvl>
    <w:lvl w:ilvl="3" w:tplc="6B04E780">
      <w:numFmt w:val="bullet"/>
      <w:lvlText w:val="•"/>
      <w:lvlJc w:val="left"/>
      <w:pPr>
        <w:ind w:left="1785" w:hanging="360"/>
      </w:pPr>
      <w:rPr>
        <w:rFonts w:hint="default"/>
        <w:lang w:val="en-US" w:eastAsia="en-US" w:bidi="en-US"/>
      </w:rPr>
    </w:lvl>
    <w:lvl w:ilvl="4" w:tplc="CF129F3E">
      <w:numFmt w:val="bullet"/>
      <w:lvlText w:val="•"/>
      <w:lvlJc w:val="left"/>
      <w:pPr>
        <w:ind w:left="2201" w:hanging="360"/>
      </w:pPr>
      <w:rPr>
        <w:rFonts w:hint="default"/>
        <w:lang w:val="en-US" w:eastAsia="en-US" w:bidi="en-US"/>
      </w:rPr>
    </w:lvl>
    <w:lvl w:ilvl="5" w:tplc="7864F372">
      <w:numFmt w:val="bullet"/>
      <w:lvlText w:val="•"/>
      <w:lvlJc w:val="left"/>
      <w:pPr>
        <w:ind w:left="2616" w:hanging="360"/>
      </w:pPr>
      <w:rPr>
        <w:rFonts w:hint="default"/>
        <w:lang w:val="en-US" w:eastAsia="en-US" w:bidi="en-US"/>
      </w:rPr>
    </w:lvl>
    <w:lvl w:ilvl="6" w:tplc="01325620">
      <w:numFmt w:val="bullet"/>
      <w:lvlText w:val="•"/>
      <w:lvlJc w:val="left"/>
      <w:pPr>
        <w:ind w:left="3031" w:hanging="360"/>
      </w:pPr>
      <w:rPr>
        <w:rFonts w:hint="default"/>
        <w:lang w:val="en-US" w:eastAsia="en-US" w:bidi="en-US"/>
      </w:rPr>
    </w:lvl>
    <w:lvl w:ilvl="7" w:tplc="7A442226">
      <w:numFmt w:val="bullet"/>
      <w:lvlText w:val="•"/>
      <w:lvlJc w:val="left"/>
      <w:pPr>
        <w:ind w:left="3447" w:hanging="360"/>
      </w:pPr>
      <w:rPr>
        <w:rFonts w:hint="default"/>
        <w:lang w:val="en-US" w:eastAsia="en-US" w:bidi="en-US"/>
      </w:rPr>
    </w:lvl>
    <w:lvl w:ilvl="8" w:tplc="90EE5CD2">
      <w:numFmt w:val="bullet"/>
      <w:lvlText w:val="•"/>
      <w:lvlJc w:val="left"/>
      <w:pPr>
        <w:ind w:left="3862" w:hanging="360"/>
      </w:pPr>
      <w:rPr>
        <w:rFonts w:hint="default"/>
        <w:lang w:val="en-US" w:eastAsia="en-US" w:bidi="en-US"/>
      </w:rPr>
    </w:lvl>
  </w:abstractNum>
  <w:abstractNum w:abstractNumId="47" w15:restartNumberingAfterBreak="0">
    <w:nsid w:val="1AEE5714"/>
    <w:multiLevelType w:val="hybridMultilevel"/>
    <w:tmpl w:val="782CD3FA"/>
    <w:lvl w:ilvl="0" w:tplc="D5D01C28">
      <w:start w:val="1"/>
      <w:numFmt w:val="upperLetter"/>
      <w:lvlText w:val="%1."/>
      <w:lvlJc w:val="left"/>
      <w:pPr>
        <w:ind w:left="2250" w:hanging="360"/>
      </w:pPr>
      <w:rPr>
        <w:rFonts w:hint="default"/>
        <w:b w:val="0"/>
        <w:i w:val="0"/>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8" w15:restartNumberingAfterBreak="0">
    <w:nsid w:val="1B461290"/>
    <w:multiLevelType w:val="hybridMultilevel"/>
    <w:tmpl w:val="FF609C62"/>
    <w:lvl w:ilvl="0" w:tplc="0888C610">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1B5F43EE"/>
    <w:multiLevelType w:val="hybridMultilevel"/>
    <w:tmpl w:val="292268AC"/>
    <w:lvl w:ilvl="0" w:tplc="F6384FD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444954">
      <w:start w:val="1"/>
      <w:numFmt w:val="bullet"/>
      <w:lvlText w:val="o"/>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866D74">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3846C8">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90001">
      <w:start w:val="1"/>
      <w:numFmt w:val="bullet"/>
      <w:lvlText w:val=""/>
      <w:lvlJc w:val="left"/>
      <w:pPr>
        <w:ind w:left="21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5" w:tplc="04090001">
      <w:start w:val="1"/>
      <w:numFmt w:val="bullet"/>
      <w:lvlText w:val=""/>
      <w:lvlJc w:val="left"/>
      <w:pPr>
        <w:ind w:left="21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6" w:tplc="04090001">
      <w:start w:val="1"/>
      <w:numFmt w:val="bullet"/>
      <w:lvlText w:val=""/>
      <w:lvlJc w:val="left"/>
      <w:pPr>
        <w:ind w:left="21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7" w:tplc="E33E7056">
      <w:start w:val="1"/>
      <w:numFmt w:val="bullet"/>
      <w:lvlText w:val="o"/>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0A73F0">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B9901A6"/>
    <w:multiLevelType w:val="hybridMultilevel"/>
    <w:tmpl w:val="E1983D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BEF5E18"/>
    <w:multiLevelType w:val="hybridMultilevel"/>
    <w:tmpl w:val="F8F6AFFA"/>
    <w:lvl w:ilvl="0" w:tplc="31B40E86">
      <w:start w:val="1"/>
      <w:numFmt w:val="bullet"/>
      <w:lvlText w:val=""/>
      <w:lvlJc w:val="left"/>
      <w:pPr>
        <w:tabs>
          <w:tab w:val="num" w:pos="360"/>
        </w:tabs>
        <w:ind w:left="360" w:hanging="360"/>
      </w:pPr>
      <w:rPr>
        <w:rFonts w:ascii="Symbol" w:hAnsi="Symbol" w:hint="default"/>
        <w:spacing w:val="20"/>
        <w:position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15:restartNumberingAfterBreak="0">
    <w:nsid w:val="1C7023CB"/>
    <w:multiLevelType w:val="hybridMultilevel"/>
    <w:tmpl w:val="3EDA7B58"/>
    <w:lvl w:ilvl="0" w:tplc="04090001">
      <w:start w:val="1"/>
      <w:numFmt w:val="bullet"/>
      <w:lvlText w:val=""/>
      <w:lvlJc w:val="left"/>
      <w:pPr>
        <w:ind w:left="974" w:hanging="395"/>
      </w:pPr>
      <w:rPr>
        <w:rFonts w:ascii="Symbol" w:hAnsi="Symbol" w:hint="default"/>
        <w:b/>
        <w:bCs/>
        <w:spacing w:val="-2"/>
        <w:w w:val="100"/>
        <w:sz w:val="20"/>
        <w:szCs w:val="20"/>
        <w:lang w:val="en-US" w:eastAsia="en-US" w:bidi="en-US"/>
      </w:rPr>
    </w:lvl>
    <w:lvl w:ilvl="1" w:tplc="2B76AC3C">
      <w:numFmt w:val="bullet"/>
      <w:lvlText w:val="•"/>
      <w:lvlJc w:val="left"/>
      <w:pPr>
        <w:ind w:left="1850" w:hanging="395"/>
      </w:pPr>
      <w:rPr>
        <w:rFonts w:hint="default"/>
        <w:lang w:val="en-US" w:eastAsia="en-US" w:bidi="en-US"/>
      </w:rPr>
    </w:lvl>
    <w:lvl w:ilvl="2" w:tplc="F944401C">
      <w:numFmt w:val="bullet"/>
      <w:lvlText w:val="•"/>
      <w:lvlJc w:val="left"/>
      <w:pPr>
        <w:ind w:left="2720" w:hanging="395"/>
      </w:pPr>
      <w:rPr>
        <w:rFonts w:hint="default"/>
        <w:lang w:val="en-US" w:eastAsia="en-US" w:bidi="en-US"/>
      </w:rPr>
    </w:lvl>
    <w:lvl w:ilvl="3" w:tplc="E4727264">
      <w:numFmt w:val="bullet"/>
      <w:lvlText w:val="•"/>
      <w:lvlJc w:val="left"/>
      <w:pPr>
        <w:ind w:left="3590" w:hanging="395"/>
      </w:pPr>
      <w:rPr>
        <w:rFonts w:hint="default"/>
        <w:lang w:val="en-US" w:eastAsia="en-US" w:bidi="en-US"/>
      </w:rPr>
    </w:lvl>
    <w:lvl w:ilvl="4" w:tplc="F34EC12A">
      <w:numFmt w:val="bullet"/>
      <w:lvlText w:val="•"/>
      <w:lvlJc w:val="left"/>
      <w:pPr>
        <w:ind w:left="4460" w:hanging="395"/>
      </w:pPr>
      <w:rPr>
        <w:rFonts w:hint="default"/>
        <w:lang w:val="en-US" w:eastAsia="en-US" w:bidi="en-US"/>
      </w:rPr>
    </w:lvl>
    <w:lvl w:ilvl="5" w:tplc="22709F80">
      <w:numFmt w:val="bullet"/>
      <w:lvlText w:val="•"/>
      <w:lvlJc w:val="left"/>
      <w:pPr>
        <w:ind w:left="5330" w:hanging="395"/>
      </w:pPr>
      <w:rPr>
        <w:rFonts w:hint="default"/>
        <w:lang w:val="en-US" w:eastAsia="en-US" w:bidi="en-US"/>
      </w:rPr>
    </w:lvl>
    <w:lvl w:ilvl="6" w:tplc="8ECEF27A">
      <w:numFmt w:val="bullet"/>
      <w:lvlText w:val="•"/>
      <w:lvlJc w:val="left"/>
      <w:pPr>
        <w:ind w:left="6200" w:hanging="395"/>
      </w:pPr>
      <w:rPr>
        <w:rFonts w:hint="default"/>
        <w:lang w:val="en-US" w:eastAsia="en-US" w:bidi="en-US"/>
      </w:rPr>
    </w:lvl>
    <w:lvl w:ilvl="7" w:tplc="D064459A">
      <w:numFmt w:val="bullet"/>
      <w:lvlText w:val="•"/>
      <w:lvlJc w:val="left"/>
      <w:pPr>
        <w:ind w:left="7070" w:hanging="395"/>
      </w:pPr>
      <w:rPr>
        <w:rFonts w:hint="default"/>
        <w:lang w:val="en-US" w:eastAsia="en-US" w:bidi="en-US"/>
      </w:rPr>
    </w:lvl>
    <w:lvl w:ilvl="8" w:tplc="8A5A2836">
      <w:numFmt w:val="bullet"/>
      <w:lvlText w:val="•"/>
      <w:lvlJc w:val="left"/>
      <w:pPr>
        <w:ind w:left="7940" w:hanging="395"/>
      </w:pPr>
      <w:rPr>
        <w:rFonts w:hint="default"/>
        <w:lang w:val="en-US" w:eastAsia="en-US" w:bidi="en-US"/>
      </w:rPr>
    </w:lvl>
  </w:abstractNum>
  <w:abstractNum w:abstractNumId="53" w15:restartNumberingAfterBreak="0">
    <w:nsid w:val="1DA0359D"/>
    <w:multiLevelType w:val="hybridMultilevel"/>
    <w:tmpl w:val="30A6B6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23641C"/>
    <w:multiLevelType w:val="hybridMultilevel"/>
    <w:tmpl w:val="1840CB3E"/>
    <w:lvl w:ilvl="0" w:tplc="F002334A">
      <w:start w:val="1"/>
      <w:numFmt w:val="upp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55" w15:restartNumberingAfterBreak="0">
    <w:nsid w:val="1EF30E77"/>
    <w:multiLevelType w:val="hybridMultilevel"/>
    <w:tmpl w:val="40546C28"/>
    <w:lvl w:ilvl="0" w:tplc="D1F40844">
      <w:start w:val="1"/>
      <w:numFmt w:val="decimal"/>
      <w:lvlText w:val="%1."/>
      <w:lvlJc w:val="left"/>
      <w:pPr>
        <w:ind w:left="669" w:hanging="361"/>
      </w:pPr>
      <w:rPr>
        <w:rFonts w:ascii="Times New Roman" w:eastAsia="Times New Roman" w:hAnsi="Times New Roman" w:cs="Times New Roman" w:hint="default"/>
        <w:spacing w:val="-1"/>
        <w:w w:val="100"/>
        <w:sz w:val="20"/>
        <w:szCs w:val="20"/>
      </w:rPr>
    </w:lvl>
    <w:lvl w:ilvl="1" w:tplc="9A94A1CE">
      <w:numFmt w:val="bullet"/>
      <w:lvlText w:val="•"/>
      <w:lvlJc w:val="left"/>
      <w:pPr>
        <w:ind w:left="1658" w:hanging="361"/>
      </w:pPr>
      <w:rPr>
        <w:rFonts w:hint="default"/>
      </w:rPr>
    </w:lvl>
    <w:lvl w:ilvl="2" w:tplc="EFFC2888">
      <w:numFmt w:val="bullet"/>
      <w:lvlText w:val="•"/>
      <w:lvlJc w:val="left"/>
      <w:pPr>
        <w:ind w:left="2656" w:hanging="361"/>
      </w:pPr>
      <w:rPr>
        <w:rFonts w:hint="default"/>
      </w:rPr>
    </w:lvl>
    <w:lvl w:ilvl="3" w:tplc="46F6A1AE">
      <w:numFmt w:val="bullet"/>
      <w:lvlText w:val="•"/>
      <w:lvlJc w:val="left"/>
      <w:pPr>
        <w:ind w:left="3654" w:hanging="361"/>
      </w:pPr>
      <w:rPr>
        <w:rFonts w:hint="default"/>
      </w:rPr>
    </w:lvl>
    <w:lvl w:ilvl="4" w:tplc="41F60ACE">
      <w:numFmt w:val="bullet"/>
      <w:lvlText w:val="•"/>
      <w:lvlJc w:val="left"/>
      <w:pPr>
        <w:ind w:left="4652" w:hanging="361"/>
      </w:pPr>
      <w:rPr>
        <w:rFonts w:hint="default"/>
      </w:rPr>
    </w:lvl>
    <w:lvl w:ilvl="5" w:tplc="03DEBDBC">
      <w:numFmt w:val="bullet"/>
      <w:lvlText w:val="•"/>
      <w:lvlJc w:val="left"/>
      <w:pPr>
        <w:ind w:left="5650" w:hanging="361"/>
      </w:pPr>
      <w:rPr>
        <w:rFonts w:hint="default"/>
      </w:rPr>
    </w:lvl>
    <w:lvl w:ilvl="6" w:tplc="6B180C4C">
      <w:numFmt w:val="bullet"/>
      <w:lvlText w:val="•"/>
      <w:lvlJc w:val="left"/>
      <w:pPr>
        <w:ind w:left="6648" w:hanging="361"/>
      </w:pPr>
      <w:rPr>
        <w:rFonts w:hint="default"/>
      </w:rPr>
    </w:lvl>
    <w:lvl w:ilvl="7" w:tplc="FE34B706">
      <w:numFmt w:val="bullet"/>
      <w:lvlText w:val="•"/>
      <w:lvlJc w:val="left"/>
      <w:pPr>
        <w:ind w:left="7646" w:hanging="361"/>
      </w:pPr>
      <w:rPr>
        <w:rFonts w:hint="default"/>
      </w:rPr>
    </w:lvl>
    <w:lvl w:ilvl="8" w:tplc="E8A6BF0E">
      <w:numFmt w:val="bullet"/>
      <w:lvlText w:val="•"/>
      <w:lvlJc w:val="left"/>
      <w:pPr>
        <w:ind w:left="8644" w:hanging="361"/>
      </w:pPr>
      <w:rPr>
        <w:rFonts w:hint="default"/>
      </w:rPr>
    </w:lvl>
  </w:abstractNum>
  <w:abstractNum w:abstractNumId="56" w15:restartNumberingAfterBreak="0">
    <w:nsid w:val="1F0E229C"/>
    <w:multiLevelType w:val="hybridMultilevel"/>
    <w:tmpl w:val="DB6AF8A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1FFC4995"/>
    <w:multiLevelType w:val="hybridMultilevel"/>
    <w:tmpl w:val="5D18FCA2"/>
    <w:lvl w:ilvl="0" w:tplc="92DEF91A">
      <w:start w:val="1"/>
      <w:numFmt w:val="decimal"/>
      <w:lvlText w:val="%1."/>
      <w:lvlJc w:val="left"/>
      <w:pPr>
        <w:tabs>
          <w:tab w:val="num" w:pos="900"/>
        </w:tabs>
        <w:ind w:left="900" w:hanging="360"/>
      </w:pPr>
      <w:rPr>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8" w15:restartNumberingAfterBreak="0">
    <w:nsid w:val="21031EC7"/>
    <w:multiLevelType w:val="hybridMultilevel"/>
    <w:tmpl w:val="8A58CB18"/>
    <w:lvl w:ilvl="0" w:tplc="FC18BC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211C639F"/>
    <w:multiLevelType w:val="hybridMultilevel"/>
    <w:tmpl w:val="193A3C88"/>
    <w:lvl w:ilvl="0" w:tplc="25B266AE">
      <w:start w:val="1"/>
      <w:numFmt w:val="lowerLetter"/>
      <w:lvlText w:val="%1."/>
      <w:lvlJc w:val="left"/>
      <w:pPr>
        <w:ind w:left="3060" w:hanging="360"/>
      </w:pPr>
      <w:rPr>
        <w:rFonts w:ascii="Arial" w:eastAsia="Calibri" w:hAnsi="Arial" w:cs="Arial"/>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0" w15:restartNumberingAfterBreak="0">
    <w:nsid w:val="23C74728"/>
    <w:multiLevelType w:val="hybridMultilevel"/>
    <w:tmpl w:val="08063E1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248C4D48"/>
    <w:multiLevelType w:val="hybridMultilevel"/>
    <w:tmpl w:val="E398F19C"/>
    <w:lvl w:ilvl="0" w:tplc="DFEAA762">
      <w:start w:val="1"/>
      <w:numFmt w:val="upperLetter"/>
      <w:lvlText w:val="%1."/>
      <w:lvlJc w:val="left"/>
      <w:pPr>
        <w:ind w:left="2250" w:hanging="360"/>
      </w:pPr>
      <w:rPr>
        <w:rFonts w:hint="default"/>
      </w:rPr>
    </w:lvl>
    <w:lvl w:ilvl="1" w:tplc="04090001">
      <w:start w:val="1"/>
      <w:numFmt w:val="bullet"/>
      <w:lvlText w:val=""/>
      <w:lvlJc w:val="left"/>
      <w:pPr>
        <w:ind w:left="3060" w:hanging="360"/>
      </w:pPr>
      <w:rPr>
        <w:rFonts w:ascii="Symbol" w:hAnsi="Symbol" w:hint="default"/>
      </w:rPr>
    </w:lvl>
    <w:lvl w:ilvl="2" w:tplc="286ADE3A">
      <w:start w:val="1"/>
      <w:numFmt w:val="decimal"/>
      <w:lvlText w:val="%3."/>
      <w:lvlJc w:val="left"/>
      <w:pPr>
        <w:ind w:left="3870" w:hanging="360"/>
      </w:pPr>
      <w:rPr>
        <w:rFonts w:hint="default"/>
      </w:rPr>
    </w:lvl>
    <w:lvl w:ilvl="3" w:tplc="0409000F">
      <w:start w:val="1"/>
      <w:numFmt w:val="decimal"/>
      <w:lvlText w:val="%4."/>
      <w:lvlJc w:val="left"/>
      <w:pPr>
        <w:ind w:left="360" w:hanging="360"/>
      </w:pPr>
    </w:lvl>
    <w:lvl w:ilvl="4" w:tplc="04090019">
      <w:start w:val="1"/>
      <w:numFmt w:val="lowerLetter"/>
      <w:lvlText w:val="%5."/>
      <w:lvlJc w:val="left"/>
      <w:pPr>
        <w:ind w:left="5130" w:hanging="360"/>
      </w:pPr>
    </w:lvl>
    <w:lvl w:ilvl="5" w:tplc="15500644">
      <w:start w:val="4"/>
      <w:numFmt w:val="decimal"/>
      <w:lvlText w:val="%6"/>
      <w:lvlJc w:val="left"/>
      <w:pPr>
        <w:ind w:left="6030" w:hanging="360"/>
      </w:pPr>
      <w:rPr>
        <w:rFonts w:hint="default"/>
      </w:rPr>
    </w:lvl>
    <w:lvl w:ilvl="6" w:tplc="69FA38F2">
      <w:start w:val="6"/>
      <w:numFmt w:val="upperRoman"/>
      <w:lvlText w:val="%7."/>
      <w:lvlJc w:val="left"/>
      <w:pPr>
        <w:ind w:left="6930" w:hanging="720"/>
      </w:pPr>
      <w:rPr>
        <w:rFonts w:hint="default"/>
      </w:rPr>
    </w:lvl>
    <w:lvl w:ilvl="7" w:tplc="04090019">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2" w15:restartNumberingAfterBreak="0">
    <w:nsid w:val="250E53FC"/>
    <w:multiLevelType w:val="hybridMultilevel"/>
    <w:tmpl w:val="66CE74A6"/>
    <w:lvl w:ilvl="0" w:tplc="9A9273BC">
      <w:numFmt w:val="bullet"/>
      <w:lvlText w:val="•"/>
      <w:lvlJc w:val="left"/>
      <w:pPr>
        <w:ind w:left="544" w:hanging="360"/>
      </w:pPr>
      <w:rPr>
        <w:rFonts w:ascii="Courier New" w:eastAsia="Courier New" w:hAnsi="Courier New" w:cs="Courier New" w:hint="default"/>
        <w:w w:val="100"/>
        <w:sz w:val="22"/>
        <w:szCs w:val="22"/>
        <w:lang w:val="en-US" w:eastAsia="en-US" w:bidi="en-US"/>
      </w:rPr>
    </w:lvl>
    <w:lvl w:ilvl="1" w:tplc="8494A140">
      <w:numFmt w:val="bullet"/>
      <w:lvlText w:val="•"/>
      <w:lvlJc w:val="left"/>
      <w:pPr>
        <w:ind w:left="955" w:hanging="360"/>
      </w:pPr>
      <w:rPr>
        <w:rFonts w:hint="default"/>
        <w:lang w:val="en-US" w:eastAsia="en-US" w:bidi="en-US"/>
      </w:rPr>
    </w:lvl>
    <w:lvl w:ilvl="2" w:tplc="8D24444A">
      <w:numFmt w:val="bullet"/>
      <w:lvlText w:val="•"/>
      <w:lvlJc w:val="left"/>
      <w:pPr>
        <w:ind w:left="1370" w:hanging="360"/>
      </w:pPr>
      <w:rPr>
        <w:rFonts w:hint="default"/>
        <w:lang w:val="en-US" w:eastAsia="en-US" w:bidi="en-US"/>
      </w:rPr>
    </w:lvl>
    <w:lvl w:ilvl="3" w:tplc="18887022">
      <w:numFmt w:val="bullet"/>
      <w:lvlText w:val="•"/>
      <w:lvlJc w:val="left"/>
      <w:pPr>
        <w:ind w:left="1785" w:hanging="360"/>
      </w:pPr>
      <w:rPr>
        <w:rFonts w:hint="default"/>
        <w:lang w:val="en-US" w:eastAsia="en-US" w:bidi="en-US"/>
      </w:rPr>
    </w:lvl>
    <w:lvl w:ilvl="4" w:tplc="5CBC106A">
      <w:numFmt w:val="bullet"/>
      <w:lvlText w:val="•"/>
      <w:lvlJc w:val="left"/>
      <w:pPr>
        <w:ind w:left="2201" w:hanging="360"/>
      </w:pPr>
      <w:rPr>
        <w:rFonts w:hint="default"/>
        <w:lang w:val="en-US" w:eastAsia="en-US" w:bidi="en-US"/>
      </w:rPr>
    </w:lvl>
    <w:lvl w:ilvl="5" w:tplc="EDB03276">
      <w:numFmt w:val="bullet"/>
      <w:lvlText w:val="•"/>
      <w:lvlJc w:val="left"/>
      <w:pPr>
        <w:ind w:left="2616" w:hanging="360"/>
      </w:pPr>
      <w:rPr>
        <w:rFonts w:hint="default"/>
        <w:lang w:val="en-US" w:eastAsia="en-US" w:bidi="en-US"/>
      </w:rPr>
    </w:lvl>
    <w:lvl w:ilvl="6" w:tplc="493ACAE2">
      <w:numFmt w:val="bullet"/>
      <w:lvlText w:val="•"/>
      <w:lvlJc w:val="left"/>
      <w:pPr>
        <w:ind w:left="3031" w:hanging="360"/>
      </w:pPr>
      <w:rPr>
        <w:rFonts w:hint="default"/>
        <w:lang w:val="en-US" w:eastAsia="en-US" w:bidi="en-US"/>
      </w:rPr>
    </w:lvl>
    <w:lvl w:ilvl="7" w:tplc="D4F43378">
      <w:numFmt w:val="bullet"/>
      <w:lvlText w:val="•"/>
      <w:lvlJc w:val="left"/>
      <w:pPr>
        <w:ind w:left="3447" w:hanging="360"/>
      </w:pPr>
      <w:rPr>
        <w:rFonts w:hint="default"/>
        <w:lang w:val="en-US" w:eastAsia="en-US" w:bidi="en-US"/>
      </w:rPr>
    </w:lvl>
    <w:lvl w:ilvl="8" w:tplc="E976F72C">
      <w:numFmt w:val="bullet"/>
      <w:lvlText w:val="•"/>
      <w:lvlJc w:val="left"/>
      <w:pPr>
        <w:ind w:left="3862" w:hanging="360"/>
      </w:pPr>
      <w:rPr>
        <w:rFonts w:hint="default"/>
        <w:lang w:val="en-US" w:eastAsia="en-US" w:bidi="en-US"/>
      </w:rPr>
    </w:lvl>
  </w:abstractNum>
  <w:abstractNum w:abstractNumId="63" w15:restartNumberingAfterBreak="0">
    <w:nsid w:val="252E2022"/>
    <w:multiLevelType w:val="hybridMultilevel"/>
    <w:tmpl w:val="ACFCAA6E"/>
    <w:lvl w:ilvl="0" w:tplc="B8CA9F9E">
      <w:start w:val="1"/>
      <w:numFmt w:val="decimal"/>
      <w:lvlText w:val="%1."/>
      <w:lvlJc w:val="left"/>
      <w:pPr>
        <w:tabs>
          <w:tab w:val="num" w:pos="990"/>
        </w:tabs>
        <w:ind w:left="990" w:hanging="360"/>
      </w:pPr>
      <w:rPr>
        <w:b w:val="0"/>
      </w:rPr>
    </w:lvl>
    <w:lvl w:ilvl="1" w:tplc="91060B34">
      <w:start w:val="2"/>
      <w:numFmt w:val="upperRoman"/>
      <w:lvlText w:val="%2."/>
      <w:lvlJc w:val="left"/>
      <w:pPr>
        <w:tabs>
          <w:tab w:val="num" w:pos="1990"/>
        </w:tabs>
        <w:ind w:left="1990" w:hanging="720"/>
      </w:pPr>
      <w:rPr>
        <w:rFonts w:hint="default"/>
      </w:r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64" w15:restartNumberingAfterBreak="0">
    <w:nsid w:val="25C06BEA"/>
    <w:multiLevelType w:val="hybridMultilevel"/>
    <w:tmpl w:val="848A197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685795F"/>
    <w:multiLevelType w:val="hybridMultilevel"/>
    <w:tmpl w:val="0ECAA8A0"/>
    <w:lvl w:ilvl="0" w:tplc="8EB07A44">
      <w:start w:val="1"/>
      <w:numFmt w:val="decimal"/>
      <w:lvlText w:val="%1."/>
      <w:lvlJc w:val="left"/>
      <w:pPr>
        <w:ind w:left="699" w:hanging="376"/>
      </w:pPr>
      <w:rPr>
        <w:rFonts w:ascii="Times New Roman" w:eastAsia="Times New Roman" w:hAnsi="Times New Roman" w:cs="Times New Roman" w:hint="default"/>
        <w:spacing w:val="-21"/>
        <w:w w:val="100"/>
        <w:sz w:val="22"/>
        <w:szCs w:val="22"/>
      </w:rPr>
    </w:lvl>
    <w:lvl w:ilvl="1" w:tplc="E9BC83C0">
      <w:numFmt w:val="bullet"/>
      <w:lvlText w:val="•"/>
      <w:lvlJc w:val="left"/>
      <w:pPr>
        <w:ind w:left="1694" w:hanging="376"/>
      </w:pPr>
      <w:rPr>
        <w:rFonts w:hint="default"/>
      </w:rPr>
    </w:lvl>
    <w:lvl w:ilvl="2" w:tplc="E200BCAA">
      <w:numFmt w:val="bullet"/>
      <w:lvlText w:val="•"/>
      <w:lvlJc w:val="left"/>
      <w:pPr>
        <w:ind w:left="2688" w:hanging="376"/>
      </w:pPr>
      <w:rPr>
        <w:rFonts w:hint="default"/>
      </w:rPr>
    </w:lvl>
    <w:lvl w:ilvl="3" w:tplc="3DFEC164">
      <w:numFmt w:val="bullet"/>
      <w:lvlText w:val="•"/>
      <w:lvlJc w:val="left"/>
      <w:pPr>
        <w:ind w:left="3682" w:hanging="376"/>
      </w:pPr>
      <w:rPr>
        <w:rFonts w:hint="default"/>
      </w:rPr>
    </w:lvl>
    <w:lvl w:ilvl="4" w:tplc="D32E23A4">
      <w:numFmt w:val="bullet"/>
      <w:lvlText w:val="•"/>
      <w:lvlJc w:val="left"/>
      <w:pPr>
        <w:ind w:left="4676" w:hanging="376"/>
      </w:pPr>
      <w:rPr>
        <w:rFonts w:hint="default"/>
      </w:rPr>
    </w:lvl>
    <w:lvl w:ilvl="5" w:tplc="A5482AE0">
      <w:numFmt w:val="bullet"/>
      <w:lvlText w:val="•"/>
      <w:lvlJc w:val="left"/>
      <w:pPr>
        <w:ind w:left="5670" w:hanging="376"/>
      </w:pPr>
      <w:rPr>
        <w:rFonts w:hint="default"/>
      </w:rPr>
    </w:lvl>
    <w:lvl w:ilvl="6" w:tplc="58623D64">
      <w:numFmt w:val="bullet"/>
      <w:lvlText w:val="•"/>
      <w:lvlJc w:val="left"/>
      <w:pPr>
        <w:ind w:left="6664" w:hanging="376"/>
      </w:pPr>
      <w:rPr>
        <w:rFonts w:hint="default"/>
      </w:rPr>
    </w:lvl>
    <w:lvl w:ilvl="7" w:tplc="8DE042A2">
      <w:numFmt w:val="bullet"/>
      <w:lvlText w:val="•"/>
      <w:lvlJc w:val="left"/>
      <w:pPr>
        <w:ind w:left="7658" w:hanging="376"/>
      </w:pPr>
      <w:rPr>
        <w:rFonts w:hint="default"/>
      </w:rPr>
    </w:lvl>
    <w:lvl w:ilvl="8" w:tplc="B9E8A2B4">
      <w:numFmt w:val="bullet"/>
      <w:lvlText w:val="•"/>
      <w:lvlJc w:val="left"/>
      <w:pPr>
        <w:ind w:left="8652" w:hanging="376"/>
      </w:pPr>
      <w:rPr>
        <w:rFonts w:hint="default"/>
      </w:rPr>
    </w:lvl>
  </w:abstractNum>
  <w:abstractNum w:abstractNumId="66" w15:restartNumberingAfterBreak="0">
    <w:nsid w:val="274D5F6B"/>
    <w:multiLevelType w:val="hybridMultilevel"/>
    <w:tmpl w:val="B83A2E30"/>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27A114B4"/>
    <w:multiLevelType w:val="hybridMultilevel"/>
    <w:tmpl w:val="CEF0631C"/>
    <w:lvl w:ilvl="0" w:tplc="9CE694A6">
      <w:numFmt w:val="bullet"/>
      <w:lvlText w:val="•"/>
      <w:lvlJc w:val="left"/>
      <w:pPr>
        <w:ind w:left="544" w:hanging="360"/>
      </w:pPr>
      <w:rPr>
        <w:rFonts w:ascii="Courier New" w:eastAsia="Courier New" w:hAnsi="Courier New" w:cs="Courier New" w:hint="default"/>
        <w:w w:val="100"/>
        <w:sz w:val="22"/>
        <w:szCs w:val="22"/>
        <w:lang w:val="en-US" w:eastAsia="en-US" w:bidi="en-US"/>
      </w:rPr>
    </w:lvl>
    <w:lvl w:ilvl="1" w:tplc="0B1A2630">
      <w:numFmt w:val="bullet"/>
      <w:lvlText w:val="•"/>
      <w:lvlJc w:val="left"/>
      <w:pPr>
        <w:ind w:left="955" w:hanging="360"/>
      </w:pPr>
      <w:rPr>
        <w:rFonts w:hint="default"/>
        <w:lang w:val="en-US" w:eastAsia="en-US" w:bidi="en-US"/>
      </w:rPr>
    </w:lvl>
    <w:lvl w:ilvl="2" w:tplc="801E6146">
      <w:numFmt w:val="bullet"/>
      <w:lvlText w:val="•"/>
      <w:lvlJc w:val="left"/>
      <w:pPr>
        <w:ind w:left="1370" w:hanging="360"/>
      </w:pPr>
      <w:rPr>
        <w:rFonts w:hint="default"/>
        <w:lang w:val="en-US" w:eastAsia="en-US" w:bidi="en-US"/>
      </w:rPr>
    </w:lvl>
    <w:lvl w:ilvl="3" w:tplc="2B44153C">
      <w:numFmt w:val="bullet"/>
      <w:lvlText w:val="•"/>
      <w:lvlJc w:val="left"/>
      <w:pPr>
        <w:ind w:left="1785" w:hanging="360"/>
      </w:pPr>
      <w:rPr>
        <w:rFonts w:hint="default"/>
        <w:lang w:val="en-US" w:eastAsia="en-US" w:bidi="en-US"/>
      </w:rPr>
    </w:lvl>
    <w:lvl w:ilvl="4" w:tplc="F9F02D70">
      <w:numFmt w:val="bullet"/>
      <w:lvlText w:val="•"/>
      <w:lvlJc w:val="left"/>
      <w:pPr>
        <w:ind w:left="2201" w:hanging="360"/>
      </w:pPr>
      <w:rPr>
        <w:rFonts w:hint="default"/>
        <w:lang w:val="en-US" w:eastAsia="en-US" w:bidi="en-US"/>
      </w:rPr>
    </w:lvl>
    <w:lvl w:ilvl="5" w:tplc="81200D36">
      <w:numFmt w:val="bullet"/>
      <w:lvlText w:val="•"/>
      <w:lvlJc w:val="left"/>
      <w:pPr>
        <w:ind w:left="2616" w:hanging="360"/>
      </w:pPr>
      <w:rPr>
        <w:rFonts w:hint="default"/>
        <w:lang w:val="en-US" w:eastAsia="en-US" w:bidi="en-US"/>
      </w:rPr>
    </w:lvl>
    <w:lvl w:ilvl="6" w:tplc="4614D47E">
      <w:numFmt w:val="bullet"/>
      <w:lvlText w:val="•"/>
      <w:lvlJc w:val="left"/>
      <w:pPr>
        <w:ind w:left="3031" w:hanging="360"/>
      </w:pPr>
      <w:rPr>
        <w:rFonts w:hint="default"/>
        <w:lang w:val="en-US" w:eastAsia="en-US" w:bidi="en-US"/>
      </w:rPr>
    </w:lvl>
    <w:lvl w:ilvl="7" w:tplc="63A8989E">
      <w:numFmt w:val="bullet"/>
      <w:lvlText w:val="•"/>
      <w:lvlJc w:val="left"/>
      <w:pPr>
        <w:ind w:left="3447" w:hanging="360"/>
      </w:pPr>
      <w:rPr>
        <w:rFonts w:hint="default"/>
        <w:lang w:val="en-US" w:eastAsia="en-US" w:bidi="en-US"/>
      </w:rPr>
    </w:lvl>
    <w:lvl w:ilvl="8" w:tplc="55FAAD82">
      <w:numFmt w:val="bullet"/>
      <w:lvlText w:val="•"/>
      <w:lvlJc w:val="left"/>
      <w:pPr>
        <w:ind w:left="3862" w:hanging="360"/>
      </w:pPr>
      <w:rPr>
        <w:rFonts w:hint="default"/>
        <w:lang w:val="en-US" w:eastAsia="en-US" w:bidi="en-US"/>
      </w:rPr>
    </w:lvl>
  </w:abstractNum>
  <w:abstractNum w:abstractNumId="68" w15:restartNumberingAfterBreak="0">
    <w:nsid w:val="28767CD2"/>
    <w:multiLevelType w:val="hybridMultilevel"/>
    <w:tmpl w:val="5D4239E0"/>
    <w:lvl w:ilvl="0" w:tplc="28606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8E74E17"/>
    <w:multiLevelType w:val="hybridMultilevel"/>
    <w:tmpl w:val="B4A490B6"/>
    <w:lvl w:ilvl="0" w:tplc="FD5A1D4A">
      <w:start w:val="1"/>
      <w:numFmt w:val="lowerLetter"/>
      <w:lvlText w:val="%1."/>
      <w:lvlJc w:val="left"/>
      <w:pPr>
        <w:ind w:left="1080" w:hanging="360"/>
      </w:pPr>
      <w:rPr>
        <w:rFonts w:hint="default"/>
      </w:rPr>
    </w:lvl>
    <w:lvl w:ilvl="1" w:tplc="0409000B">
      <w:start w:val="1"/>
      <w:numFmt w:val="bullet"/>
      <w:lvlText w:val=""/>
      <w:lvlJc w:val="left"/>
      <w:pPr>
        <w:ind w:left="189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92A6C95"/>
    <w:multiLevelType w:val="hybridMultilevel"/>
    <w:tmpl w:val="19E6E5AC"/>
    <w:lvl w:ilvl="0" w:tplc="3A2E6C1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70E1F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90001">
      <w:start w:val="1"/>
      <w:numFmt w:val="bullet"/>
      <w:lvlText w:val=""/>
      <w:lvlJc w:val="left"/>
      <w:pPr>
        <w:ind w:left="255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9FE456CC">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E60704">
      <w:start w:val="1"/>
      <w:numFmt w:val="bullet"/>
      <w:lvlText w:val="o"/>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1CF1BE">
      <w:start w:val="1"/>
      <w:numFmt w:val="bullet"/>
      <w:lvlText w:val="▪"/>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F6D458">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0C606C">
      <w:start w:val="1"/>
      <w:numFmt w:val="bullet"/>
      <w:lvlText w:val="o"/>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C6EA7E">
      <w:start w:val="1"/>
      <w:numFmt w:val="bullet"/>
      <w:lvlText w:val="▪"/>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AA0690C"/>
    <w:multiLevelType w:val="hybridMultilevel"/>
    <w:tmpl w:val="5FCEBB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2BC56D67"/>
    <w:multiLevelType w:val="hybridMultilevel"/>
    <w:tmpl w:val="F790D9B6"/>
    <w:lvl w:ilvl="0" w:tplc="7E22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C835858"/>
    <w:multiLevelType w:val="hybridMultilevel"/>
    <w:tmpl w:val="FD9E3596"/>
    <w:lvl w:ilvl="0" w:tplc="31B40E86">
      <w:start w:val="1"/>
      <w:numFmt w:val="bullet"/>
      <w:lvlText w:val=""/>
      <w:lvlJc w:val="left"/>
      <w:pPr>
        <w:ind w:left="1440" w:hanging="360"/>
      </w:pPr>
      <w:rPr>
        <w:rFonts w:ascii="Symbol" w:hAnsi="Symbol" w:hint="default"/>
        <w:spacing w:val="20"/>
        <w:position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2CE91BEA"/>
    <w:multiLevelType w:val="hybridMultilevel"/>
    <w:tmpl w:val="4D484B8A"/>
    <w:lvl w:ilvl="0" w:tplc="4D12097A">
      <w:start w:val="1"/>
      <w:numFmt w:val="low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75" w15:restartNumberingAfterBreak="0">
    <w:nsid w:val="2E3D065F"/>
    <w:multiLevelType w:val="hybridMultilevel"/>
    <w:tmpl w:val="5E2E9506"/>
    <w:lvl w:ilvl="0" w:tplc="EF705402">
      <w:start w:val="1"/>
      <w:numFmt w:val="decimal"/>
      <w:lvlText w:val="%1."/>
      <w:lvlJc w:val="left"/>
      <w:pPr>
        <w:ind w:left="2970" w:hanging="360"/>
      </w:pPr>
      <w:rPr>
        <w:rFonts w:hint="default"/>
        <w:u w:val="none"/>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6" w15:restartNumberingAfterBreak="0">
    <w:nsid w:val="306A09A0"/>
    <w:multiLevelType w:val="hybridMultilevel"/>
    <w:tmpl w:val="C71899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7" w15:restartNumberingAfterBreak="0">
    <w:nsid w:val="311E1530"/>
    <w:multiLevelType w:val="hybridMultilevel"/>
    <w:tmpl w:val="A8183E18"/>
    <w:lvl w:ilvl="0" w:tplc="E76CD89A">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A63202">
      <w:start w:val="1"/>
      <w:numFmt w:val="bullet"/>
      <w:lvlText w:val="o"/>
      <w:lvlJc w:val="left"/>
      <w:pPr>
        <w:ind w:left="9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55EC4C4">
      <w:start w:val="1"/>
      <w:numFmt w:val="bullet"/>
      <w:lvlText w:val="▪"/>
      <w:lvlJc w:val="left"/>
      <w:pPr>
        <w:ind w:left="15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09000B">
      <w:start w:val="1"/>
      <w:numFmt w:val="bullet"/>
      <w:lvlText w:val=""/>
      <w:lvlJc w:val="left"/>
      <w:pPr>
        <w:ind w:left="3222"/>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4" w:tplc="83526DBC">
      <w:start w:val="1"/>
      <w:numFmt w:val="bullet"/>
      <w:lvlText w:val="o"/>
      <w:lvlJc w:val="left"/>
      <w:pPr>
        <w:ind w:left="28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08EC02E">
      <w:start w:val="1"/>
      <w:numFmt w:val="bullet"/>
      <w:lvlText w:val="▪"/>
      <w:lvlJc w:val="left"/>
      <w:pPr>
        <w:ind w:left="35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4864BA8">
      <w:start w:val="1"/>
      <w:numFmt w:val="bullet"/>
      <w:lvlText w:val="•"/>
      <w:lvlJc w:val="left"/>
      <w:pPr>
        <w:ind w:left="42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3F2D224">
      <w:start w:val="1"/>
      <w:numFmt w:val="bullet"/>
      <w:lvlText w:val="o"/>
      <w:lvlJc w:val="left"/>
      <w:pPr>
        <w:ind w:left="49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CC69D3E">
      <w:start w:val="1"/>
      <w:numFmt w:val="bullet"/>
      <w:lvlText w:val="▪"/>
      <w:lvlJc w:val="left"/>
      <w:pPr>
        <w:ind w:left="57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31542621"/>
    <w:multiLevelType w:val="hybridMultilevel"/>
    <w:tmpl w:val="5C66323E"/>
    <w:lvl w:ilvl="0" w:tplc="1372842C">
      <w:start w:val="1"/>
      <w:numFmt w:val="decimal"/>
      <w:lvlText w:val="%1."/>
      <w:lvlJc w:val="left"/>
      <w:pPr>
        <w:ind w:left="2610" w:hanging="360"/>
      </w:pPr>
      <w:rPr>
        <w:rFonts w:hint="default"/>
      </w:rPr>
    </w:lvl>
    <w:lvl w:ilvl="1" w:tplc="BAAC0524">
      <w:start w:val="1"/>
      <w:numFmt w:val="lowerLetter"/>
      <w:lvlText w:val="%2."/>
      <w:lvlJc w:val="left"/>
      <w:pPr>
        <w:ind w:left="3330" w:hanging="360"/>
      </w:pPr>
      <w:rPr>
        <w:rFonts w:ascii="Arial" w:eastAsia="Calibri" w:hAnsi="Arial" w:cs="Arial"/>
      </w:r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9" w15:restartNumberingAfterBreak="0">
    <w:nsid w:val="3199796A"/>
    <w:multiLevelType w:val="hybridMultilevel"/>
    <w:tmpl w:val="8FAC5E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2675EAB"/>
    <w:multiLevelType w:val="hybridMultilevel"/>
    <w:tmpl w:val="D99A65CC"/>
    <w:lvl w:ilvl="0" w:tplc="A21ED74A">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1" w15:restartNumberingAfterBreak="0">
    <w:nsid w:val="328B4B37"/>
    <w:multiLevelType w:val="hybridMultilevel"/>
    <w:tmpl w:val="8A28B1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2" w15:restartNumberingAfterBreak="0">
    <w:nsid w:val="33F904DB"/>
    <w:multiLevelType w:val="hybridMultilevel"/>
    <w:tmpl w:val="87F07D38"/>
    <w:lvl w:ilvl="0" w:tplc="63FE9044">
      <w:start w:val="1"/>
      <w:numFmt w:val="upperLetter"/>
      <w:lvlText w:val="%1."/>
      <w:lvlJc w:val="left"/>
      <w:pPr>
        <w:tabs>
          <w:tab w:val="num" w:pos="2145"/>
        </w:tabs>
        <w:ind w:left="2145" w:hanging="405"/>
      </w:pPr>
      <w:rPr>
        <w:rFonts w:ascii="Arial" w:eastAsia="Calibri" w:hAnsi="Arial" w:cs="Arial"/>
      </w:rPr>
    </w:lvl>
    <w:lvl w:ilvl="1" w:tplc="CA58474C">
      <w:start w:val="2"/>
      <w:numFmt w:val="decimal"/>
      <w:lvlText w:val="%2."/>
      <w:lvlJc w:val="left"/>
      <w:pPr>
        <w:tabs>
          <w:tab w:val="num" w:pos="2520"/>
        </w:tabs>
        <w:ind w:left="2520" w:hanging="360"/>
      </w:pPr>
      <w:rPr>
        <w:rFonts w:hint="default"/>
      </w:rPr>
    </w:lvl>
    <w:lvl w:ilvl="2" w:tplc="F4A05AF4">
      <w:start w:val="4"/>
      <w:numFmt w:val="lowerLetter"/>
      <w:lvlText w:val="%3."/>
      <w:lvlJc w:val="left"/>
      <w:pPr>
        <w:ind w:left="3720" w:hanging="360"/>
      </w:pPr>
      <w:rPr>
        <w:rFonts w:hint="default"/>
      </w:r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83" w15:restartNumberingAfterBreak="0">
    <w:nsid w:val="346F45E1"/>
    <w:multiLevelType w:val="hybridMultilevel"/>
    <w:tmpl w:val="FA76407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15:restartNumberingAfterBreak="0">
    <w:nsid w:val="349C0BD9"/>
    <w:multiLevelType w:val="hybridMultilevel"/>
    <w:tmpl w:val="80C0C9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5" w15:restartNumberingAfterBreak="0">
    <w:nsid w:val="34DD33B8"/>
    <w:multiLevelType w:val="hybridMultilevel"/>
    <w:tmpl w:val="6A3E3022"/>
    <w:lvl w:ilvl="0" w:tplc="5A2805A8">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6" w15:restartNumberingAfterBreak="0">
    <w:nsid w:val="356365E2"/>
    <w:multiLevelType w:val="hybridMultilevel"/>
    <w:tmpl w:val="DCFEB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5746602"/>
    <w:multiLevelType w:val="hybridMultilevel"/>
    <w:tmpl w:val="5240E2B6"/>
    <w:lvl w:ilvl="0" w:tplc="E962EDC0">
      <w:numFmt w:val="bullet"/>
      <w:lvlText w:val="•"/>
      <w:lvlJc w:val="left"/>
      <w:pPr>
        <w:ind w:left="560" w:hanging="360"/>
      </w:pPr>
      <w:rPr>
        <w:rFonts w:ascii="Courier New" w:eastAsia="Courier New" w:hAnsi="Courier New" w:cs="Courier New" w:hint="default"/>
        <w:w w:val="100"/>
        <w:sz w:val="22"/>
        <w:szCs w:val="22"/>
        <w:lang w:val="en-US" w:eastAsia="en-US" w:bidi="en-US"/>
      </w:rPr>
    </w:lvl>
    <w:lvl w:ilvl="1" w:tplc="77D246D6">
      <w:numFmt w:val="bullet"/>
      <w:lvlText w:val="•"/>
      <w:lvlJc w:val="left"/>
      <w:pPr>
        <w:ind w:left="973" w:hanging="360"/>
      </w:pPr>
      <w:rPr>
        <w:rFonts w:hint="default"/>
        <w:lang w:val="en-US" w:eastAsia="en-US" w:bidi="en-US"/>
      </w:rPr>
    </w:lvl>
    <w:lvl w:ilvl="2" w:tplc="0A6AC0C6">
      <w:numFmt w:val="bullet"/>
      <w:lvlText w:val="•"/>
      <w:lvlJc w:val="left"/>
      <w:pPr>
        <w:ind w:left="1386" w:hanging="360"/>
      </w:pPr>
      <w:rPr>
        <w:rFonts w:hint="default"/>
        <w:lang w:val="en-US" w:eastAsia="en-US" w:bidi="en-US"/>
      </w:rPr>
    </w:lvl>
    <w:lvl w:ilvl="3" w:tplc="FE12A054">
      <w:numFmt w:val="bullet"/>
      <w:lvlText w:val="•"/>
      <w:lvlJc w:val="left"/>
      <w:pPr>
        <w:ind w:left="1799" w:hanging="360"/>
      </w:pPr>
      <w:rPr>
        <w:rFonts w:hint="default"/>
        <w:lang w:val="en-US" w:eastAsia="en-US" w:bidi="en-US"/>
      </w:rPr>
    </w:lvl>
    <w:lvl w:ilvl="4" w:tplc="5E1E1E34">
      <w:numFmt w:val="bullet"/>
      <w:lvlText w:val="•"/>
      <w:lvlJc w:val="left"/>
      <w:pPr>
        <w:ind w:left="2213" w:hanging="360"/>
      </w:pPr>
      <w:rPr>
        <w:rFonts w:hint="default"/>
        <w:lang w:val="en-US" w:eastAsia="en-US" w:bidi="en-US"/>
      </w:rPr>
    </w:lvl>
    <w:lvl w:ilvl="5" w:tplc="2784647A">
      <w:numFmt w:val="bullet"/>
      <w:lvlText w:val="•"/>
      <w:lvlJc w:val="left"/>
      <w:pPr>
        <w:ind w:left="2626" w:hanging="360"/>
      </w:pPr>
      <w:rPr>
        <w:rFonts w:hint="default"/>
        <w:lang w:val="en-US" w:eastAsia="en-US" w:bidi="en-US"/>
      </w:rPr>
    </w:lvl>
    <w:lvl w:ilvl="6" w:tplc="218077BC">
      <w:numFmt w:val="bullet"/>
      <w:lvlText w:val="•"/>
      <w:lvlJc w:val="left"/>
      <w:pPr>
        <w:ind w:left="3039" w:hanging="360"/>
      </w:pPr>
      <w:rPr>
        <w:rFonts w:hint="default"/>
        <w:lang w:val="en-US" w:eastAsia="en-US" w:bidi="en-US"/>
      </w:rPr>
    </w:lvl>
    <w:lvl w:ilvl="7" w:tplc="F10A9800">
      <w:numFmt w:val="bullet"/>
      <w:lvlText w:val="•"/>
      <w:lvlJc w:val="left"/>
      <w:pPr>
        <w:ind w:left="3453" w:hanging="360"/>
      </w:pPr>
      <w:rPr>
        <w:rFonts w:hint="default"/>
        <w:lang w:val="en-US" w:eastAsia="en-US" w:bidi="en-US"/>
      </w:rPr>
    </w:lvl>
    <w:lvl w:ilvl="8" w:tplc="DC7ADCE0">
      <w:numFmt w:val="bullet"/>
      <w:lvlText w:val="•"/>
      <w:lvlJc w:val="left"/>
      <w:pPr>
        <w:ind w:left="3866" w:hanging="360"/>
      </w:pPr>
      <w:rPr>
        <w:rFonts w:hint="default"/>
        <w:lang w:val="en-US" w:eastAsia="en-US" w:bidi="en-US"/>
      </w:rPr>
    </w:lvl>
  </w:abstractNum>
  <w:abstractNum w:abstractNumId="88" w15:restartNumberingAfterBreak="0">
    <w:nsid w:val="358A1C94"/>
    <w:multiLevelType w:val="hybridMultilevel"/>
    <w:tmpl w:val="B5809AC0"/>
    <w:lvl w:ilvl="0" w:tplc="3B36FFDA">
      <w:start w:val="1"/>
      <w:numFmt w:val="upperLetter"/>
      <w:lvlText w:val="%1."/>
      <w:lvlJc w:val="left"/>
      <w:pPr>
        <w:ind w:left="5382" w:firstLine="18"/>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89" w15:restartNumberingAfterBreak="0">
    <w:nsid w:val="36517238"/>
    <w:multiLevelType w:val="hybridMultilevel"/>
    <w:tmpl w:val="23582968"/>
    <w:lvl w:ilvl="0" w:tplc="04090001">
      <w:start w:val="1"/>
      <w:numFmt w:val="bullet"/>
      <w:lvlText w:val=""/>
      <w:lvlJc w:val="left"/>
      <w:pPr>
        <w:ind w:left="2021" w:hanging="360"/>
      </w:pPr>
      <w:rPr>
        <w:rFonts w:ascii="Symbol" w:hAnsi="Symbol" w:hint="default"/>
      </w:rPr>
    </w:lvl>
    <w:lvl w:ilvl="1" w:tplc="04090003" w:tentative="1">
      <w:start w:val="1"/>
      <w:numFmt w:val="bullet"/>
      <w:lvlText w:val="o"/>
      <w:lvlJc w:val="left"/>
      <w:pPr>
        <w:ind w:left="2741" w:hanging="360"/>
      </w:pPr>
      <w:rPr>
        <w:rFonts w:ascii="Courier New" w:hAnsi="Courier New" w:cs="Courier New" w:hint="default"/>
      </w:rPr>
    </w:lvl>
    <w:lvl w:ilvl="2" w:tplc="04090005" w:tentative="1">
      <w:start w:val="1"/>
      <w:numFmt w:val="bullet"/>
      <w:lvlText w:val=""/>
      <w:lvlJc w:val="left"/>
      <w:pPr>
        <w:ind w:left="3461" w:hanging="360"/>
      </w:pPr>
      <w:rPr>
        <w:rFonts w:ascii="Wingdings" w:hAnsi="Wingdings" w:hint="default"/>
      </w:rPr>
    </w:lvl>
    <w:lvl w:ilvl="3" w:tplc="04090001" w:tentative="1">
      <w:start w:val="1"/>
      <w:numFmt w:val="bullet"/>
      <w:lvlText w:val=""/>
      <w:lvlJc w:val="left"/>
      <w:pPr>
        <w:ind w:left="4181" w:hanging="360"/>
      </w:pPr>
      <w:rPr>
        <w:rFonts w:ascii="Symbol" w:hAnsi="Symbol" w:hint="default"/>
      </w:rPr>
    </w:lvl>
    <w:lvl w:ilvl="4" w:tplc="04090003" w:tentative="1">
      <w:start w:val="1"/>
      <w:numFmt w:val="bullet"/>
      <w:lvlText w:val="o"/>
      <w:lvlJc w:val="left"/>
      <w:pPr>
        <w:ind w:left="4901" w:hanging="360"/>
      </w:pPr>
      <w:rPr>
        <w:rFonts w:ascii="Courier New" w:hAnsi="Courier New" w:cs="Courier New" w:hint="default"/>
      </w:rPr>
    </w:lvl>
    <w:lvl w:ilvl="5" w:tplc="04090005" w:tentative="1">
      <w:start w:val="1"/>
      <w:numFmt w:val="bullet"/>
      <w:lvlText w:val=""/>
      <w:lvlJc w:val="left"/>
      <w:pPr>
        <w:ind w:left="5621" w:hanging="360"/>
      </w:pPr>
      <w:rPr>
        <w:rFonts w:ascii="Wingdings" w:hAnsi="Wingdings" w:hint="default"/>
      </w:rPr>
    </w:lvl>
    <w:lvl w:ilvl="6" w:tplc="04090001" w:tentative="1">
      <w:start w:val="1"/>
      <w:numFmt w:val="bullet"/>
      <w:lvlText w:val=""/>
      <w:lvlJc w:val="left"/>
      <w:pPr>
        <w:ind w:left="6341" w:hanging="360"/>
      </w:pPr>
      <w:rPr>
        <w:rFonts w:ascii="Symbol" w:hAnsi="Symbol" w:hint="default"/>
      </w:rPr>
    </w:lvl>
    <w:lvl w:ilvl="7" w:tplc="04090003" w:tentative="1">
      <w:start w:val="1"/>
      <w:numFmt w:val="bullet"/>
      <w:lvlText w:val="o"/>
      <w:lvlJc w:val="left"/>
      <w:pPr>
        <w:ind w:left="7061" w:hanging="360"/>
      </w:pPr>
      <w:rPr>
        <w:rFonts w:ascii="Courier New" w:hAnsi="Courier New" w:cs="Courier New" w:hint="default"/>
      </w:rPr>
    </w:lvl>
    <w:lvl w:ilvl="8" w:tplc="04090005" w:tentative="1">
      <w:start w:val="1"/>
      <w:numFmt w:val="bullet"/>
      <w:lvlText w:val=""/>
      <w:lvlJc w:val="left"/>
      <w:pPr>
        <w:ind w:left="7781" w:hanging="360"/>
      </w:pPr>
      <w:rPr>
        <w:rFonts w:ascii="Wingdings" w:hAnsi="Wingdings" w:hint="default"/>
      </w:rPr>
    </w:lvl>
  </w:abstractNum>
  <w:abstractNum w:abstractNumId="90" w15:restartNumberingAfterBreak="0">
    <w:nsid w:val="3755651A"/>
    <w:multiLevelType w:val="hybridMultilevel"/>
    <w:tmpl w:val="F28800AE"/>
    <w:lvl w:ilvl="0" w:tplc="77800EA8">
      <w:start w:val="1"/>
      <w:numFmt w:val="upperLetter"/>
      <w:lvlText w:val="%1."/>
      <w:lvlJc w:val="left"/>
      <w:pPr>
        <w:ind w:left="2250" w:hanging="360"/>
      </w:pPr>
      <w:rPr>
        <w:rFonts w:hint="default"/>
        <w:color w:val="auto"/>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1" w15:restartNumberingAfterBreak="0">
    <w:nsid w:val="391938FC"/>
    <w:multiLevelType w:val="hybridMultilevel"/>
    <w:tmpl w:val="2924BF86"/>
    <w:lvl w:ilvl="0" w:tplc="FFC27D3C">
      <w:start w:val="1"/>
      <w:numFmt w:val="upperLetter"/>
      <w:lvlText w:val="%1."/>
      <w:lvlJc w:val="left"/>
      <w:pPr>
        <w:ind w:left="2250" w:hanging="360"/>
      </w:pPr>
      <w:rPr>
        <w:rFonts w:hint="default"/>
        <w:b w:val="0"/>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2" w15:restartNumberingAfterBreak="0">
    <w:nsid w:val="39C7356F"/>
    <w:multiLevelType w:val="hybridMultilevel"/>
    <w:tmpl w:val="86DC0ADA"/>
    <w:lvl w:ilvl="0" w:tplc="FA88DC72">
      <w:start w:val="1"/>
      <w:numFmt w:val="upperLetter"/>
      <w:lvlText w:val="%1."/>
      <w:lvlJc w:val="left"/>
      <w:pPr>
        <w:ind w:left="2250" w:hanging="36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3" w15:restartNumberingAfterBreak="0">
    <w:nsid w:val="3A3302AC"/>
    <w:multiLevelType w:val="hybridMultilevel"/>
    <w:tmpl w:val="2166C3F6"/>
    <w:lvl w:ilvl="0" w:tplc="9FDC46F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189884">
      <w:start w:val="1"/>
      <w:numFmt w:val="bullet"/>
      <w:lvlText w:val="o"/>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6C2BE6">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8666E4">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90001">
      <w:start w:val="1"/>
      <w:numFmt w:val="bullet"/>
      <w:lvlText w:val=""/>
      <w:lvlJc w:val="left"/>
      <w:pPr>
        <w:ind w:left="255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5" w:tplc="52C23270">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624756">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F61A46">
      <w:start w:val="1"/>
      <w:numFmt w:val="bullet"/>
      <w:lvlText w:val="o"/>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46968C">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A6907FC"/>
    <w:multiLevelType w:val="hybridMultilevel"/>
    <w:tmpl w:val="11DCA0AE"/>
    <w:lvl w:ilvl="0" w:tplc="D9807BF2">
      <w:numFmt w:val="bullet"/>
      <w:lvlText w:val="•"/>
      <w:lvlJc w:val="left"/>
      <w:pPr>
        <w:ind w:left="560" w:hanging="360"/>
      </w:pPr>
      <w:rPr>
        <w:rFonts w:ascii="Courier New" w:eastAsia="Courier New" w:hAnsi="Courier New" w:cs="Courier New" w:hint="default"/>
        <w:w w:val="100"/>
        <w:sz w:val="22"/>
        <w:szCs w:val="22"/>
        <w:lang w:val="en-US" w:eastAsia="en-US" w:bidi="en-US"/>
      </w:rPr>
    </w:lvl>
    <w:lvl w:ilvl="1" w:tplc="85464876">
      <w:numFmt w:val="bullet"/>
      <w:lvlText w:val="•"/>
      <w:lvlJc w:val="left"/>
      <w:pPr>
        <w:ind w:left="973" w:hanging="360"/>
      </w:pPr>
      <w:rPr>
        <w:rFonts w:hint="default"/>
        <w:lang w:val="en-US" w:eastAsia="en-US" w:bidi="en-US"/>
      </w:rPr>
    </w:lvl>
    <w:lvl w:ilvl="2" w:tplc="4ACE0F4C">
      <w:numFmt w:val="bullet"/>
      <w:lvlText w:val="•"/>
      <w:lvlJc w:val="left"/>
      <w:pPr>
        <w:ind w:left="1386" w:hanging="360"/>
      </w:pPr>
      <w:rPr>
        <w:rFonts w:hint="default"/>
        <w:lang w:val="en-US" w:eastAsia="en-US" w:bidi="en-US"/>
      </w:rPr>
    </w:lvl>
    <w:lvl w:ilvl="3" w:tplc="37D2C55C">
      <w:numFmt w:val="bullet"/>
      <w:lvlText w:val="•"/>
      <w:lvlJc w:val="left"/>
      <w:pPr>
        <w:ind w:left="1799" w:hanging="360"/>
      </w:pPr>
      <w:rPr>
        <w:rFonts w:hint="default"/>
        <w:lang w:val="en-US" w:eastAsia="en-US" w:bidi="en-US"/>
      </w:rPr>
    </w:lvl>
    <w:lvl w:ilvl="4" w:tplc="FF1A199C">
      <w:numFmt w:val="bullet"/>
      <w:lvlText w:val="•"/>
      <w:lvlJc w:val="left"/>
      <w:pPr>
        <w:ind w:left="2213" w:hanging="360"/>
      </w:pPr>
      <w:rPr>
        <w:rFonts w:hint="default"/>
        <w:lang w:val="en-US" w:eastAsia="en-US" w:bidi="en-US"/>
      </w:rPr>
    </w:lvl>
    <w:lvl w:ilvl="5" w:tplc="FE5CB31C">
      <w:numFmt w:val="bullet"/>
      <w:lvlText w:val="•"/>
      <w:lvlJc w:val="left"/>
      <w:pPr>
        <w:ind w:left="2626" w:hanging="360"/>
      </w:pPr>
      <w:rPr>
        <w:rFonts w:hint="default"/>
        <w:lang w:val="en-US" w:eastAsia="en-US" w:bidi="en-US"/>
      </w:rPr>
    </w:lvl>
    <w:lvl w:ilvl="6" w:tplc="EDEE87B4">
      <w:numFmt w:val="bullet"/>
      <w:lvlText w:val="•"/>
      <w:lvlJc w:val="left"/>
      <w:pPr>
        <w:ind w:left="3039" w:hanging="360"/>
      </w:pPr>
      <w:rPr>
        <w:rFonts w:hint="default"/>
        <w:lang w:val="en-US" w:eastAsia="en-US" w:bidi="en-US"/>
      </w:rPr>
    </w:lvl>
    <w:lvl w:ilvl="7" w:tplc="8D488EF6">
      <w:numFmt w:val="bullet"/>
      <w:lvlText w:val="•"/>
      <w:lvlJc w:val="left"/>
      <w:pPr>
        <w:ind w:left="3453" w:hanging="360"/>
      </w:pPr>
      <w:rPr>
        <w:rFonts w:hint="default"/>
        <w:lang w:val="en-US" w:eastAsia="en-US" w:bidi="en-US"/>
      </w:rPr>
    </w:lvl>
    <w:lvl w:ilvl="8" w:tplc="0E288852">
      <w:numFmt w:val="bullet"/>
      <w:lvlText w:val="•"/>
      <w:lvlJc w:val="left"/>
      <w:pPr>
        <w:ind w:left="3866" w:hanging="360"/>
      </w:pPr>
      <w:rPr>
        <w:rFonts w:hint="default"/>
        <w:lang w:val="en-US" w:eastAsia="en-US" w:bidi="en-US"/>
      </w:rPr>
    </w:lvl>
  </w:abstractNum>
  <w:abstractNum w:abstractNumId="95" w15:restartNumberingAfterBreak="0">
    <w:nsid w:val="3ACD0A38"/>
    <w:multiLevelType w:val="hybridMultilevel"/>
    <w:tmpl w:val="6A8E36CA"/>
    <w:lvl w:ilvl="0" w:tplc="4DD0937C">
      <w:start w:val="1"/>
      <w:numFmt w:val="decimal"/>
      <w:lvlText w:val="%1."/>
      <w:lvlJc w:val="left"/>
      <w:pPr>
        <w:ind w:left="466" w:hanging="361"/>
      </w:pPr>
      <w:rPr>
        <w:rFonts w:ascii="Arial" w:eastAsia="Arial" w:hAnsi="Arial" w:cs="Arial" w:hint="default"/>
        <w:spacing w:val="-2"/>
        <w:w w:val="100"/>
        <w:sz w:val="20"/>
        <w:szCs w:val="20"/>
        <w:lang w:val="en-US" w:eastAsia="en-US" w:bidi="en-US"/>
      </w:rPr>
    </w:lvl>
    <w:lvl w:ilvl="1" w:tplc="7E52A4A8">
      <w:numFmt w:val="bullet"/>
      <w:lvlText w:val="•"/>
      <w:lvlJc w:val="left"/>
      <w:pPr>
        <w:ind w:left="746" w:hanging="361"/>
      </w:pPr>
      <w:rPr>
        <w:rFonts w:hint="default"/>
        <w:lang w:val="en-US" w:eastAsia="en-US" w:bidi="en-US"/>
      </w:rPr>
    </w:lvl>
    <w:lvl w:ilvl="2" w:tplc="4F7CA880">
      <w:numFmt w:val="bullet"/>
      <w:lvlText w:val="•"/>
      <w:lvlJc w:val="left"/>
      <w:pPr>
        <w:ind w:left="1032" w:hanging="361"/>
      </w:pPr>
      <w:rPr>
        <w:rFonts w:hint="default"/>
        <w:lang w:val="en-US" w:eastAsia="en-US" w:bidi="en-US"/>
      </w:rPr>
    </w:lvl>
    <w:lvl w:ilvl="3" w:tplc="CCCE7076">
      <w:numFmt w:val="bullet"/>
      <w:lvlText w:val="•"/>
      <w:lvlJc w:val="left"/>
      <w:pPr>
        <w:ind w:left="1318" w:hanging="361"/>
      </w:pPr>
      <w:rPr>
        <w:rFonts w:hint="default"/>
        <w:lang w:val="en-US" w:eastAsia="en-US" w:bidi="en-US"/>
      </w:rPr>
    </w:lvl>
    <w:lvl w:ilvl="4" w:tplc="DA326B90">
      <w:numFmt w:val="bullet"/>
      <w:lvlText w:val="•"/>
      <w:lvlJc w:val="left"/>
      <w:pPr>
        <w:ind w:left="1604" w:hanging="361"/>
      </w:pPr>
      <w:rPr>
        <w:rFonts w:hint="default"/>
        <w:lang w:val="en-US" w:eastAsia="en-US" w:bidi="en-US"/>
      </w:rPr>
    </w:lvl>
    <w:lvl w:ilvl="5" w:tplc="F1E2182C">
      <w:numFmt w:val="bullet"/>
      <w:lvlText w:val="•"/>
      <w:lvlJc w:val="left"/>
      <w:pPr>
        <w:ind w:left="1891" w:hanging="361"/>
      </w:pPr>
      <w:rPr>
        <w:rFonts w:hint="default"/>
        <w:lang w:val="en-US" w:eastAsia="en-US" w:bidi="en-US"/>
      </w:rPr>
    </w:lvl>
    <w:lvl w:ilvl="6" w:tplc="B46C020E">
      <w:numFmt w:val="bullet"/>
      <w:lvlText w:val="•"/>
      <w:lvlJc w:val="left"/>
      <w:pPr>
        <w:ind w:left="2177" w:hanging="361"/>
      </w:pPr>
      <w:rPr>
        <w:rFonts w:hint="default"/>
        <w:lang w:val="en-US" w:eastAsia="en-US" w:bidi="en-US"/>
      </w:rPr>
    </w:lvl>
    <w:lvl w:ilvl="7" w:tplc="52BC47D0">
      <w:numFmt w:val="bullet"/>
      <w:lvlText w:val="•"/>
      <w:lvlJc w:val="left"/>
      <w:pPr>
        <w:ind w:left="2463" w:hanging="361"/>
      </w:pPr>
      <w:rPr>
        <w:rFonts w:hint="default"/>
        <w:lang w:val="en-US" w:eastAsia="en-US" w:bidi="en-US"/>
      </w:rPr>
    </w:lvl>
    <w:lvl w:ilvl="8" w:tplc="6460276E">
      <w:numFmt w:val="bullet"/>
      <w:lvlText w:val="•"/>
      <w:lvlJc w:val="left"/>
      <w:pPr>
        <w:ind w:left="2749" w:hanging="361"/>
      </w:pPr>
      <w:rPr>
        <w:rFonts w:hint="default"/>
        <w:lang w:val="en-US" w:eastAsia="en-US" w:bidi="en-US"/>
      </w:rPr>
    </w:lvl>
  </w:abstractNum>
  <w:abstractNum w:abstractNumId="96" w15:restartNumberingAfterBreak="0">
    <w:nsid w:val="3AE22C72"/>
    <w:multiLevelType w:val="hybridMultilevel"/>
    <w:tmpl w:val="AE78D1B2"/>
    <w:lvl w:ilvl="0" w:tplc="64A6B0BC">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7" w15:restartNumberingAfterBreak="0">
    <w:nsid w:val="3B1F5CF5"/>
    <w:multiLevelType w:val="hybridMultilevel"/>
    <w:tmpl w:val="EAAED828"/>
    <w:lvl w:ilvl="0" w:tplc="1E3C43FE">
      <w:start w:val="1"/>
      <w:numFmt w:val="decimal"/>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8" w15:restartNumberingAfterBreak="0">
    <w:nsid w:val="3B5A3298"/>
    <w:multiLevelType w:val="hybridMultilevel"/>
    <w:tmpl w:val="862AA3A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9" w15:restartNumberingAfterBreak="0">
    <w:nsid w:val="3CB34F5C"/>
    <w:multiLevelType w:val="hybridMultilevel"/>
    <w:tmpl w:val="14207338"/>
    <w:lvl w:ilvl="0" w:tplc="77C8B8DA">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00" w15:restartNumberingAfterBreak="0">
    <w:nsid w:val="3DD97ACE"/>
    <w:multiLevelType w:val="hybridMultilevel"/>
    <w:tmpl w:val="EAE26E46"/>
    <w:lvl w:ilvl="0" w:tplc="0409000F">
      <w:start w:val="1"/>
      <w:numFmt w:val="decimal"/>
      <w:lvlText w:val="%1."/>
      <w:lvlJc w:val="left"/>
      <w:pPr>
        <w:tabs>
          <w:tab w:val="num" w:pos="900"/>
        </w:tabs>
        <w:ind w:left="900" w:hanging="360"/>
      </w:pPr>
    </w:lvl>
    <w:lvl w:ilvl="1" w:tplc="0409000F">
      <w:start w:val="1"/>
      <w:numFmt w:val="decimal"/>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1" w15:restartNumberingAfterBreak="0">
    <w:nsid w:val="3E8B0FE0"/>
    <w:multiLevelType w:val="hybridMultilevel"/>
    <w:tmpl w:val="0974F820"/>
    <w:lvl w:ilvl="0" w:tplc="04090015">
      <w:start w:val="1"/>
      <w:numFmt w:val="upperLetter"/>
      <w:lvlText w:val="%1."/>
      <w:lvlJc w:val="left"/>
      <w:pPr>
        <w:tabs>
          <w:tab w:val="num" w:pos="2160"/>
        </w:tabs>
        <w:ind w:left="216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F042D03"/>
    <w:multiLevelType w:val="hybridMultilevel"/>
    <w:tmpl w:val="8C28423C"/>
    <w:lvl w:ilvl="0" w:tplc="74E0588E">
      <w:start w:val="1"/>
      <w:numFmt w:val="decimal"/>
      <w:lvlText w:val="%1."/>
      <w:lvlJc w:val="left"/>
      <w:pPr>
        <w:ind w:left="2700" w:hanging="360"/>
      </w:pPr>
      <w:rPr>
        <w:rFonts w:ascii="Arial" w:eastAsia="Calibri" w:hAnsi="Arial" w:cs="Arial"/>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3" w15:restartNumberingAfterBreak="0">
    <w:nsid w:val="3F125832"/>
    <w:multiLevelType w:val="hybridMultilevel"/>
    <w:tmpl w:val="1B946A32"/>
    <w:lvl w:ilvl="0" w:tplc="9B4AFD6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2062E4">
      <w:start w:val="1"/>
      <w:numFmt w:val="bullet"/>
      <w:lvlText w:val="o"/>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DE1530">
      <w:start w:val="1"/>
      <w:numFmt w:val="bullet"/>
      <w:lvlText w:val="▪"/>
      <w:lvlJc w:val="left"/>
      <w:pPr>
        <w:ind w:left="1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90E450">
      <w:start w:val="1"/>
      <w:numFmt w:val="bullet"/>
      <w:lvlText w:val="•"/>
      <w:lvlJc w:val="left"/>
      <w:pPr>
        <w:ind w:left="1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62FAB4">
      <w:start w:val="1"/>
      <w:numFmt w:val="bullet"/>
      <w:lvlText w:val="o"/>
      <w:lvlJc w:val="left"/>
      <w:pPr>
        <w:ind w:left="1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7003E4">
      <w:start w:val="1"/>
      <w:numFmt w:val="bullet"/>
      <w:lvlText w:val="▪"/>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090001">
      <w:start w:val="1"/>
      <w:numFmt w:val="bullet"/>
      <w:lvlText w:val=""/>
      <w:lvlJc w:val="left"/>
      <w:pPr>
        <w:ind w:left="262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7" w:tplc="38CC6906">
      <w:start w:val="1"/>
      <w:numFmt w:val="bullet"/>
      <w:lvlText w:val="o"/>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AA4B72">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3F8F07E5"/>
    <w:multiLevelType w:val="hybridMultilevel"/>
    <w:tmpl w:val="CED08A3A"/>
    <w:lvl w:ilvl="0" w:tplc="2EC2484A">
      <w:start w:val="1"/>
      <w:numFmt w:val="upperLetter"/>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5" w15:restartNumberingAfterBreak="0">
    <w:nsid w:val="40A83626"/>
    <w:multiLevelType w:val="hybridMultilevel"/>
    <w:tmpl w:val="FDF65FC8"/>
    <w:lvl w:ilvl="0" w:tplc="31B40E86">
      <w:start w:val="1"/>
      <w:numFmt w:val="bullet"/>
      <w:lvlText w:val=""/>
      <w:lvlJc w:val="left"/>
      <w:pPr>
        <w:tabs>
          <w:tab w:val="num" w:pos="360"/>
        </w:tabs>
        <w:ind w:left="360" w:hanging="360"/>
      </w:pPr>
      <w:rPr>
        <w:rFonts w:ascii="Symbol" w:hAnsi="Symbol" w:hint="default"/>
        <w:spacing w:val="20"/>
        <w:position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6" w15:restartNumberingAfterBreak="0">
    <w:nsid w:val="40FB192C"/>
    <w:multiLevelType w:val="hybridMultilevel"/>
    <w:tmpl w:val="7E9C871C"/>
    <w:lvl w:ilvl="0" w:tplc="7CF898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41952494"/>
    <w:multiLevelType w:val="hybridMultilevel"/>
    <w:tmpl w:val="F3EA1CCC"/>
    <w:lvl w:ilvl="0" w:tplc="04090001">
      <w:start w:val="1"/>
      <w:numFmt w:val="bullet"/>
      <w:lvlText w:val=""/>
      <w:lvlJc w:val="left"/>
      <w:pPr>
        <w:ind w:left="1722" w:hanging="360"/>
      </w:pPr>
      <w:rPr>
        <w:rFonts w:ascii="Symbol" w:hAnsi="Symbol" w:hint="default"/>
      </w:rPr>
    </w:lvl>
    <w:lvl w:ilvl="1" w:tplc="04090003" w:tentative="1">
      <w:start w:val="1"/>
      <w:numFmt w:val="bullet"/>
      <w:lvlText w:val="o"/>
      <w:lvlJc w:val="left"/>
      <w:pPr>
        <w:ind w:left="2442" w:hanging="360"/>
      </w:pPr>
      <w:rPr>
        <w:rFonts w:ascii="Courier New" w:hAnsi="Courier New" w:cs="Courier New" w:hint="default"/>
      </w:rPr>
    </w:lvl>
    <w:lvl w:ilvl="2" w:tplc="04090005" w:tentative="1">
      <w:start w:val="1"/>
      <w:numFmt w:val="bullet"/>
      <w:lvlText w:val=""/>
      <w:lvlJc w:val="left"/>
      <w:pPr>
        <w:ind w:left="3162" w:hanging="360"/>
      </w:pPr>
      <w:rPr>
        <w:rFonts w:ascii="Wingdings" w:hAnsi="Wingdings" w:hint="default"/>
      </w:rPr>
    </w:lvl>
    <w:lvl w:ilvl="3" w:tplc="04090001" w:tentative="1">
      <w:start w:val="1"/>
      <w:numFmt w:val="bullet"/>
      <w:lvlText w:val=""/>
      <w:lvlJc w:val="left"/>
      <w:pPr>
        <w:ind w:left="3882" w:hanging="360"/>
      </w:pPr>
      <w:rPr>
        <w:rFonts w:ascii="Symbol" w:hAnsi="Symbol" w:hint="default"/>
      </w:rPr>
    </w:lvl>
    <w:lvl w:ilvl="4" w:tplc="04090003" w:tentative="1">
      <w:start w:val="1"/>
      <w:numFmt w:val="bullet"/>
      <w:lvlText w:val="o"/>
      <w:lvlJc w:val="left"/>
      <w:pPr>
        <w:ind w:left="4602" w:hanging="360"/>
      </w:pPr>
      <w:rPr>
        <w:rFonts w:ascii="Courier New" w:hAnsi="Courier New" w:cs="Courier New" w:hint="default"/>
      </w:rPr>
    </w:lvl>
    <w:lvl w:ilvl="5" w:tplc="04090005" w:tentative="1">
      <w:start w:val="1"/>
      <w:numFmt w:val="bullet"/>
      <w:lvlText w:val=""/>
      <w:lvlJc w:val="left"/>
      <w:pPr>
        <w:ind w:left="5322" w:hanging="360"/>
      </w:pPr>
      <w:rPr>
        <w:rFonts w:ascii="Wingdings" w:hAnsi="Wingdings" w:hint="default"/>
      </w:rPr>
    </w:lvl>
    <w:lvl w:ilvl="6" w:tplc="04090001" w:tentative="1">
      <w:start w:val="1"/>
      <w:numFmt w:val="bullet"/>
      <w:lvlText w:val=""/>
      <w:lvlJc w:val="left"/>
      <w:pPr>
        <w:ind w:left="6042" w:hanging="360"/>
      </w:pPr>
      <w:rPr>
        <w:rFonts w:ascii="Symbol" w:hAnsi="Symbol" w:hint="default"/>
      </w:rPr>
    </w:lvl>
    <w:lvl w:ilvl="7" w:tplc="04090003" w:tentative="1">
      <w:start w:val="1"/>
      <w:numFmt w:val="bullet"/>
      <w:lvlText w:val="o"/>
      <w:lvlJc w:val="left"/>
      <w:pPr>
        <w:ind w:left="6762" w:hanging="360"/>
      </w:pPr>
      <w:rPr>
        <w:rFonts w:ascii="Courier New" w:hAnsi="Courier New" w:cs="Courier New" w:hint="default"/>
      </w:rPr>
    </w:lvl>
    <w:lvl w:ilvl="8" w:tplc="04090005" w:tentative="1">
      <w:start w:val="1"/>
      <w:numFmt w:val="bullet"/>
      <w:lvlText w:val=""/>
      <w:lvlJc w:val="left"/>
      <w:pPr>
        <w:ind w:left="7482" w:hanging="360"/>
      </w:pPr>
      <w:rPr>
        <w:rFonts w:ascii="Wingdings" w:hAnsi="Wingdings" w:hint="default"/>
      </w:rPr>
    </w:lvl>
  </w:abstractNum>
  <w:abstractNum w:abstractNumId="108" w15:restartNumberingAfterBreak="0">
    <w:nsid w:val="43997A0C"/>
    <w:multiLevelType w:val="hybridMultilevel"/>
    <w:tmpl w:val="CD4A33BE"/>
    <w:lvl w:ilvl="0" w:tplc="34BEEA36">
      <w:start w:val="1"/>
      <w:numFmt w:val="upperLetter"/>
      <w:lvlText w:val="%1."/>
      <w:lvlJc w:val="left"/>
      <w:pPr>
        <w:ind w:left="2250" w:hanging="36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3420" w:hanging="360"/>
      </w:pPr>
    </w:lvl>
    <w:lvl w:ilvl="4" w:tplc="04090019">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9" w15:restartNumberingAfterBreak="0">
    <w:nsid w:val="44780479"/>
    <w:multiLevelType w:val="hybridMultilevel"/>
    <w:tmpl w:val="A372F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0" w15:restartNumberingAfterBreak="0">
    <w:nsid w:val="449F4377"/>
    <w:multiLevelType w:val="hybridMultilevel"/>
    <w:tmpl w:val="9522A44C"/>
    <w:lvl w:ilvl="0" w:tplc="04090001">
      <w:start w:val="1"/>
      <w:numFmt w:val="bullet"/>
      <w:lvlText w:val=""/>
      <w:lvlJc w:val="left"/>
      <w:pPr>
        <w:tabs>
          <w:tab w:val="num" w:pos="720"/>
        </w:tabs>
        <w:ind w:left="720" w:hanging="360"/>
      </w:pPr>
      <w:rPr>
        <w:rFonts w:ascii="Symbol" w:hAnsi="Symbol" w:hint="default"/>
      </w:rPr>
    </w:lvl>
    <w:lvl w:ilvl="1" w:tplc="6652C9C8" w:tentative="1">
      <w:start w:val="1"/>
      <w:numFmt w:val="bullet"/>
      <w:lvlText w:val=""/>
      <w:lvlJc w:val="left"/>
      <w:pPr>
        <w:tabs>
          <w:tab w:val="num" w:pos="1440"/>
        </w:tabs>
        <w:ind w:left="1440" w:hanging="360"/>
      </w:pPr>
      <w:rPr>
        <w:rFonts w:ascii="Symbol" w:hAnsi="Symbol" w:hint="default"/>
      </w:rPr>
    </w:lvl>
    <w:lvl w:ilvl="2" w:tplc="B24ED652" w:tentative="1">
      <w:start w:val="1"/>
      <w:numFmt w:val="bullet"/>
      <w:lvlText w:val=""/>
      <w:lvlJc w:val="left"/>
      <w:pPr>
        <w:tabs>
          <w:tab w:val="num" w:pos="2160"/>
        </w:tabs>
        <w:ind w:left="2160" w:hanging="360"/>
      </w:pPr>
      <w:rPr>
        <w:rFonts w:ascii="Symbol" w:hAnsi="Symbol" w:hint="default"/>
      </w:rPr>
    </w:lvl>
    <w:lvl w:ilvl="3" w:tplc="93B4E574" w:tentative="1">
      <w:start w:val="1"/>
      <w:numFmt w:val="bullet"/>
      <w:lvlText w:val=""/>
      <w:lvlJc w:val="left"/>
      <w:pPr>
        <w:tabs>
          <w:tab w:val="num" w:pos="2880"/>
        </w:tabs>
        <w:ind w:left="2880" w:hanging="360"/>
      </w:pPr>
      <w:rPr>
        <w:rFonts w:ascii="Symbol" w:hAnsi="Symbol" w:hint="default"/>
      </w:rPr>
    </w:lvl>
    <w:lvl w:ilvl="4" w:tplc="164A5DC6" w:tentative="1">
      <w:start w:val="1"/>
      <w:numFmt w:val="bullet"/>
      <w:lvlText w:val=""/>
      <w:lvlJc w:val="left"/>
      <w:pPr>
        <w:tabs>
          <w:tab w:val="num" w:pos="3600"/>
        </w:tabs>
        <w:ind w:left="3600" w:hanging="360"/>
      </w:pPr>
      <w:rPr>
        <w:rFonts w:ascii="Symbol" w:hAnsi="Symbol" w:hint="default"/>
      </w:rPr>
    </w:lvl>
    <w:lvl w:ilvl="5" w:tplc="FB92A882" w:tentative="1">
      <w:start w:val="1"/>
      <w:numFmt w:val="bullet"/>
      <w:lvlText w:val=""/>
      <w:lvlJc w:val="left"/>
      <w:pPr>
        <w:tabs>
          <w:tab w:val="num" w:pos="4320"/>
        </w:tabs>
        <w:ind w:left="4320" w:hanging="360"/>
      </w:pPr>
      <w:rPr>
        <w:rFonts w:ascii="Symbol" w:hAnsi="Symbol" w:hint="default"/>
      </w:rPr>
    </w:lvl>
    <w:lvl w:ilvl="6" w:tplc="18666E32" w:tentative="1">
      <w:start w:val="1"/>
      <w:numFmt w:val="bullet"/>
      <w:lvlText w:val=""/>
      <w:lvlJc w:val="left"/>
      <w:pPr>
        <w:tabs>
          <w:tab w:val="num" w:pos="5040"/>
        </w:tabs>
        <w:ind w:left="5040" w:hanging="360"/>
      </w:pPr>
      <w:rPr>
        <w:rFonts w:ascii="Symbol" w:hAnsi="Symbol" w:hint="default"/>
      </w:rPr>
    </w:lvl>
    <w:lvl w:ilvl="7" w:tplc="CFACA35E" w:tentative="1">
      <w:start w:val="1"/>
      <w:numFmt w:val="bullet"/>
      <w:lvlText w:val=""/>
      <w:lvlJc w:val="left"/>
      <w:pPr>
        <w:tabs>
          <w:tab w:val="num" w:pos="5760"/>
        </w:tabs>
        <w:ind w:left="5760" w:hanging="360"/>
      </w:pPr>
      <w:rPr>
        <w:rFonts w:ascii="Symbol" w:hAnsi="Symbol" w:hint="default"/>
      </w:rPr>
    </w:lvl>
    <w:lvl w:ilvl="8" w:tplc="F1EC6D5E" w:tentative="1">
      <w:start w:val="1"/>
      <w:numFmt w:val="bullet"/>
      <w:lvlText w:val=""/>
      <w:lvlJc w:val="left"/>
      <w:pPr>
        <w:tabs>
          <w:tab w:val="num" w:pos="6480"/>
        </w:tabs>
        <w:ind w:left="6480" w:hanging="360"/>
      </w:pPr>
      <w:rPr>
        <w:rFonts w:ascii="Symbol" w:hAnsi="Symbol" w:hint="default"/>
      </w:rPr>
    </w:lvl>
  </w:abstractNum>
  <w:abstractNum w:abstractNumId="111" w15:restartNumberingAfterBreak="0">
    <w:nsid w:val="450F0F93"/>
    <w:multiLevelType w:val="hybridMultilevel"/>
    <w:tmpl w:val="1A06AB8C"/>
    <w:lvl w:ilvl="0" w:tplc="49EE93D6">
      <w:start w:val="1"/>
      <w:numFmt w:val="upperLetter"/>
      <w:lvlText w:val="%1."/>
      <w:lvlJc w:val="left"/>
      <w:pPr>
        <w:ind w:left="2340" w:hanging="45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12" w15:restartNumberingAfterBreak="0">
    <w:nsid w:val="456C05C8"/>
    <w:multiLevelType w:val="hybridMultilevel"/>
    <w:tmpl w:val="33E406DE"/>
    <w:lvl w:ilvl="0" w:tplc="CBF61F82">
      <w:start w:val="1"/>
      <w:numFmt w:val="lowerLetter"/>
      <w:lvlText w:val="%1."/>
      <w:lvlJc w:val="left"/>
      <w:pPr>
        <w:ind w:left="3150" w:hanging="360"/>
      </w:pPr>
      <w:rPr>
        <w:rFonts w:ascii="Arial" w:eastAsia="Calibri" w:hAnsi="Arial" w:cs="Arial"/>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13" w15:restartNumberingAfterBreak="0">
    <w:nsid w:val="46003173"/>
    <w:multiLevelType w:val="hybridMultilevel"/>
    <w:tmpl w:val="AC7A4EE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478F087D"/>
    <w:multiLevelType w:val="hybridMultilevel"/>
    <w:tmpl w:val="A82E9AE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5" w15:restartNumberingAfterBreak="0">
    <w:nsid w:val="47A3039A"/>
    <w:multiLevelType w:val="hybridMultilevel"/>
    <w:tmpl w:val="A7D2C7DA"/>
    <w:lvl w:ilvl="0" w:tplc="31B40E86">
      <w:start w:val="1"/>
      <w:numFmt w:val="bullet"/>
      <w:lvlText w:val=""/>
      <w:lvlJc w:val="left"/>
      <w:pPr>
        <w:tabs>
          <w:tab w:val="num" w:pos="360"/>
        </w:tabs>
        <w:ind w:left="360" w:hanging="360"/>
      </w:pPr>
      <w:rPr>
        <w:rFonts w:ascii="Symbol" w:hAnsi="Symbol" w:hint="default"/>
        <w:spacing w:val="20"/>
        <w:position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6" w15:restartNumberingAfterBreak="0">
    <w:nsid w:val="47BD5325"/>
    <w:multiLevelType w:val="hybridMultilevel"/>
    <w:tmpl w:val="791A74A8"/>
    <w:lvl w:ilvl="0" w:tplc="7D1C103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7" w15:restartNumberingAfterBreak="0">
    <w:nsid w:val="483F5A8A"/>
    <w:multiLevelType w:val="hybridMultilevel"/>
    <w:tmpl w:val="B0F64A98"/>
    <w:lvl w:ilvl="0" w:tplc="04C69DAC">
      <w:start w:val="1"/>
      <w:numFmt w:val="decimal"/>
      <w:lvlText w:val="%1."/>
      <w:lvlJc w:val="left"/>
      <w:pPr>
        <w:tabs>
          <w:tab w:val="num" w:pos="900"/>
        </w:tabs>
        <w:ind w:left="900" w:hanging="360"/>
      </w:pPr>
      <w:rPr>
        <w:color w:val="000000" w:themeColor="text1"/>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8" w15:restartNumberingAfterBreak="0">
    <w:nsid w:val="48D973D8"/>
    <w:multiLevelType w:val="hybridMultilevel"/>
    <w:tmpl w:val="C9541F20"/>
    <w:lvl w:ilvl="0" w:tplc="7D1ABDB4">
      <w:start w:val="1"/>
      <w:numFmt w:val="decimal"/>
      <w:lvlText w:val="%1."/>
      <w:lvlJc w:val="left"/>
      <w:pPr>
        <w:ind w:left="466" w:hanging="360"/>
      </w:pPr>
      <w:rPr>
        <w:rFonts w:ascii="Arial" w:eastAsia="Arial" w:hAnsi="Arial" w:cs="Arial" w:hint="default"/>
        <w:spacing w:val="-2"/>
        <w:w w:val="100"/>
        <w:sz w:val="20"/>
        <w:szCs w:val="20"/>
        <w:lang w:val="en-US" w:eastAsia="en-US" w:bidi="en-US"/>
      </w:rPr>
    </w:lvl>
    <w:lvl w:ilvl="1" w:tplc="323CA7B8">
      <w:numFmt w:val="bullet"/>
      <w:lvlText w:val="•"/>
      <w:lvlJc w:val="left"/>
      <w:pPr>
        <w:ind w:left="703" w:hanging="360"/>
      </w:pPr>
      <w:rPr>
        <w:rFonts w:hint="default"/>
        <w:lang w:val="en-US" w:eastAsia="en-US" w:bidi="en-US"/>
      </w:rPr>
    </w:lvl>
    <w:lvl w:ilvl="2" w:tplc="B2C6C714">
      <w:numFmt w:val="bullet"/>
      <w:lvlText w:val="•"/>
      <w:lvlJc w:val="left"/>
      <w:pPr>
        <w:ind w:left="946" w:hanging="360"/>
      </w:pPr>
      <w:rPr>
        <w:rFonts w:hint="default"/>
        <w:lang w:val="en-US" w:eastAsia="en-US" w:bidi="en-US"/>
      </w:rPr>
    </w:lvl>
    <w:lvl w:ilvl="3" w:tplc="C9A42648">
      <w:numFmt w:val="bullet"/>
      <w:lvlText w:val="•"/>
      <w:lvlJc w:val="left"/>
      <w:pPr>
        <w:ind w:left="1189" w:hanging="360"/>
      </w:pPr>
      <w:rPr>
        <w:rFonts w:hint="default"/>
        <w:lang w:val="en-US" w:eastAsia="en-US" w:bidi="en-US"/>
      </w:rPr>
    </w:lvl>
    <w:lvl w:ilvl="4" w:tplc="ED7C49C8">
      <w:numFmt w:val="bullet"/>
      <w:lvlText w:val="•"/>
      <w:lvlJc w:val="left"/>
      <w:pPr>
        <w:ind w:left="1432" w:hanging="360"/>
      </w:pPr>
      <w:rPr>
        <w:rFonts w:hint="default"/>
        <w:lang w:val="en-US" w:eastAsia="en-US" w:bidi="en-US"/>
      </w:rPr>
    </w:lvl>
    <w:lvl w:ilvl="5" w:tplc="0BD8D942">
      <w:numFmt w:val="bullet"/>
      <w:lvlText w:val="•"/>
      <w:lvlJc w:val="left"/>
      <w:pPr>
        <w:ind w:left="1675" w:hanging="360"/>
      </w:pPr>
      <w:rPr>
        <w:rFonts w:hint="default"/>
        <w:lang w:val="en-US" w:eastAsia="en-US" w:bidi="en-US"/>
      </w:rPr>
    </w:lvl>
    <w:lvl w:ilvl="6" w:tplc="71565A76">
      <w:numFmt w:val="bullet"/>
      <w:lvlText w:val="•"/>
      <w:lvlJc w:val="left"/>
      <w:pPr>
        <w:ind w:left="1918" w:hanging="360"/>
      </w:pPr>
      <w:rPr>
        <w:rFonts w:hint="default"/>
        <w:lang w:val="en-US" w:eastAsia="en-US" w:bidi="en-US"/>
      </w:rPr>
    </w:lvl>
    <w:lvl w:ilvl="7" w:tplc="DD9AFF24">
      <w:numFmt w:val="bullet"/>
      <w:lvlText w:val="•"/>
      <w:lvlJc w:val="left"/>
      <w:pPr>
        <w:ind w:left="2161" w:hanging="360"/>
      </w:pPr>
      <w:rPr>
        <w:rFonts w:hint="default"/>
        <w:lang w:val="en-US" w:eastAsia="en-US" w:bidi="en-US"/>
      </w:rPr>
    </w:lvl>
    <w:lvl w:ilvl="8" w:tplc="B7943F9A">
      <w:numFmt w:val="bullet"/>
      <w:lvlText w:val="•"/>
      <w:lvlJc w:val="left"/>
      <w:pPr>
        <w:ind w:left="2404" w:hanging="360"/>
      </w:pPr>
      <w:rPr>
        <w:rFonts w:hint="default"/>
        <w:lang w:val="en-US" w:eastAsia="en-US" w:bidi="en-US"/>
      </w:rPr>
    </w:lvl>
  </w:abstractNum>
  <w:abstractNum w:abstractNumId="119" w15:restartNumberingAfterBreak="0">
    <w:nsid w:val="494C2EED"/>
    <w:multiLevelType w:val="hybridMultilevel"/>
    <w:tmpl w:val="C79EB13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20" w15:restartNumberingAfterBreak="0">
    <w:nsid w:val="4964400F"/>
    <w:multiLevelType w:val="hybridMultilevel"/>
    <w:tmpl w:val="972E68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1" w15:restartNumberingAfterBreak="0">
    <w:nsid w:val="4A5F5428"/>
    <w:multiLevelType w:val="hybridMultilevel"/>
    <w:tmpl w:val="AA08A578"/>
    <w:lvl w:ilvl="0" w:tplc="AFC46C06">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2" w15:restartNumberingAfterBreak="0">
    <w:nsid w:val="4A805669"/>
    <w:multiLevelType w:val="hybridMultilevel"/>
    <w:tmpl w:val="EDAC98EE"/>
    <w:lvl w:ilvl="0" w:tplc="F2FA0B1E">
      <w:start w:val="1"/>
      <w:numFmt w:val="upperRoman"/>
      <w:lvlText w:val="%1."/>
      <w:lvlJc w:val="left"/>
      <w:pPr>
        <w:ind w:left="207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4B3870F9"/>
    <w:multiLevelType w:val="hybridMultilevel"/>
    <w:tmpl w:val="7706AE2C"/>
    <w:lvl w:ilvl="0" w:tplc="189ECDFA">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4" w15:restartNumberingAfterBreak="0">
    <w:nsid w:val="4BF23706"/>
    <w:multiLevelType w:val="hybridMultilevel"/>
    <w:tmpl w:val="ABC0912C"/>
    <w:lvl w:ilvl="0" w:tplc="B26EA594">
      <w:start w:val="1"/>
      <w:numFmt w:val="upperLetter"/>
      <w:lvlText w:val="%1."/>
      <w:lvlJc w:val="left"/>
      <w:pPr>
        <w:ind w:left="2247" w:hanging="360"/>
      </w:pPr>
      <w:rPr>
        <w:rFonts w:hint="default"/>
        <w:b w:val="0"/>
      </w:rPr>
    </w:lvl>
    <w:lvl w:ilvl="1" w:tplc="04090019" w:tentative="1">
      <w:start w:val="1"/>
      <w:numFmt w:val="lowerLetter"/>
      <w:lvlText w:val="%2."/>
      <w:lvlJc w:val="left"/>
      <w:pPr>
        <w:ind w:left="2967" w:hanging="360"/>
      </w:pPr>
    </w:lvl>
    <w:lvl w:ilvl="2" w:tplc="0409001B" w:tentative="1">
      <w:start w:val="1"/>
      <w:numFmt w:val="lowerRoman"/>
      <w:lvlText w:val="%3."/>
      <w:lvlJc w:val="right"/>
      <w:pPr>
        <w:ind w:left="3687" w:hanging="180"/>
      </w:pPr>
    </w:lvl>
    <w:lvl w:ilvl="3" w:tplc="0409000F" w:tentative="1">
      <w:start w:val="1"/>
      <w:numFmt w:val="decimal"/>
      <w:lvlText w:val="%4."/>
      <w:lvlJc w:val="left"/>
      <w:pPr>
        <w:ind w:left="4407" w:hanging="360"/>
      </w:pPr>
    </w:lvl>
    <w:lvl w:ilvl="4" w:tplc="04090019" w:tentative="1">
      <w:start w:val="1"/>
      <w:numFmt w:val="lowerLetter"/>
      <w:lvlText w:val="%5."/>
      <w:lvlJc w:val="left"/>
      <w:pPr>
        <w:ind w:left="5127" w:hanging="360"/>
      </w:pPr>
    </w:lvl>
    <w:lvl w:ilvl="5" w:tplc="0409001B" w:tentative="1">
      <w:start w:val="1"/>
      <w:numFmt w:val="lowerRoman"/>
      <w:lvlText w:val="%6."/>
      <w:lvlJc w:val="right"/>
      <w:pPr>
        <w:ind w:left="5847" w:hanging="180"/>
      </w:pPr>
    </w:lvl>
    <w:lvl w:ilvl="6" w:tplc="0409000F" w:tentative="1">
      <w:start w:val="1"/>
      <w:numFmt w:val="decimal"/>
      <w:lvlText w:val="%7."/>
      <w:lvlJc w:val="left"/>
      <w:pPr>
        <w:ind w:left="6567" w:hanging="360"/>
      </w:pPr>
    </w:lvl>
    <w:lvl w:ilvl="7" w:tplc="04090019" w:tentative="1">
      <w:start w:val="1"/>
      <w:numFmt w:val="lowerLetter"/>
      <w:lvlText w:val="%8."/>
      <w:lvlJc w:val="left"/>
      <w:pPr>
        <w:ind w:left="7287" w:hanging="360"/>
      </w:pPr>
    </w:lvl>
    <w:lvl w:ilvl="8" w:tplc="0409001B" w:tentative="1">
      <w:start w:val="1"/>
      <w:numFmt w:val="lowerRoman"/>
      <w:lvlText w:val="%9."/>
      <w:lvlJc w:val="right"/>
      <w:pPr>
        <w:ind w:left="8007" w:hanging="180"/>
      </w:pPr>
    </w:lvl>
  </w:abstractNum>
  <w:abstractNum w:abstractNumId="125" w15:restartNumberingAfterBreak="0">
    <w:nsid w:val="4D091231"/>
    <w:multiLevelType w:val="hybridMultilevel"/>
    <w:tmpl w:val="9A10D1B6"/>
    <w:lvl w:ilvl="0" w:tplc="27868FE4">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6" w15:restartNumberingAfterBreak="0">
    <w:nsid w:val="4D3414AB"/>
    <w:multiLevelType w:val="hybridMultilevel"/>
    <w:tmpl w:val="3392F542"/>
    <w:lvl w:ilvl="0" w:tplc="18A6203E">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7" w15:restartNumberingAfterBreak="0">
    <w:nsid w:val="4D3D6745"/>
    <w:multiLevelType w:val="hybridMultilevel"/>
    <w:tmpl w:val="637E61C4"/>
    <w:lvl w:ilvl="0" w:tplc="5FE8D1C0">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8" w15:restartNumberingAfterBreak="0">
    <w:nsid w:val="4DD82003"/>
    <w:multiLevelType w:val="hybridMultilevel"/>
    <w:tmpl w:val="37E4A408"/>
    <w:lvl w:ilvl="0" w:tplc="7592FD02">
      <w:start w:val="6"/>
      <w:numFmt w:val="upperLetter"/>
      <w:lvlText w:val="%1."/>
      <w:lvlJc w:val="left"/>
      <w:pPr>
        <w:tabs>
          <w:tab w:val="num" w:pos="2100"/>
        </w:tabs>
        <w:ind w:left="2100" w:hanging="360"/>
      </w:pPr>
      <w:rPr>
        <w:rFonts w:ascii="Arial" w:hAnsi="Arial" w:cs="Arial" w:hint="default"/>
      </w:rPr>
    </w:lvl>
    <w:lvl w:ilvl="1" w:tplc="04090019">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29" w15:restartNumberingAfterBreak="0">
    <w:nsid w:val="4ECD5A64"/>
    <w:multiLevelType w:val="hybridMultilevel"/>
    <w:tmpl w:val="486E349C"/>
    <w:lvl w:ilvl="0" w:tplc="724C4E4C">
      <w:start w:val="1"/>
      <w:numFmt w:val="upperLetter"/>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0" w15:restartNumberingAfterBreak="0">
    <w:nsid w:val="4FC63766"/>
    <w:multiLevelType w:val="hybridMultilevel"/>
    <w:tmpl w:val="67A6EB7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1" w15:restartNumberingAfterBreak="0">
    <w:nsid w:val="4FD90A33"/>
    <w:multiLevelType w:val="hybridMultilevel"/>
    <w:tmpl w:val="85A213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2" w15:restartNumberingAfterBreak="0">
    <w:nsid w:val="51E57B8C"/>
    <w:multiLevelType w:val="hybridMultilevel"/>
    <w:tmpl w:val="AF1EC4F2"/>
    <w:lvl w:ilvl="0" w:tplc="04090001">
      <w:start w:val="1"/>
      <w:numFmt w:val="bullet"/>
      <w:lvlText w:val=""/>
      <w:lvlJc w:val="left"/>
      <w:pPr>
        <w:ind w:left="1663" w:hanging="360"/>
      </w:pPr>
      <w:rPr>
        <w:rFonts w:ascii="Symbol" w:hAnsi="Symbol" w:hint="default"/>
      </w:rPr>
    </w:lvl>
    <w:lvl w:ilvl="1" w:tplc="04090003">
      <w:start w:val="1"/>
      <w:numFmt w:val="bullet"/>
      <w:lvlText w:val="o"/>
      <w:lvlJc w:val="left"/>
      <w:pPr>
        <w:ind w:left="2383" w:hanging="360"/>
      </w:pPr>
      <w:rPr>
        <w:rFonts w:ascii="Courier New" w:hAnsi="Courier New" w:cs="Courier New" w:hint="default"/>
      </w:rPr>
    </w:lvl>
    <w:lvl w:ilvl="2" w:tplc="04090005" w:tentative="1">
      <w:start w:val="1"/>
      <w:numFmt w:val="bullet"/>
      <w:lvlText w:val=""/>
      <w:lvlJc w:val="left"/>
      <w:pPr>
        <w:ind w:left="3103" w:hanging="360"/>
      </w:pPr>
      <w:rPr>
        <w:rFonts w:ascii="Wingdings" w:hAnsi="Wingdings" w:hint="default"/>
      </w:rPr>
    </w:lvl>
    <w:lvl w:ilvl="3" w:tplc="04090001" w:tentative="1">
      <w:start w:val="1"/>
      <w:numFmt w:val="bullet"/>
      <w:lvlText w:val=""/>
      <w:lvlJc w:val="left"/>
      <w:pPr>
        <w:ind w:left="3823" w:hanging="360"/>
      </w:pPr>
      <w:rPr>
        <w:rFonts w:ascii="Symbol" w:hAnsi="Symbol" w:hint="default"/>
      </w:rPr>
    </w:lvl>
    <w:lvl w:ilvl="4" w:tplc="04090003" w:tentative="1">
      <w:start w:val="1"/>
      <w:numFmt w:val="bullet"/>
      <w:lvlText w:val="o"/>
      <w:lvlJc w:val="left"/>
      <w:pPr>
        <w:ind w:left="4543" w:hanging="360"/>
      </w:pPr>
      <w:rPr>
        <w:rFonts w:ascii="Courier New" w:hAnsi="Courier New" w:cs="Courier New" w:hint="default"/>
      </w:rPr>
    </w:lvl>
    <w:lvl w:ilvl="5" w:tplc="04090005" w:tentative="1">
      <w:start w:val="1"/>
      <w:numFmt w:val="bullet"/>
      <w:lvlText w:val=""/>
      <w:lvlJc w:val="left"/>
      <w:pPr>
        <w:ind w:left="5263" w:hanging="360"/>
      </w:pPr>
      <w:rPr>
        <w:rFonts w:ascii="Wingdings" w:hAnsi="Wingdings" w:hint="default"/>
      </w:rPr>
    </w:lvl>
    <w:lvl w:ilvl="6" w:tplc="04090001" w:tentative="1">
      <w:start w:val="1"/>
      <w:numFmt w:val="bullet"/>
      <w:lvlText w:val=""/>
      <w:lvlJc w:val="left"/>
      <w:pPr>
        <w:ind w:left="5983" w:hanging="360"/>
      </w:pPr>
      <w:rPr>
        <w:rFonts w:ascii="Symbol" w:hAnsi="Symbol" w:hint="default"/>
      </w:rPr>
    </w:lvl>
    <w:lvl w:ilvl="7" w:tplc="04090003" w:tentative="1">
      <w:start w:val="1"/>
      <w:numFmt w:val="bullet"/>
      <w:lvlText w:val="o"/>
      <w:lvlJc w:val="left"/>
      <w:pPr>
        <w:ind w:left="6703" w:hanging="360"/>
      </w:pPr>
      <w:rPr>
        <w:rFonts w:ascii="Courier New" w:hAnsi="Courier New" w:cs="Courier New" w:hint="default"/>
      </w:rPr>
    </w:lvl>
    <w:lvl w:ilvl="8" w:tplc="04090005" w:tentative="1">
      <w:start w:val="1"/>
      <w:numFmt w:val="bullet"/>
      <w:lvlText w:val=""/>
      <w:lvlJc w:val="left"/>
      <w:pPr>
        <w:ind w:left="7423" w:hanging="360"/>
      </w:pPr>
      <w:rPr>
        <w:rFonts w:ascii="Wingdings" w:hAnsi="Wingdings" w:hint="default"/>
      </w:rPr>
    </w:lvl>
  </w:abstractNum>
  <w:abstractNum w:abstractNumId="133" w15:restartNumberingAfterBreak="0">
    <w:nsid w:val="52B829EF"/>
    <w:multiLevelType w:val="hybridMultilevel"/>
    <w:tmpl w:val="CBC86DA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4" w15:restartNumberingAfterBreak="0">
    <w:nsid w:val="530F300F"/>
    <w:multiLevelType w:val="hybridMultilevel"/>
    <w:tmpl w:val="C0BA386C"/>
    <w:lvl w:ilvl="0" w:tplc="25EE7A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33D0F44"/>
    <w:multiLevelType w:val="hybridMultilevel"/>
    <w:tmpl w:val="CFDE2E32"/>
    <w:lvl w:ilvl="0" w:tplc="DFEAA762">
      <w:start w:val="1"/>
      <w:numFmt w:val="upperLetter"/>
      <w:lvlText w:val="%1."/>
      <w:lvlJc w:val="left"/>
      <w:pPr>
        <w:ind w:left="2250" w:hanging="360"/>
      </w:pPr>
      <w:rPr>
        <w:rFonts w:hint="default"/>
      </w:rPr>
    </w:lvl>
    <w:lvl w:ilvl="1" w:tplc="04090001">
      <w:start w:val="1"/>
      <w:numFmt w:val="bullet"/>
      <w:lvlText w:val=""/>
      <w:lvlJc w:val="left"/>
      <w:pPr>
        <w:ind w:left="2970" w:hanging="360"/>
      </w:pPr>
      <w:rPr>
        <w:rFonts w:ascii="Symbol" w:hAnsi="Symbol" w:hint="default"/>
      </w:rPr>
    </w:lvl>
    <w:lvl w:ilvl="2" w:tplc="286ADE3A">
      <w:start w:val="1"/>
      <w:numFmt w:val="decimal"/>
      <w:lvlText w:val="%3."/>
      <w:lvlJc w:val="left"/>
      <w:pPr>
        <w:ind w:left="3870" w:hanging="360"/>
      </w:pPr>
      <w:rPr>
        <w:rFonts w:hint="default"/>
      </w:rPr>
    </w:lvl>
    <w:lvl w:ilvl="3" w:tplc="0409000F">
      <w:start w:val="1"/>
      <w:numFmt w:val="decimal"/>
      <w:lvlText w:val="%4."/>
      <w:lvlJc w:val="left"/>
      <w:pPr>
        <w:ind w:left="360" w:hanging="360"/>
      </w:pPr>
    </w:lvl>
    <w:lvl w:ilvl="4" w:tplc="04090019">
      <w:start w:val="1"/>
      <w:numFmt w:val="lowerLetter"/>
      <w:lvlText w:val="%5."/>
      <w:lvlJc w:val="left"/>
      <w:pPr>
        <w:ind w:left="5130" w:hanging="360"/>
      </w:pPr>
    </w:lvl>
    <w:lvl w:ilvl="5" w:tplc="15500644">
      <w:start w:val="4"/>
      <w:numFmt w:val="decimal"/>
      <w:lvlText w:val="%6"/>
      <w:lvlJc w:val="left"/>
      <w:pPr>
        <w:ind w:left="6030" w:hanging="360"/>
      </w:pPr>
      <w:rPr>
        <w:rFonts w:hint="default"/>
      </w:rPr>
    </w:lvl>
    <w:lvl w:ilvl="6" w:tplc="69FA38F2">
      <w:start w:val="6"/>
      <w:numFmt w:val="upperRoman"/>
      <w:lvlText w:val="%7."/>
      <w:lvlJc w:val="left"/>
      <w:pPr>
        <w:ind w:left="6930" w:hanging="720"/>
      </w:pPr>
      <w:rPr>
        <w:rFonts w:hint="default"/>
      </w:rPr>
    </w:lvl>
    <w:lvl w:ilvl="7" w:tplc="04090019">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6" w15:restartNumberingAfterBreak="0">
    <w:nsid w:val="53BD4862"/>
    <w:multiLevelType w:val="hybridMultilevel"/>
    <w:tmpl w:val="5AB649BA"/>
    <w:lvl w:ilvl="0" w:tplc="9DB6D55A">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7" w15:restartNumberingAfterBreak="0">
    <w:nsid w:val="53E54DCF"/>
    <w:multiLevelType w:val="hybridMultilevel"/>
    <w:tmpl w:val="BDEEECE8"/>
    <w:lvl w:ilvl="0" w:tplc="0409000D">
      <w:start w:val="1"/>
      <w:numFmt w:val="bullet"/>
      <w:lvlText w:val=""/>
      <w:lvlJc w:val="left"/>
      <w:pPr>
        <w:tabs>
          <w:tab w:val="num" w:pos="1800"/>
        </w:tabs>
        <w:ind w:left="1800" w:hanging="360"/>
      </w:pPr>
      <w:rPr>
        <w:rFonts w:ascii="Wingdings" w:hAnsi="Wingding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8" w15:restartNumberingAfterBreak="0">
    <w:nsid w:val="54494602"/>
    <w:multiLevelType w:val="hybridMultilevel"/>
    <w:tmpl w:val="86DC0ADA"/>
    <w:lvl w:ilvl="0" w:tplc="FA88DC72">
      <w:start w:val="1"/>
      <w:numFmt w:val="upperLetter"/>
      <w:lvlText w:val="%1."/>
      <w:lvlJc w:val="left"/>
      <w:pPr>
        <w:ind w:left="2250" w:hanging="36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9" w15:restartNumberingAfterBreak="0">
    <w:nsid w:val="54690ECD"/>
    <w:multiLevelType w:val="hybridMultilevel"/>
    <w:tmpl w:val="CDFE2FD8"/>
    <w:lvl w:ilvl="0" w:tplc="FFA62556">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0" w15:restartNumberingAfterBreak="0">
    <w:nsid w:val="553B1032"/>
    <w:multiLevelType w:val="hybridMultilevel"/>
    <w:tmpl w:val="CFA453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1" w15:restartNumberingAfterBreak="0">
    <w:nsid w:val="56D7436C"/>
    <w:multiLevelType w:val="hybridMultilevel"/>
    <w:tmpl w:val="1ADCAAC8"/>
    <w:lvl w:ilvl="0" w:tplc="78F84136">
      <w:start w:val="1"/>
      <w:numFmt w:val="upperLetter"/>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2" w15:restartNumberingAfterBreak="0">
    <w:nsid w:val="56E0049A"/>
    <w:multiLevelType w:val="hybridMultilevel"/>
    <w:tmpl w:val="768C48A8"/>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B43E54D4">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3" w15:restartNumberingAfterBreak="0">
    <w:nsid w:val="5747011B"/>
    <w:multiLevelType w:val="hybridMultilevel"/>
    <w:tmpl w:val="194CFBA8"/>
    <w:lvl w:ilvl="0" w:tplc="19287544">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4" w15:restartNumberingAfterBreak="0">
    <w:nsid w:val="5751773B"/>
    <w:multiLevelType w:val="hybridMultilevel"/>
    <w:tmpl w:val="A4084E8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5" w15:restartNumberingAfterBreak="0">
    <w:nsid w:val="57E40B18"/>
    <w:multiLevelType w:val="hybridMultilevel"/>
    <w:tmpl w:val="21EA9576"/>
    <w:lvl w:ilvl="0" w:tplc="C258363C">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6" w15:restartNumberingAfterBreak="0">
    <w:nsid w:val="582E2CFD"/>
    <w:multiLevelType w:val="hybridMultilevel"/>
    <w:tmpl w:val="DACEC66E"/>
    <w:lvl w:ilvl="0" w:tplc="236679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589E5DD5"/>
    <w:multiLevelType w:val="hybridMultilevel"/>
    <w:tmpl w:val="E94453FE"/>
    <w:lvl w:ilvl="0" w:tplc="908A65FC">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48" w15:restartNumberingAfterBreak="0">
    <w:nsid w:val="590304D2"/>
    <w:multiLevelType w:val="hybridMultilevel"/>
    <w:tmpl w:val="625E3616"/>
    <w:lvl w:ilvl="0" w:tplc="9594D91A">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9" w15:restartNumberingAfterBreak="0">
    <w:nsid w:val="59FE23B3"/>
    <w:multiLevelType w:val="hybridMultilevel"/>
    <w:tmpl w:val="34DC2C94"/>
    <w:lvl w:ilvl="0" w:tplc="1BCE088C">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0" w15:restartNumberingAfterBreak="0">
    <w:nsid w:val="5ACA4651"/>
    <w:multiLevelType w:val="hybridMultilevel"/>
    <w:tmpl w:val="672C9DD4"/>
    <w:lvl w:ilvl="0" w:tplc="66BA528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506F50">
      <w:start w:val="1"/>
      <w:numFmt w:val="bullet"/>
      <w:lvlText w:val="o"/>
      <w:lvlJc w:val="left"/>
      <w:pPr>
        <w:ind w:left="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F63F58">
      <w:start w:val="1"/>
      <w:numFmt w:val="bullet"/>
      <w:lvlText w:val="▪"/>
      <w:lvlJc w:val="left"/>
      <w:pPr>
        <w:ind w:left="1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C82E60">
      <w:start w:val="1"/>
      <w:numFmt w:val="bullet"/>
      <w:lvlText w:val="•"/>
      <w:lvlJc w:val="left"/>
      <w:pPr>
        <w:ind w:left="1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E06A70">
      <w:start w:val="1"/>
      <w:numFmt w:val="bullet"/>
      <w:lvlText w:val="o"/>
      <w:lvlJc w:val="left"/>
      <w:pPr>
        <w:ind w:left="1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090001">
      <w:start w:val="1"/>
      <w:numFmt w:val="bullet"/>
      <w:lvlText w:val=""/>
      <w:lvlJc w:val="left"/>
      <w:pPr>
        <w:ind w:left="298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6" w:tplc="C42A00E2">
      <w:start w:val="1"/>
      <w:numFmt w:val="bullet"/>
      <w:lvlText w:val="•"/>
      <w:lvlJc w:val="left"/>
      <w:pPr>
        <w:ind w:left="2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74207A">
      <w:start w:val="1"/>
      <w:numFmt w:val="bullet"/>
      <w:lvlText w:val="o"/>
      <w:lvlJc w:val="left"/>
      <w:pPr>
        <w:ind w:left="3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EACB88">
      <w:start w:val="1"/>
      <w:numFmt w:val="bullet"/>
      <w:lvlText w:val="▪"/>
      <w:lvlJc w:val="left"/>
      <w:pPr>
        <w:ind w:left="4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5ADE50BF"/>
    <w:multiLevelType w:val="hybridMultilevel"/>
    <w:tmpl w:val="7B1074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2" w15:restartNumberingAfterBreak="0">
    <w:nsid w:val="5BA46E23"/>
    <w:multiLevelType w:val="hybridMultilevel"/>
    <w:tmpl w:val="228EF4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3" w15:restartNumberingAfterBreak="0">
    <w:nsid w:val="5CF73C42"/>
    <w:multiLevelType w:val="hybridMultilevel"/>
    <w:tmpl w:val="2D64CAC4"/>
    <w:lvl w:ilvl="0" w:tplc="04090015">
      <w:start w:val="1"/>
      <w:numFmt w:val="upperLetter"/>
      <w:lvlText w:val="%1."/>
      <w:lvlJc w:val="left"/>
      <w:pPr>
        <w:ind w:left="2193" w:hanging="360"/>
      </w:pPr>
      <w:rPr>
        <w:rFonts w:hint="default"/>
      </w:rPr>
    </w:lvl>
    <w:lvl w:ilvl="1" w:tplc="04090019">
      <w:start w:val="1"/>
      <w:numFmt w:val="lowerLetter"/>
      <w:lvlText w:val="%2."/>
      <w:lvlJc w:val="left"/>
      <w:pPr>
        <w:ind w:left="2913" w:hanging="360"/>
      </w:pPr>
    </w:lvl>
    <w:lvl w:ilvl="2" w:tplc="0409001B" w:tentative="1">
      <w:start w:val="1"/>
      <w:numFmt w:val="lowerRoman"/>
      <w:lvlText w:val="%3."/>
      <w:lvlJc w:val="right"/>
      <w:pPr>
        <w:ind w:left="3633" w:hanging="180"/>
      </w:pPr>
    </w:lvl>
    <w:lvl w:ilvl="3" w:tplc="0409000F" w:tentative="1">
      <w:start w:val="1"/>
      <w:numFmt w:val="decimal"/>
      <w:lvlText w:val="%4."/>
      <w:lvlJc w:val="left"/>
      <w:pPr>
        <w:ind w:left="4353" w:hanging="360"/>
      </w:pPr>
    </w:lvl>
    <w:lvl w:ilvl="4" w:tplc="04090019" w:tentative="1">
      <w:start w:val="1"/>
      <w:numFmt w:val="lowerLetter"/>
      <w:lvlText w:val="%5."/>
      <w:lvlJc w:val="left"/>
      <w:pPr>
        <w:ind w:left="5073" w:hanging="360"/>
      </w:pPr>
    </w:lvl>
    <w:lvl w:ilvl="5" w:tplc="0409001B" w:tentative="1">
      <w:start w:val="1"/>
      <w:numFmt w:val="lowerRoman"/>
      <w:lvlText w:val="%6."/>
      <w:lvlJc w:val="right"/>
      <w:pPr>
        <w:ind w:left="5793" w:hanging="180"/>
      </w:pPr>
    </w:lvl>
    <w:lvl w:ilvl="6" w:tplc="0409000F" w:tentative="1">
      <w:start w:val="1"/>
      <w:numFmt w:val="decimal"/>
      <w:lvlText w:val="%7."/>
      <w:lvlJc w:val="left"/>
      <w:pPr>
        <w:ind w:left="6513" w:hanging="360"/>
      </w:pPr>
    </w:lvl>
    <w:lvl w:ilvl="7" w:tplc="04090019" w:tentative="1">
      <w:start w:val="1"/>
      <w:numFmt w:val="lowerLetter"/>
      <w:lvlText w:val="%8."/>
      <w:lvlJc w:val="left"/>
      <w:pPr>
        <w:ind w:left="7233" w:hanging="360"/>
      </w:pPr>
    </w:lvl>
    <w:lvl w:ilvl="8" w:tplc="0409001B" w:tentative="1">
      <w:start w:val="1"/>
      <w:numFmt w:val="lowerRoman"/>
      <w:lvlText w:val="%9."/>
      <w:lvlJc w:val="right"/>
      <w:pPr>
        <w:ind w:left="7953" w:hanging="180"/>
      </w:pPr>
    </w:lvl>
  </w:abstractNum>
  <w:abstractNum w:abstractNumId="154" w15:restartNumberingAfterBreak="0">
    <w:nsid w:val="5D4C7020"/>
    <w:multiLevelType w:val="hybridMultilevel"/>
    <w:tmpl w:val="A50E89CC"/>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55" w15:restartNumberingAfterBreak="0">
    <w:nsid w:val="5DCD42B2"/>
    <w:multiLevelType w:val="hybridMultilevel"/>
    <w:tmpl w:val="BA8C101A"/>
    <w:lvl w:ilvl="0" w:tplc="31B40E86">
      <w:start w:val="1"/>
      <w:numFmt w:val="bullet"/>
      <w:lvlText w:val=""/>
      <w:lvlJc w:val="left"/>
      <w:pPr>
        <w:tabs>
          <w:tab w:val="num" w:pos="360"/>
        </w:tabs>
        <w:ind w:left="360" w:hanging="360"/>
      </w:pPr>
      <w:rPr>
        <w:rFonts w:ascii="Symbol" w:hAnsi="Symbol" w:hint="default"/>
        <w:spacing w:val="20"/>
        <w:position w:val="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6" w15:restartNumberingAfterBreak="0">
    <w:nsid w:val="5E664A8E"/>
    <w:multiLevelType w:val="hybridMultilevel"/>
    <w:tmpl w:val="F312924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7" w15:restartNumberingAfterBreak="0">
    <w:nsid w:val="5E680CB6"/>
    <w:multiLevelType w:val="hybridMultilevel"/>
    <w:tmpl w:val="77A21BB4"/>
    <w:lvl w:ilvl="0" w:tplc="A3F0BD3E">
      <w:start w:val="3"/>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8" w15:restartNumberingAfterBreak="0">
    <w:nsid w:val="5E6D531A"/>
    <w:multiLevelType w:val="hybridMultilevel"/>
    <w:tmpl w:val="A982571A"/>
    <w:lvl w:ilvl="0" w:tplc="8D30D222">
      <w:start w:val="22"/>
      <w:numFmt w:val="upperLetter"/>
      <w:lvlText w:val="%1."/>
      <w:lvlJc w:val="left"/>
      <w:pPr>
        <w:tabs>
          <w:tab w:val="num" w:pos="1620"/>
        </w:tabs>
        <w:ind w:left="1620" w:hanging="360"/>
      </w:pPr>
      <w:rPr>
        <w:rFonts w:hint="default"/>
      </w:rPr>
    </w:lvl>
    <w:lvl w:ilvl="1" w:tplc="2966AB22">
      <w:start w:val="1"/>
      <w:numFmt w:val="upperLetter"/>
      <w:lvlText w:val="%2."/>
      <w:lvlJc w:val="left"/>
      <w:pPr>
        <w:tabs>
          <w:tab w:val="num" w:pos="2400"/>
        </w:tabs>
        <w:ind w:left="2400" w:hanging="420"/>
      </w:pPr>
      <w:rPr>
        <w:rFonts w:hint="default"/>
      </w:rPr>
    </w:lvl>
    <w:lvl w:ilvl="2" w:tplc="1AA445F6">
      <w:start w:val="1"/>
      <w:numFmt w:val="decimal"/>
      <w:lvlText w:val="%3."/>
      <w:lvlJc w:val="left"/>
      <w:pPr>
        <w:tabs>
          <w:tab w:val="num" w:pos="3240"/>
        </w:tabs>
        <w:ind w:left="3240" w:hanging="360"/>
      </w:pPr>
      <w:rPr>
        <w:rFonts w:hint="default"/>
      </w:r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9" w15:restartNumberingAfterBreak="0">
    <w:nsid w:val="5F202221"/>
    <w:multiLevelType w:val="hybridMultilevel"/>
    <w:tmpl w:val="257C7A7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0" w15:restartNumberingAfterBreak="0">
    <w:nsid w:val="60277F93"/>
    <w:multiLevelType w:val="hybridMultilevel"/>
    <w:tmpl w:val="D0DE8C9C"/>
    <w:lvl w:ilvl="0" w:tplc="DCA8A882">
      <w:start w:val="2"/>
      <w:numFmt w:val="upperRoman"/>
      <w:lvlText w:val="%1."/>
      <w:lvlJc w:val="left"/>
      <w:pPr>
        <w:ind w:left="1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058499A">
      <w:start w:val="1"/>
      <w:numFmt w:val="upperLetter"/>
      <w:lvlText w:val="%2."/>
      <w:lvlJc w:val="left"/>
      <w:pPr>
        <w:ind w:left="1463"/>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2" w:tplc="6922DA94">
      <w:start w:val="1"/>
      <w:numFmt w:val="decimal"/>
      <w:lvlText w:val="%3."/>
      <w:lvlJc w:val="left"/>
      <w:pPr>
        <w:ind w:left="1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02A1CC">
      <w:start w:val="1"/>
      <w:numFmt w:val="decimal"/>
      <w:lvlText w:val="%4"/>
      <w:lvlJc w:val="left"/>
      <w:pPr>
        <w:ind w:left="1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5C8416">
      <w:start w:val="1"/>
      <w:numFmt w:val="lowerLetter"/>
      <w:lvlText w:val="%5"/>
      <w:lvlJc w:val="left"/>
      <w:pPr>
        <w:ind w:left="2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D61D3A">
      <w:start w:val="1"/>
      <w:numFmt w:val="lowerRoman"/>
      <w:lvlText w:val="%6"/>
      <w:lvlJc w:val="left"/>
      <w:pPr>
        <w:ind w:left="3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B8900C">
      <w:start w:val="1"/>
      <w:numFmt w:val="decimal"/>
      <w:lvlText w:val="%7"/>
      <w:lvlJc w:val="left"/>
      <w:pPr>
        <w:ind w:left="3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2CCF00">
      <w:start w:val="1"/>
      <w:numFmt w:val="lowerLetter"/>
      <w:lvlText w:val="%8"/>
      <w:lvlJc w:val="left"/>
      <w:pPr>
        <w:ind w:left="4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2ED544">
      <w:start w:val="1"/>
      <w:numFmt w:val="lowerRoman"/>
      <w:lvlText w:val="%9"/>
      <w:lvlJc w:val="left"/>
      <w:pPr>
        <w:ind w:left="5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616D562B"/>
    <w:multiLevelType w:val="hybridMultilevel"/>
    <w:tmpl w:val="FFF643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2" w15:restartNumberingAfterBreak="0">
    <w:nsid w:val="6189110E"/>
    <w:multiLevelType w:val="hybridMultilevel"/>
    <w:tmpl w:val="3DD817C4"/>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3" w15:restartNumberingAfterBreak="0">
    <w:nsid w:val="61C64301"/>
    <w:multiLevelType w:val="hybridMultilevel"/>
    <w:tmpl w:val="D3A8692A"/>
    <w:lvl w:ilvl="0" w:tplc="3E90A0F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4" w15:restartNumberingAfterBreak="0">
    <w:nsid w:val="6247024A"/>
    <w:multiLevelType w:val="hybridMultilevel"/>
    <w:tmpl w:val="25D4C070"/>
    <w:lvl w:ilvl="0" w:tplc="15BE6C12">
      <w:start w:val="1"/>
      <w:numFmt w:val="decimal"/>
      <w:lvlText w:val="%1."/>
      <w:lvlJc w:val="left"/>
      <w:pPr>
        <w:ind w:left="2790" w:hanging="360"/>
      </w:pPr>
      <w:rPr>
        <w:rFonts w:ascii="Arial" w:eastAsia="Calibri" w:hAnsi="Arial" w:cs="Arial"/>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65" w15:restartNumberingAfterBreak="0">
    <w:nsid w:val="632A066D"/>
    <w:multiLevelType w:val="hybridMultilevel"/>
    <w:tmpl w:val="A3429A4E"/>
    <w:lvl w:ilvl="0" w:tplc="09DA464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6" w15:restartNumberingAfterBreak="0">
    <w:nsid w:val="63A86ADB"/>
    <w:multiLevelType w:val="hybridMultilevel"/>
    <w:tmpl w:val="209ED152"/>
    <w:lvl w:ilvl="0" w:tplc="130CFC8C">
      <w:start w:val="1"/>
      <w:numFmt w:val="upp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67" w15:restartNumberingAfterBreak="0">
    <w:nsid w:val="64612FEC"/>
    <w:multiLevelType w:val="hybridMultilevel"/>
    <w:tmpl w:val="3D040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8" w15:restartNumberingAfterBreak="0">
    <w:nsid w:val="648D2E6F"/>
    <w:multiLevelType w:val="hybridMultilevel"/>
    <w:tmpl w:val="CD5A91D0"/>
    <w:lvl w:ilvl="0" w:tplc="358EEC9C">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9" w15:restartNumberingAfterBreak="0">
    <w:nsid w:val="64D92CCE"/>
    <w:multiLevelType w:val="hybridMultilevel"/>
    <w:tmpl w:val="544C81FC"/>
    <w:lvl w:ilvl="0" w:tplc="75E2D06C">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0" w15:restartNumberingAfterBreak="0">
    <w:nsid w:val="65BE6F42"/>
    <w:multiLevelType w:val="hybridMultilevel"/>
    <w:tmpl w:val="15745036"/>
    <w:lvl w:ilvl="0" w:tplc="83F849C0">
      <w:start w:val="1"/>
      <w:numFmt w:val="upperLetter"/>
      <w:lvlText w:val="%1."/>
      <w:lvlJc w:val="left"/>
      <w:pPr>
        <w:ind w:left="2250" w:hanging="360"/>
      </w:pPr>
      <w:rPr>
        <w:rFonts w:ascii="Arial" w:eastAsia="Calibri" w:hAnsi="Arial" w:cs="Arial"/>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1" w15:restartNumberingAfterBreak="0">
    <w:nsid w:val="65D85E71"/>
    <w:multiLevelType w:val="hybridMultilevel"/>
    <w:tmpl w:val="9F2E52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2" w15:restartNumberingAfterBreak="0">
    <w:nsid w:val="66201E43"/>
    <w:multiLevelType w:val="hybridMultilevel"/>
    <w:tmpl w:val="A89A9AB8"/>
    <w:lvl w:ilvl="0" w:tplc="5F7C8B1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66BE481E"/>
    <w:multiLevelType w:val="hybridMultilevel"/>
    <w:tmpl w:val="98C8C1B8"/>
    <w:lvl w:ilvl="0" w:tplc="47DE6D5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4" w15:restartNumberingAfterBreak="0">
    <w:nsid w:val="67754377"/>
    <w:multiLevelType w:val="hybridMultilevel"/>
    <w:tmpl w:val="ECFC1DF6"/>
    <w:lvl w:ilvl="0" w:tplc="E58240BC">
      <w:start w:val="1"/>
      <w:numFmt w:val="decimal"/>
      <w:lvlText w:val="%1."/>
      <w:lvlJc w:val="left"/>
      <w:pPr>
        <w:ind w:left="2700" w:hanging="360"/>
      </w:pPr>
      <w:rPr>
        <w:rFonts w:ascii="Arial" w:eastAsia="Calibri" w:hAnsi="Arial" w:cs="Arial"/>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5" w15:restartNumberingAfterBreak="0">
    <w:nsid w:val="687A62C6"/>
    <w:multiLevelType w:val="hybridMultilevel"/>
    <w:tmpl w:val="36E65C74"/>
    <w:lvl w:ilvl="0" w:tplc="3D7AC78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947A46">
      <w:start w:val="1"/>
      <w:numFmt w:val="bullet"/>
      <w:lvlText w:val="o"/>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BE10BC">
      <w:start w:val="1"/>
      <w:numFmt w:val="bullet"/>
      <w:lvlText w:val="▪"/>
      <w:lvlJc w:val="left"/>
      <w:pPr>
        <w:ind w:left="1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8E6BA8">
      <w:start w:val="1"/>
      <w:numFmt w:val="bullet"/>
      <w:lvlText w:val="•"/>
      <w:lvlJc w:val="left"/>
      <w:pPr>
        <w:ind w:left="1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627F44">
      <w:start w:val="1"/>
      <w:numFmt w:val="bullet"/>
      <w:lvlText w:val="o"/>
      <w:lvlJc w:val="left"/>
      <w:pPr>
        <w:ind w:left="1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928EE4">
      <w:start w:val="1"/>
      <w:numFmt w:val="bullet"/>
      <w:lvlText w:val="▪"/>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090001">
      <w:start w:val="1"/>
      <w:numFmt w:val="bullet"/>
      <w:lvlText w:val=""/>
      <w:lvlJc w:val="left"/>
      <w:pPr>
        <w:ind w:left="247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7" w:tplc="89CCB8EA">
      <w:start w:val="1"/>
      <w:numFmt w:val="bullet"/>
      <w:lvlText w:val="o"/>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568B52">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6A1C7786"/>
    <w:multiLevelType w:val="hybridMultilevel"/>
    <w:tmpl w:val="A4386A52"/>
    <w:lvl w:ilvl="0" w:tplc="63DA38A6">
      <w:start w:val="1"/>
      <w:numFmt w:val="upperRoman"/>
      <w:lvlText w:val="%1."/>
      <w:lvlJc w:val="left"/>
      <w:pPr>
        <w:ind w:left="189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6A354441"/>
    <w:multiLevelType w:val="hybridMultilevel"/>
    <w:tmpl w:val="82F2E5F0"/>
    <w:lvl w:ilvl="0" w:tplc="5BCAA90A">
      <w:start w:val="3"/>
      <w:numFmt w:val="upperLetter"/>
      <w:lvlText w:val="%1."/>
      <w:lvlJc w:val="left"/>
      <w:pPr>
        <w:tabs>
          <w:tab w:val="num" w:pos="2280"/>
        </w:tabs>
        <w:ind w:left="2280" w:hanging="360"/>
      </w:pPr>
      <w:rPr>
        <w:rFonts w:hint="default"/>
      </w:rPr>
    </w:lvl>
    <w:lvl w:ilvl="1" w:tplc="04090019">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78" w15:restartNumberingAfterBreak="0">
    <w:nsid w:val="6B045352"/>
    <w:multiLevelType w:val="hybridMultilevel"/>
    <w:tmpl w:val="52D2B77C"/>
    <w:lvl w:ilvl="0" w:tplc="B23A112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4CE566">
      <w:start w:val="1"/>
      <w:numFmt w:val="lowerLetter"/>
      <w:lvlText w:val="%2"/>
      <w:lvlJc w:val="left"/>
      <w:pPr>
        <w:ind w:left="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8814DC">
      <w:start w:val="1"/>
      <w:numFmt w:val="lowerRoman"/>
      <w:lvlText w:val="%3"/>
      <w:lvlJc w:val="left"/>
      <w:pPr>
        <w:ind w:left="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10319E">
      <w:start w:val="1"/>
      <w:numFmt w:val="decimal"/>
      <w:lvlRestart w:val="0"/>
      <w:lvlText w:val="%4."/>
      <w:lvlJc w:val="left"/>
      <w:pPr>
        <w:ind w:left="2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A88216">
      <w:start w:val="1"/>
      <w:numFmt w:val="lowerLetter"/>
      <w:lvlText w:val="%5"/>
      <w:lvlJc w:val="left"/>
      <w:pPr>
        <w:ind w:left="1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200796">
      <w:start w:val="1"/>
      <w:numFmt w:val="lowerRoman"/>
      <w:lvlText w:val="%6"/>
      <w:lvlJc w:val="left"/>
      <w:pPr>
        <w:ind w:left="2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D4004A">
      <w:start w:val="1"/>
      <w:numFmt w:val="decimal"/>
      <w:lvlText w:val="%7"/>
      <w:lvlJc w:val="left"/>
      <w:pPr>
        <w:ind w:left="3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8E3E68">
      <w:start w:val="1"/>
      <w:numFmt w:val="lowerLetter"/>
      <w:lvlText w:val="%8"/>
      <w:lvlJc w:val="left"/>
      <w:pPr>
        <w:ind w:left="4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D20DA6">
      <w:start w:val="1"/>
      <w:numFmt w:val="lowerRoman"/>
      <w:lvlText w:val="%9"/>
      <w:lvlJc w:val="left"/>
      <w:pPr>
        <w:ind w:left="4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6B0747C8"/>
    <w:multiLevelType w:val="hybridMultilevel"/>
    <w:tmpl w:val="90D600A4"/>
    <w:lvl w:ilvl="0" w:tplc="E9F060D6">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0" w15:restartNumberingAfterBreak="0">
    <w:nsid w:val="6B1C6CFA"/>
    <w:multiLevelType w:val="hybridMultilevel"/>
    <w:tmpl w:val="32042E08"/>
    <w:lvl w:ilvl="0" w:tplc="9B4AFD6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2062E4">
      <w:start w:val="1"/>
      <w:numFmt w:val="bullet"/>
      <w:lvlText w:val="o"/>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DE1530">
      <w:start w:val="1"/>
      <w:numFmt w:val="bullet"/>
      <w:lvlText w:val="▪"/>
      <w:lvlJc w:val="left"/>
      <w:pPr>
        <w:ind w:left="1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90E450">
      <w:start w:val="1"/>
      <w:numFmt w:val="bullet"/>
      <w:lvlText w:val="•"/>
      <w:lvlJc w:val="left"/>
      <w:pPr>
        <w:ind w:left="1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62FAB4">
      <w:start w:val="1"/>
      <w:numFmt w:val="bullet"/>
      <w:lvlText w:val="o"/>
      <w:lvlJc w:val="left"/>
      <w:pPr>
        <w:ind w:left="1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7003E4">
      <w:start w:val="1"/>
      <w:numFmt w:val="bullet"/>
      <w:lvlText w:val="▪"/>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090001">
      <w:start w:val="1"/>
      <w:numFmt w:val="bullet"/>
      <w:lvlText w:val=""/>
      <w:lvlJc w:val="left"/>
      <w:pPr>
        <w:ind w:left="262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7" w:tplc="38CC6906">
      <w:start w:val="1"/>
      <w:numFmt w:val="bullet"/>
      <w:lvlText w:val="o"/>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AA4B72">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6B3F2709"/>
    <w:multiLevelType w:val="hybridMultilevel"/>
    <w:tmpl w:val="9396455E"/>
    <w:lvl w:ilvl="0" w:tplc="9BFCA3AC">
      <w:start w:val="1"/>
      <w:numFmt w:val="decimal"/>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2" w15:restartNumberingAfterBreak="0">
    <w:nsid w:val="6BC77142"/>
    <w:multiLevelType w:val="hybridMultilevel"/>
    <w:tmpl w:val="66486D10"/>
    <w:lvl w:ilvl="0" w:tplc="6244599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3" w15:restartNumberingAfterBreak="0">
    <w:nsid w:val="6C0A7B7F"/>
    <w:multiLevelType w:val="hybridMultilevel"/>
    <w:tmpl w:val="2048E192"/>
    <w:lvl w:ilvl="0" w:tplc="01D83EA8">
      <w:start w:val="1"/>
      <w:numFmt w:val="decimal"/>
      <w:lvlText w:val="%1."/>
      <w:lvlJc w:val="left"/>
      <w:pPr>
        <w:ind w:left="270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4" w15:restartNumberingAfterBreak="0">
    <w:nsid w:val="6C8A2776"/>
    <w:multiLevelType w:val="hybridMultilevel"/>
    <w:tmpl w:val="0E1EE40A"/>
    <w:lvl w:ilvl="0" w:tplc="F9164C92">
      <w:start w:val="1"/>
      <w:numFmt w:val="decimal"/>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5" w15:restartNumberingAfterBreak="0">
    <w:nsid w:val="6D6D4997"/>
    <w:multiLevelType w:val="hybridMultilevel"/>
    <w:tmpl w:val="F6F850BE"/>
    <w:lvl w:ilvl="0" w:tplc="04090001">
      <w:start w:val="1"/>
      <w:numFmt w:val="bullet"/>
      <w:lvlText w:val=""/>
      <w:lvlJc w:val="left"/>
      <w:pPr>
        <w:ind w:left="1694" w:hanging="360"/>
      </w:pPr>
      <w:rPr>
        <w:rFonts w:ascii="Symbol" w:hAnsi="Symbol"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186" w15:restartNumberingAfterBreak="0">
    <w:nsid w:val="6D8303E9"/>
    <w:multiLevelType w:val="hybridMultilevel"/>
    <w:tmpl w:val="4B42BA90"/>
    <w:lvl w:ilvl="0" w:tplc="B2E6B38A">
      <w:start w:val="1"/>
      <w:numFmt w:val="upperLetter"/>
      <w:lvlText w:val="%1."/>
      <w:lvlJc w:val="left"/>
      <w:pPr>
        <w:ind w:left="2250" w:hanging="360"/>
      </w:pPr>
      <w:rPr>
        <w:rFonts w:ascii="Arial" w:eastAsia="Calibri" w:hAnsi="Arial" w:cs="Arial"/>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7" w15:restartNumberingAfterBreak="0">
    <w:nsid w:val="6ED65231"/>
    <w:multiLevelType w:val="hybridMultilevel"/>
    <w:tmpl w:val="D9065A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6EF15560"/>
    <w:multiLevelType w:val="hybridMultilevel"/>
    <w:tmpl w:val="A5CC0900"/>
    <w:lvl w:ilvl="0" w:tplc="1FC05170">
      <w:start w:val="22"/>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15:restartNumberingAfterBreak="0">
    <w:nsid w:val="6F9D2A51"/>
    <w:multiLevelType w:val="hybridMultilevel"/>
    <w:tmpl w:val="C1705ADC"/>
    <w:lvl w:ilvl="0" w:tplc="04090015">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0" w15:restartNumberingAfterBreak="0">
    <w:nsid w:val="704E3DDA"/>
    <w:multiLevelType w:val="hybridMultilevel"/>
    <w:tmpl w:val="72F0CACC"/>
    <w:lvl w:ilvl="0" w:tplc="D5A4B342">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1" w15:restartNumberingAfterBreak="0">
    <w:nsid w:val="70F64CAE"/>
    <w:multiLevelType w:val="hybridMultilevel"/>
    <w:tmpl w:val="F078AEC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2" w15:restartNumberingAfterBreak="0">
    <w:nsid w:val="72B55CEB"/>
    <w:multiLevelType w:val="hybridMultilevel"/>
    <w:tmpl w:val="D8FE082E"/>
    <w:lvl w:ilvl="0" w:tplc="2C6A354A">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3" w15:restartNumberingAfterBreak="0">
    <w:nsid w:val="72FA2DE1"/>
    <w:multiLevelType w:val="hybridMultilevel"/>
    <w:tmpl w:val="BA7CB0C8"/>
    <w:lvl w:ilvl="0" w:tplc="CAAE0C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8CB928">
      <w:start w:val="1"/>
      <w:numFmt w:val="bullet"/>
      <w:lvlText w:val="o"/>
      <w:lvlJc w:val="left"/>
      <w:pPr>
        <w:ind w:left="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587A4A">
      <w:start w:val="1"/>
      <w:numFmt w:val="bullet"/>
      <w:lvlText w:val="▪"/>
      <w:lvlJc w:val="left"/>
      <w:pPr>
        <w:ind w:left="1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76ECBA">
      <w:start w:val="1"/>
      <w:numFmt w:val="bullet"/>
      <w:lvlText w:val="•"/>
      <w:lvlJc w:val="left"/>
      <w:pPr>
        <w:ind w:left="1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80C1FA">
      <w:start w:val="1"/>
      <w:numFmt w:val="bullet"/>
      <w:lvlText w:val="o"/>
      <w:lvlJc w:val="left"/>
      <w:pPr>
        <w:ind w:left="1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090001">
      <w:start w:val="1"/>
      <w:numFmt w:val="bullet"/>
      <w:lvlText w:val=""/>
      <w:lvlJc w:val="left"/>
      <w:pPr>
        <w:ind w:left="254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6" w:tplc="4B90607E">
      <w:start w:val="1"/>
      <w:numFmt w:val="bullet"/>
      <w:lvlText w:val="•"/>
      <w:lvlJc w:val="left"/>
      <w:pPr>
        <w:ind w:left="3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E3EF6">
      <w:start w:val="1"/>
      <w:numFmt w:val="bullet"/>
      <w:lvlText w:val="o"/>
      <w:lvlJc w:val="left"/>
      <w:pPr>
        <w:ind w:left="3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FC57DA">
      <w:start w:val="1"/>
      <w:numFmt w:val="bullet"/>
      <w:lvlText w:val="▪"/>
      <w:lvlJc w:val="left"/>
      <w:pPr>
        <w:ind w:left="4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73677544"/>
    <w:multiLevelType w:val="hybridMultilevel"/>
    <w:tmpl w:val="D6CA8AB8"/>
    <w:lvl w:ilvl="0" w:tplc="04090001">
      <w:start w:val="1"/>
      <w:numFmt w:val="bullet"/>
      <w:lvlText w:val=""/>
      <w:lvlJc w:val="left"/>
      <w:pPr>
        <w:ind w:left="1753" w:hanging="360"/>
      </w:pPr>
      <w:rPr>
        <w:rFonts w:ascii="Symbol" w:hAnsi="Symbol" w:hint="default"/>
      </w:rPr>
    </w:lvl>
    <w:lvl w:ilvl="1" w:tplc="04090003" w:tentative="1">
      <w:start w:val="1"/>
      <w:numFmt w:val="bullet"/>
      <w:lvlText w:val="o"/>
      <w:lvlJc w:val="left"/>
      <w:pPr>
        <w:ind w:left="2473" w:hanging="360"/>
      </w:pPr>
      <w:rPr>
        <w:rFonts w:ascii="Courier New" w:hAnsi="Courier New" w:cs="Courier New" w:hint="default"/>
      </w:rPr>
    </w:lvl>
    <w:lvl w:ilvl="2" w:tplc="04090005" w:tentative="1">
      <w:start w:val="1"/>
      <w:numFmt w:val="bullet"/>
      <w:lvlText w:val=""/>
      <w:lvlJc w:val="left"/>
      <w:pPr>
        <w:ind w:left="3193" w:hanging="360"/>
      </w:pPr>
      <w:rPr>
        <w:rFonts w:ascii="Wingdings" w:hAnsi="Wingdings" w:hint="default"/>
      </w:rPr>
    </w:lvl>
    <w:lvl w:ilvl="3" w:tplc="04090001" w:tentative="1">
      <w:start w:val="1"/>
      <w:numFmt w:val="bullet"/>
      <w:lvlText w:val=""/>
      <w:lvlJc w:val="left"/>
      <w:pPr>
        <w:ind w:left="3913" w:hanging="360"/>
      </w:pPr>
      <w:rPr>
        <w:rFonts w:ascii="Symbol" w:hAnsi="Symbol" w:hint="default"/>
      </w:rPr>
    </w:lvl>
    <w:lvl w:ilvl="4" w:tplc="04090003" w:tentative="1">
      <w:start w:val="1"/>
      <w:numFmt w:val="bullet"/>
      <w:lvlText w:val="o"/>
      <w:lvlJc w:val="left"/>
      <w:pPr>
        <w:ind w:left="4633" w:hanging="360"/>
      </w:pPr>
      <w:rPr>
        <w:rFonts w:ascii="Courier New" w:hAnsi="Courier New" w:cs="Courier New" w:hint="default"/>
      </w:rPr>
    </w:lvl>
    <w:lvl w:ilvl="5" w:tplc="04090005" w:tentative="1">
      <w:start w:val="1"/>
      <w:numFmt w:val="bullet"/>
      <w:lvlText w:val=""/>
      <w:lvlJc w:val="left"/>
      <w:pPr>
        <w:ind w:left="5353" w:hanging="360"/>
      </w:pPr>
      <w:rPr>
        <w:rFonts w:ascii="Wingdings" w:hAnsi="Wingdings" w:hint="default"/>
      </w:rPr>
    </w:lvl>
    <w:lvl w:ilvl="6" w:tplc="04090001" w:tentative="1">
      <w:start w:val="1"/>
      <w:numFmt w:val="bullet"/>
      <w:lvlText w:val=""/>
      <w:lvlJc w:val="left"/>
      <w:pPr>
        <w:ind w:left="6073" w:hanging="360"/>
      </w:pPr>
      <w:rPr>
        <w:rFonts w:ascii="Symbol" w:hAnsi="Symbol" w:hint="default"/>
      </w:rPr>
    </w:lvl>
    <w:lvl w:ilvl="7" w:tplc="04090003" w:tentative="1">
      <w:start w:val="1"/>
      <w:numFmt w:val="bullet"/>
      <w:lvlText w:val="o"/>
      <w:lvlJc w:val="left"/>
      <w:pPr>
        <w:ind w:left="6793" w:hanging="360"/>
      </w:pPr>
      <w:rPr>
        <w:rFonts w:ascii="Courier New" w:hAnsi="Courier New" w:cs="Courier New" w:hint="default"/>
      </w:rPr>
    </w:lvl>
    <w:lvl w:ilvl="8" w:tplc="04090005" w:tentative="1">
      <w:start w:val="1"/>
      <w:numFmt w:val="bullet"/>
      <w:lvlText w:val=""/>
      <w:lvlJc w:val="left"/>
      <w:pPr>
        <w:ind w:left="7513" w:hanging="360"/>
      </w:pPr>
      <w:rPr>
        <w:rFonts w:ascii="Wingdings" w:hAnsi="Wingdings" w:hint="default"/>
      </w:rPr>
    </w:lvl>
  </w:abstractNum>
  <w:abstractNum w:abstractNumId="195" w15:restartNumberingAfterBreak="0">
    <w:nsid w:val="738F0271"/>
    <w:multiLevelType w:val="hybridMultilevel"/>
    <w:tmpl w:val="A09859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6" w15:restartNumberingAfterBreak="0">
    <w:nsid w:val="7556438C"/>
    <w:multiLevelType w:val="hybridMultilevel"/>
    <w:tmpl w:val="39E2F060"/>
    <w:lvl w:ilvl="0" w:tplc="33DAC3D2">
      <w:numFmt w:val="bullet"/>
      <w:lvlText w:val="•"/>
      <w:lvlJc w:val="left"/>
      <w:pPr>
        <w:ind w:left="560" w:hanging="360"/>
      </w:pPr>
      <w:rPr>
        <w:rFonts w:ascii="Courier New" w:eastAsia="Courier New" w:hAnsi="Courier New" w:cs="Courier New" w:hint="default"/>
        <w:w w:val="100"/>
        <w:sz w:val="22"/>
        <w:szCs w:val="22"/>
        <w:lang w:val="en-US" w:eastAsia="en-US" w:bidi="en-US"/>
      </w:rPr>
    </w:lvl>
    <w:lvl w:ilvl="1" w:tplc="E08CF2EC">
      <w:numFmt w:val="bullet"/>
      <w:lvlText w:val="•"/>
      <w:lvlJc w:val="left"/>
      <w:pPr>
        <w:ind w:left="973" w:hanging="360"/>
      </w:pPr>
      <w:rPr>
        <w:rFonts w:hint="default"/>
        <w:lang w:val="en-US" w:eastAsia="en-US" w:bidi="en-US"/>
      </w:rPr>
    </w:lvl>
    <w:lvl w:ilvl="2" w:tplc="0D5A9C14">
      <w:numFmt w:val="bullet"/>
      <w:lvlText w:val="•"/>
      <w:lvlJc w:val="left"/>
      <w:pPr>
        <w:ind w:left="1386" w:hanging="360"/>
      </w:pPr>
      <w:rPr>
        <w:rFonts w:hint="default"/>
        <w:lang w:val="en-US" w:eastAsia="en-US" w:bidi="en-US"/>
      </w:rPr>
    </w:lvl>
    <w:lvl w:ilvl="3" w:tplc="2D8CC358">
      <w:numFmt w:val="bullet"/>
      <w:lvlText w:val="•"/>
      <w:lvlJc w:val="left"/>
      <w:pPr>
        <w:ind w:left="1799" w:hanging="360"/>
      </w:pPr>
      <w:rPr>
        <w:rFonts w:hint="default"/>
        <w:lang w:val="en-US" w:eastAsia="en-US" w:bidi="en-US"/>
      </w:rPr>
    </w:lvl>
    <w:lvl w:ilvl="4" w:tplc="9E3CF922">
      <w:numFmt w:val="bullet"/>
      <w:lvlText w:val="•"/>
      <w:lvlJc w:val="left"/>
      <w:pPr>
        <w:ind w:left="2213" w:hanging="360"/>
      </w:pPr>
      <w:rPr>
        <w:rFonts w:hint="default"/>
        <w:lang w:val="en-US" w:eastAsia="en-US" w:bidi="en-US"/>
      </w:rPr>
    </w:lvl>
    <w:lvl w:ilvl="5" w:tplc="1B0ABF02">
      <w:numFmt w:val="bullet"/>
      <w:lvlText w:val="•"/>
      <w:lvlJc w:val="left"/>
      <w:pPr>
        <w:ind w:left="2626" w:hanging="360"/>
      </w:pPr>
      <w:rPr>
        <w:rFonts w:hint="default"/>
        <w:lang w:val="en-US" w:eastAsia="en-US" w:bidi="en-US"/>
      </w:rPr>
    </w:lvl>
    <w:lvl w:ilvl="6" w:tplc="22BE32D2">
      <w:numFmt w:val="bullet"/>
      <w:lvlText w:val="•"/>
      <w:lvlJc w:val="left"/>
      <w:pPr>
        <w:ind w:left="3039" w:hanging="360"/>
      </w:pPr>
      <w:rPr>
        <w:rFonts w:hint="default"/>
        <w:lang w:val="en-US" w:eastAsia="en-US" w:bidi="en-US"/>
      </w:rPr>
    </w:lvl>
    <w:lvl w:ilvl="7" w:tplc="E8D4D17E">
      <w:numFmt w:val="bullet"/>
      <w:lvlText w:val="•"/>
      <w:lvlJc w:val="left"/>
      <w:pPr>
        <w:ind w:left="3453" w:hanging="360"/>
      </w:pPr>
      <w:rPr>
        <w:rFonts w:hint="default"/>
        <w:lang w:val="en-US" w:eastAsia="en-US" w:bidi="en-US"/>
      </w:rPr>
    </w:lvl>
    <w:lvl w:ilvl="8" w:tplc="8E42FB8E">
      <w:numFmt w:val="bullet"/>
      <w:lvlText w:val="•"/>
      <w:lvlJc w:val="left"/>
      <w:pPr>
        <w:ind w:left="3866" w:hanging="360"/>
      </w:pPr>
      <w:rPr>
        <w:rFonts w:hint="default"/>
        <w:lang w:val="en-US" w:eastAsia="en-US" w:bidi="en-US"/>
      </w:rPr>
    </w:lvl>
  </w:abstractNum>
  <w:abstractNum w:abstractNumId="197" w15:restartNumberingAfterBreak="0">
    <w:nsid w:val="76DE7B5F"/>
    <w:multiLevelType w:val="hybridMultilevel"/>
    <w:tmpl w:val="F246311A"/>
    <w:lvl w:ilvl="0" w:tplc="3ED60EC8">
      <w:start w:val="1"/>
      <w:numFmt w:val="bullet"/>
      <w:lvlText w:val=""/>
      <w:lvlJc w:val="left"/>
      <w:pPr>
        <w:ind w:left="1334" w:hanging="360"/>
      </w:pPr>
      <w:rPr>
        <w:rFonts w:ascii="Symbol" w:hAnsi="Symbol" w:hint="default"/>
        <w:sz w:val="22"/>
        <w:szCs w:val="22"/>
      </w:rPr>
    </w:lvl>
    <w:lvl w:ilvl="1" w:tplc="04090003" w:tentative="1">
      <w:start w:val="1"/>
      <w:numFmt w:val="bullet"/>
      <w:lvlText w:val="o"/>
      <w:lvlJc w:val="left"/>
      <w:pPr>
        <w:ind w:left="2054" w:hanging="360"/>
      </w:pPr>
      <w:rPr>
        <w:rFonts w:ascii="Courier New" w:hAnsi="Courier New" w:cs="Courier New" w:hint="default"/>
      </w:rPr>
    </w:lvl>
    <w:lvl w:ilvl="2" w:tplc="04090005" w:tentative="1">
      <w:start w:val="1"/>
      <w:numFmt w:val="bullet"/>
      <w:lvlText w:val=""/>
      <w:lvlJc w:val="left"/>
      <w:pPr>
        <w:ind w:left="2774" w:hanging="360"/>
      </w:pPr>
      <w:rPr>
        <w:rFonts w:ascii="Wingdings" w:hAnsi="Wingdings" w:hint="default"/>
      </w:rPr>
    </w:lvl>
    <w:lvl w:ilvl="3" w:tplc="04090001" w:tentative="1">
      <w:start w:val="1"/>
      <w:numFmt w:val="bullet"/>
      <w:lvlText w:val=""/>
      <w:lvlJc w:val="left"/>
      <w:pPr>
        <w:ind w:left="3494" w:hanging="360"/>
      </w:pPr>
      <w:rPr>
        <w:rFonts w:ascii="Symbol" w:hAnsi="Symbol" w:hint="default"/>
      </w:rPr>
    </w:lvl>
    <w:lvl w:ilvl="4" w:tplc="04090003" w:tentative="1">
      <w:start w:val="1"/>
      <w:numFmt w:val="bullet"/>
      <w:lvlText w:val="o"/>
      <w:lvlJc w:val="left"/>
      <w:pPr>
        <w:ind w:left="4214" w:hanging="360"/>
      </w:pPr>
      <w:rPr>
        <w:rFonts w:ascii="Courier New" w:hAnsi="Courier New" w:cs="Courier New" w:hint="default"/>
      </w:rPr>
    </w:lvl>
    <w:lvl w:ilvl="5" w:tplc="04090005" w:tentative="1">
      <w:start w:val="1"/>
      <w:numFmt w:val="bullet"/>
      <w:lvlText w:val=""/>
      <w:lvlJc w:val="left"/>
      <w:pPr>
        <w:ind w:left="4934" w:hanging="360"/>
      </w:pPr>
      <w:rPr>
        <w:rFonts w:ascii="Wingdings" w:hAnsi="Wingdings" w:hint="default"/>
      </w:rPr>
    </w:lvl>
    <w:lvl w:ilvl="6" w:tplc="04090001" w:tentative="1">
      <w:start w:val="1"/>
      <w:numFmt w:val="bullet"/>
      <w:lvlText w:val=""/>
      <w:lvlJc w:val="left"/>
      <w:pPr>
        <w:ind w:left="5654" w:hanging="360"/>
      </w:pPr>
      <w:rPr>
        <w:rFonts w:ascii="Symbol" w:hAnsi="Symbol" w:hint="default"/>
      </w:rPr>
    </w:lvl>
    <w:lvl w:ilvl="7" w:tplc="04090003" w:tentative="1">
      <w:start w:val="1"/>
      <w:numFmt w:val="bullet"/>
      <w:lvlText w:val="o"/>
      <w:lvlJc w:val="left"/>
      <w:pPr>
        <w:ind w:left="6374" w:hanging="360"/>
      </w:pPr>
      <w:rPr>
        <w:rFonts w:ascii="Courier New" w:hAnsi="Courier New" w:cs="Courier New" w:hint="default"/>
      </w:rPr>
    </w:lvl>
    <w:lvl w:ilvl="8" w:tplc="04090005" w:tentative="1">
      <w:start w:val="1"/>
      <w:numFmt w:val="bullet"/>
      <w:lvlText w:val=""/>
      <w:lvlJc w:val="left"/>
      <w:pPr>
        <w:ind w:left="7094" w:hanging="360"/>
      </w:pPr>
      <w:rPr>
        <w:rFonts w:ascii="Wingdings" w:hAnsi="Wingdings" w:hint="default"/>
      </w:rPr>
    </w:lvl>
  </w:abstractNum>
  <w:abstractNum w:abstractNumId="198" w15:restartNumberingAfterBreak="0">
    <w:nsid w:val="77A6607D"/>
    <w:multiLevelType w:val="hybridMultilevel"/>
    <w:tmpl w:val="E12C09A6"/>
    <w:lvl w:ilvl="0" w:tplc="391A2CD2">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9" w15:restartNumberingAfterBreak="0">
    <w:nsid w:val="77D73ECF"/>
    <w:multiLevelType w:val="hybridMultilevel"/>
    <w:tmpl w:val="4AA2BF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0" w15:restartNumberingAfterBreak="0">
    <w:nsid w:val="795E6ACD"/>
    <w:multiLevelType w:val="hybridMultilevel"/>
    <w:tmpl w:val="F7BC8D44"/>
    <w:lvl w:ilvl="0" w:tplc="D78A6572">
      <w:numFmt w:val="bullet"/>
      <w:lvlText w:val="•"/>
      <w:lvlJc w:val="left"/>
      <w:pPr>
        <w:ind w:left="544" w:hanging="360"/>
      </w:pPr>
      <w:rPr>
        <w:rFonts w:ascii="Courier New" w:eastAsia="Courier New" w:hAnsi="Courier New" w:cs="Courier New" w:hint="default"/>
        <w:w w:val="100"/>
        <w:sz w:val="22"/>
        <w:szCs w:val="22"/>
        <w:lang w:val="en-US" w:eastAsia="en-US" w:bidi="en-US"/>
      </w:rPr>
    </w:lvl>
    <w:lvl w:ilvl="1" w:tplc="4E0E01D0">
      <w:numFmt w:val="bullet"/>
      <w:lvlText w:val="•"/>
      <w:lvlJc w:val="left"/>
      <w:pPr>
        <w:ind w:left="955" w:hanging="360"/>
      </w:pPr>
      <w:rPr>
        <w:rFonts w:hint="default"/>
        <w:lang w:val="en-US" w:eastAsia="en-US" w:bidi="en-US"/>
      </w:rPr>
    </w:lvl>
    <w:lvl w:ilvl="2" w:tplc="FD429714">
      <w:numFmt w:val="bullet"/>
      <w:lvlText w:val="•"/>
      <w:lvlJc w:val="left"/>
      <w:pPr>
        <w:ind w:left="1370" w:hanging="360"/>
      </w:pPr>
      <w:rPr>
        <w:rFonts w:hint="default"/>
        <w:lang w:val="en-US" w:eastAsia="en-US" w:bidi="en-US"/>
      </w:rPr>
    </w:lvl>
    <w:lvl w:ilvl="3" w:tplc="52446DCE">
      <w:numFmt w:val="bullet"/>
      <w:lvlText w:val="•"/>
      <w:lvlJc w:val="left"/>
      <w:pPr>
        <w:ind w:left="1785" w:hanging="360"/>
      </w:pPr>
      <w:rPr>
        <w:rFonts w:hint="default"/>
        <w:lang w:val="en-US" w:eastAsia="en-US" w:bidi="en-US"/>
      </w:rPr>
    </w:lvl>
    <w:lvl w:ilvl="4" w:tplc="0B8AFB12">
      <w:numFmt w:val="bullet"/>
      <w:lvlText w:val="•"/>
      <w:lvlJc w:val="left"/>
      <w:pPr>
        <w:ind w:left="2201" w:hanging="360"/>
      </w:pPr>
      <w:rPr>
        <w:rFonts w:hint="default"/>
        <w:lang w:val="en-US" w:eastAsia="en-US" w:bidi="en-US"/>
      </w:rPr>
    </w:lvl>
    <w:lvl w:ilvl="5" w:tplc="85163412">
      <w:numFmt w:val="bullet"/>
      <w:lvlText w:val="•"/>
      <w:lvlJc w:val="left"/>
      <w:pPr>
        <w:ind w:left="2616" w:hanging="360"/>
      </w:pPr>
      <w:rPr>
        <w:rFonts w:hint="default"/>
        <w:lang w:val="en-US" w:eastAsia="en-US" w:bidi="en-US"/>
      </w:rPr>
    </w:lvl>
    <w:lvl w:ilvl="6" w:tplc="DCFE8F96">
      <w:numFmt w:val="bullet"/>
      <w:lvlText w:val="•"/>
      <w:lvlJc w:val="left"/>
      <w:pPr>
        <w:ind w:left="3031" w:hanging="360"/>
      </w:pPr>
      <w:rPr>
        <w:rFonts w:hint="default"/>
        <w:lang w:val="en-US" w:eastAsia="en-US" w:bidi="en-US"/>
      </w:rPr>
    </w:lvl>
    <w:lvl w:ilvl="7" w:tplc="0DACF8D6">
      <w:numFmt w:val="bullet"/>
      <w:lvlText w:val="•"/>
      <w:lvlJc w:val="left"/>
      <w:pPr>
        <w:ind w:left="3447" w:hanging="360"/>
      </w:pPr>
      <w:rPr>
        <w:rFonts w:hint="default"/>
        <w:lang w:val="en-US" w:eastAsia="en-US" w:bidi="en-US"/>
      </w:rPr>
    </w:lvl>
    <w:lvl w:ilvl="8" w:tplc="D5A4884A">
      <w:numFmt w:val="bullet"/>
      <w:lvlText w:val="•"/>
      <w:lvlJc w:val="left"/>
      <w:pPr>
        <w:ind w:left="3862" w:hanging="360"/>
      </w:pPr>
      <w:rPr>
        <w:rFonts w:hint="default"/>
        <w:lang w:val="en-US" w:eastAsia="en-US" w:bidi="en-US"/>
      </w:rPr>
    </w:lvl>
  </w:abstractNum>
  <w:abstractNum w:abstractNumId="201" w15:restartNumberingAfterBreak="0">
    <w:nsid w:val="7B2B013B"/>
    <w:multiLevelType w:val="hybridMultilevel"/>
    <w:tmpl w:val="C330A7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2" w15:restartNumberingAfterBreak="0">
    <w:nsid w:val="7B3A3E80"/>
    <w:multiLevelType w:val="hybridMultilevel"/>
    <w:tmpl w:val="6BB80B1A"/>
    <w:lvl w:ilvl="0" w:tplc="EAA43C8E">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3" w15:restartNumberingAfterBreak="0">
    <w:nsid w:val="7B7876C3"/>
    <w:multiLevelType w:val="hybridMultilevel"/>
    <w:tmpl w:val="33385DF8"/>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204" w15:restartNumberingAfterBreak="0">
    <w:nsid w:val="7BD910D5"/>
    <w:multiLevelType w:val="hybridMultilevel"/>
    <w:tmpl w:val="8A9635B0"/>
    <w:lvl w:ilvl="0" w:tplc="8B083F8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5" w15:restartNumberingAfterBreak="0">
    <w:nsid w:val="7C495C8C"/>
    <w:multiLevelType w:val="hybridMultilevel"/>
    <w:tmpl w:val="4A48012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6" w15:restartNumberingAfterBreak="0">
    <w:nsid w:val="7C5B14C6"/>
    <w:multiLevelType w:val="hybridMultilevel"/>
    <w:tmpl w:val="3626CFE6"/>
    <w:lvl w:ilvl="0" w:tplc="D170612A">
      <w:start w:val="2"/>
      <w:numFmt w:val="upperLetter"/>
      <w:lvlText w:val="%1."/>
      <w:lvlJc w:val="left"/>
      <w:pPr>
        <w:tabs>
          <w:tab w:val="num" w:pos="2100"/>
        </w:tabs>
        <w:ind w:left="21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D062972"/>
    <w:multiLevelType w:val="hybridMultilevel"/>
    <w:tmpl w:val="9C723A30"/>
    <w:lvl w:ilvl="0" w:tplc="40DEFC96">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8" w15:restartNumberingAfterBreak="0">
    <w:nsid w:val="7D6F4F37"/>
    <w:multiLevelType w:val="hybridMultilevel"/>
    <w:tmpl w:val="7EEEFE44"/>
    <w:lvl w:ilvl="0" w:tplc="1CC64364">
      <w:start w:val="1"/>
      <w:numFmt w:val="decimal"/>
      <w:lvlText w:val="%1."/>
      <w:lvlJc w:val="left"/>
      <w:pPr>
        <w:ind w:left="699" w:hanging="375"/>
      </w:pPr>
      <w:rPr>
        <w:rFonts w:ascii="Times New Roman" w:eastAsia="Times New Roman" w:hAnsi="Times New Roman" w:cs="Times New Roman" w:hint="default"/>
        <w:spacing w:val="-1"/>
        <w:w w:val="100"/>
        <w:sz w:val="22"/>
        <w:szCs w:val="22"/>
      </w:rPr>
    </w:lvl>
    <w:lvl w:ilvl="1" w:tplc="E552109C">
      <w:start w:val="1"/>
      <w:numFmt w:val="lowerLetter"/>
      <w:lvlText w:val="%2."/>
      <w:lvlJc w:val="left"/>
      <w:pPr>
        <w:ind w:left="1179" w:hanging="240"/>
      </w:pPr>
      <w:rPr>
        <w:rFonts w:ascii="Arial" w:eastAsia="Arial" w:hAnsi="Arial" w:cs="Arial" w:hint="default"/>
        <w:w w:val="100"/>
        <w:sz w:val="22"/>
        <w:szCs w:val="22"/>
      </w:rPr>
    </w:lvl>
    <w:lvl w:ilvl="2" w:tplc="74660F7A">
      <w:numFmt w:val="bullet"/>
      <w:lvlText w:val="•"/>
      <w:lvlJc w:val="left"/>
      <w:pPr>
        <w:ind w:left="2231" w:hanging="240"/>
      </w:pPr>
      <w:rPr>
        <w:rFonts w:hint="default"/>
      </w:rPr>
    </w:lvl>
    <w:lvl w:ilvl="3" w:tplc="1ADE304A">
      <w:numFmt w:val="bullet"/>
      <w:lvlText w:val="•"/>
      <w:lvlJc w:val="left"/>
      <w:pPr>
        <w:ind w:left="3282" w:hanging="240"/>
      </w:pPr>
      <w:rPr>
        <w:rFonts w:hint="default"/>
      </w:rPr>
    </w:lvl>
    <w:lvl w:ilvl="4" w:tplc="04F80538">
      <w:numFmt w:val="bullet"/>
      <w:lvlText w:val="•"/>
      <w:lvlJc w:val="left"/>
      <w:pPr>
        <w:ind w:left="4333" w:hanging="240"/>
      </w:pPr>
      <w:rPr>
        <w:rFonts w:hint="default"/>
      </w:rPr>
    </w:lvl>
    <w:lvl w:ilvl="5" w:tplc="79F41EC4">
      <w:numFmt w:val="bullet"/>
      <w:lvlText w:val="•"/>
      <w:lvlJc w:val="left"/>
      <w:pPr>
        <w:ind w:left="5384" w:hanging="240"/>
      </w:pPr>
      <w:rPr>
        <w:rFonts w:hint="default"/>
      </w:rPr>
    </w:lvl>
    <w:lvl w:ilvl="6" w:tplc="CBFC3580">
      <w:numFmt w:val="bullet"/>
      <w:lvlText w:val="•"/>
      <w:lvlJc w:val="left"/>
      <w:pPr>
        <w:ind w:left="6435" w:hanging="240"/>
      </w:pPr>
      <w:rPr>
        <w:rFonts w:hint="default"/>
      </w:rPr>
    </w:lvl>
    <w:lvl w:ilvl="7" w:tplc="E4EE2C02">
      <w:numFmt w:val="bullet"/>
      <w:lvlText w:val="•"/>
      <w:lvlJc w:val="left"/>
      <w:pPr>
        <w:ind w:left="7486" w:hanging="240"/>
      </w:pPr>
      <w:rPr>
        <w:rFonts w:hint="default"/>
      </w:rPr>
    </w:lvl>
    <w:lvl w:ilvl="8" w:tplc="D5BAD01C">
      <w:numFmt w:val="bullet"/>
      <w:lvlText w:val="•"/>
      <w:lvlJc w:val="left"/>
      <w:pPr>
        <w:ind w:left="8537" w:hanging="240"/>
      </w:pPr>
      <w:rPr>
        <w:rFonts w:hint="default"/>
      </w:rPr>
    </w:lvl>
  </w:abstractNum>
  <w:abstractNum w:abstractNumId="209" w15:restartNumberingAfterBreak="0">
    <w:nsid w:val="7DA44BC1"/>
    <w:multiLevelType w:val="hybridMultilevel"/>
    <w:tmpl w:val="B3A8B3A8"/>
    <w:lvl w:ilvl="0" w:tplc="B1CC538C">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10" w15:restartNumberingAfterBreak="0">
    <w:nsid w:val="7DD363DC"/>
    <w:multiLevelType w:val="hybridMultilevel"/>
    <w:tmpl w:val="6EF406B2"/>
    <w:lvl w:ilvl="0" w:tplc="2A1022BC">
      <w:numFmt w:val="bullet"/>
      <w:lvlText w:val="•"/>
      <w:lvlJc w:val="left"/>
      <w:pPr>
        <w:ind w:left="560" w:hanging="360"/>
      </w:pPr>
      <w:rPr>
        <w:rFonts w:ascii="Courier New" w:eastAsia="Courier New" w:hAnsi="Courier New" w:cs="Courier New" w:hint="default"/>
        <w:w w:val="100"/>
        <w:sz w:val="22"/>
        <w:szCs w:val="22"/>
        <w:lang w:val="en-US" w:eastAsia="en-US" w:bidi="en-US"/>
      </w:rPr>
    </w:lvl>
    <w:lvl w:ilvl="1" w:tplc="E5F6A522">
      <w:numFmt w:val="bullet"/>
      <w:lvlText w:val="•"/>
      <w:lvlJc w:val="left"/>
      <w:pPr>
        <w:ind w:left="973" w:hanging="360"/>
      </w:pPr>
      <w:rPr>
        <w:rFonts w:hint="default"/>
        <w:lang w:val="en-US" w:eastAsia="en-US" w:bidi="en-US"/>
      </w:rPr>
    </w:lvl>
    <w:lvl w:ilvl="2" w:tplc="972637F0">
      <w:numFmt w:val="bullet"/>
      <w:lvlText w:val="•"/>
      <w:lvlJc w:val="left"/>
      <w:pPr>
        <w:ind w:left="1386" w:hanging="360"/>
      </w:pPr>
      <w:rPr>
        <w:rFonts w:hint="default"/>
        <w:lang w:val="en-US" w:eastAsia="en-US" w:bidi="en-US"/>
      </w:rPr>
    </w:lvl>
    <w:lvl w:ilvl="3" w:tplc="8304C948">
      <w:numFmt w:val="bullet"/>
      <w:lvlText w:val="•"/>
      <w:lvlJc w:val="left"/>
      <w:pPr>
        <w:ind w:left="1799" w:hanging="360"/>
      </w:pPr>
      <w:rPr>
        <w:rFonts w:hint="default"/>
        <w:lang w:val="en-US" w:eastAsia="en-US" w:bidi="en-US"/>
      </w:rPr>
    </w:lvl>
    <w:lvl w:ilvl="4" w:tplc="8478838A">
      <w:numFmt w:val="bullet"/>
      <w:lvlText w:val="•"/>
      <w:lvlJc w:val="left"/>
      <w:pPr>
        <w:ind w:left="2213" w:hanging="360"/>
      </w:pPr>
      <w:rPr>
        <w:rFonts w:hint="default"/>
        <w:lang w:val="en-US" w:eastAsia="en-US" w:bidi="en-US"/>
      </w:rPr>
    </w:lvl>
    <w:lvl w:ilvl="5" w:tplc="D1265370">
      <w:numFmt w:val="bullet"/>
      <w:lvlText w:val="•"/>
      <w:lvlJc w:val="left"/>
      <w:pPr>
        <w:ind w:left="2626" w:hanging="360"/>
      </w:pPr>
      <w:rPr>
        <w:rFonts w:hint="default"/>
        <w:lang w:val="en-US" w:eastAsia="en-US" w:bidi="en-US"/>
      </w:rPr>
    </w:lvl>
    <w:lvl w:ilvl="6" w:tplc="5F047766">
      <w:numFmt w:val="bullet"/>
      <w:lvlText w:val="•"/>
      <w:lvlJc w:val="left"/>
      <w:pPr>
        <w:ind w:left="3039" w:hanging="360"/>
      </w:pPr>
      <w:rPr>
        <w:rFonts w:hint="default"/>
        <w:lang w:val="en-US" w:eastAsia="en-US" w:bidi="en-US"/>
      </w:rPr>
    </w:lvl>
    <w:lvl w:ilvl="7" w:tplc="2320E56A">
      <w:numFmt w:val="bullet"/>
      <w:lvlText w:val="•"/>
      <w:lvlJc w:val="left"/>
      <w:pPr>
        <w:ind w:left="3453" w:hanging="360"/>
      </w:pPr>
      <w:rPr>
        <w:rFonts w:hint="default"/>
        <w:lang w:val="en-US" w:eastAsia="en-US" w:bidi="en-US"/>
      </w:rPr>
    </w:lvl>
    <w:lvl w:ilvl="8" w:tplc="B3D0D47C">
      <w:numFmt w:val="bullet"/>
      <w:lvlText w:val="•"/>
      <w:lvlJc w:val="left"/>
      <w:pPr>
        <w:ind w:left="3866" w:hanging="360"/>
      </w:pPr>
      <w:rPr>
        <w:rFonts w:hint="default"/>
        <w:lang w:val="en-US" w:eastAsia="en-US" w:bidi="en-US"/>
      </w:rPr>
    </w:lvl>
  </w:abstractNum>
  <w:abstractNum w:abstractNumId="211" w15:restartNumberingAfterBreak="0">
    <w:nsid w:val="7EA5534D"/>
    <w:multiLevelType w:val="hybridMultilevel"/>
    <w:tmpl w:val="EF8EDC82"/>
    <w:lvl w:ilvl="0" w:tplc="F3605E7E">
      <w:start w:val="1"/>
      <w:numFmt w:val="upperRoman"/>
      <w:lvlText w:val="%1."/>
      <w:lvlJc w:val="left"/>
      <w:pPr>
        <w:tabs>
          <w:tab w:val="num" w:pos="360"/>
        </w:tabs>
        <w:ind w:left="360" w:hanging="30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2" w15:restartNumberingAfterBreak="0">
    <w:nsid w:val="7F1C1BE8"/>
    <w:multiLevelType w:val="hybridMultilevel"/>
    <w:tmpl w:val="7E60CF02"/>
    <w:lvl w:ilvl="0" w:tplc="6A2CB0BA">
      <w:start w:val="1"/>
      <w:numFmt w:val="decimal"/>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3" w15:restartNumberingAfterBreak="0">
    <w:nsid w:val="7FA4154E"/>
    <w:multiLevelType w:val="hybridMultilevel"/>
    <w:tmpl w:val="A26230D6"/>
    <w:lvl w:ilvl="0" w:tplc="FD228688">
      <w:start w:val="2"/>
      <w:numFmt w:val="upperLetter"/>
      <w:lvlText w:val="%1."/>
      <w:lvlJc w:val="left"/>
      <w:pPr>
        <w:tabs>
          <w:tab w:val="num" w:pos="2160"/>
        </w:tabs>
        <w:ind w:left="2160" w:hanging="420"/>
      </w:pPr>
      <w:rPr>
        <w:rFonts w:hint="default"/>
      </w:rPr>
    </w:lvl>
    <w:lvl w:ilvl="1" w:tplc="DA42CE86">
      <w:start w:val="1"/>
      <w:numFmt w:val="decimal"/>
      <w:lvlText w:val="%2."/>
      <w:lvlJc w:val="left"/>
      <w:pPr>
        <w:tabs>
          <w:tab w:val="num" w:pos="2820"/>
        </w:tabs>
        <w:ind w:left="2820" w:hanging="360"/>
      </w:pPr>
      <w:rPr>
        <w:rFonts w:hint="default"/>
      </w:r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num w:numId="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8"/>
  </w:num>
  <w:num w:numId="3">
    <w:abstractNumId w:val="176"/>
  </w:num>
  <w:num w:numId="4">
    <w:abstractNumId w:val="48"/>
  </w:num>
  <w:num w:numId="5">
    <w:abstractNumId w:val="3"/>
  </w:num>
  <w:num w:numId="6">
    <w:abstractNumId w:val="169"/>
  </w:num>
  <w:num w:numId="7">
    <w:abstractNumId w:val="28"/>
  </w:num>
  <w:num w:numId="8">
    <w:abstractNumId w:val="190"/>
  </w:num>
  <w:num w:numId="9">
    <w:abstractNumId w:val="143"/>
  </w:num>
  <w:num w:numId="10">
    <w:abstractNumId w:val="35"/>
  </w:num>
  <w:num w:numId="11">
    <w:abstractNumId w:val="202"/>
  </w:num>
  <w:num w:numId="12">
    <w:abstractNumId w:val="85"/>
  </w:num>
  <w:num w:numId="13">
    <w:abstractNumId w:val="125"/>
  </w:num>
  <w:num w:numId="14">
    <w:abstractNumId w:val="80"/>
  </w:num>
  <w:num w:numId="15">
    <w:abstractNumId w:val="129"/>
  </w:num>
  <w:num w:numId="16">
    <w:abstractNumId w:val="138"/>
  </w:num>
  <w:num w:numId="17">
    <w:abstractNumId w:val="38"/>
  </w:num>
  <w:num w:numId="18">
    <w:abstractNumId w:val="19"/>
  </w:num>
  <w:num w:numId="19">
    <w:abstractNumId w:val="104"/>
  </w:num>
  <w:num w:numId="20">
    <w:abstractNumId w:val="27"/>
  </w:num>
  <w:num w:numId="21">
    <w:abstractNumId w:val="47"/>
  </w:num>
  <w:num w:numId="22">
    <w:abstractNumId w:val="163"/>
  </w:num>
  <w:num w:numId="23">
    <w:abstractNumId w:val="183"/>
  </w:num>
  <w:num w:numId="24">
    <w:abstractNumId w:val="145"/>
  </w:num>
  <w:num w:numId="25">
    <w:abstractNumId w:val="74"/>
  </w:num>
  <w:num w:numId="26">
    <w:abstractNumId w:val="124"/>
  </w:num>
  <w:num w:numId="27">
    <w:abstractNumId w:val="121"/>
  </w:num>
  <w:num w:numId="28">
    <w:abstractNumId w:val="116"/>
  </w:num>
  <w:num w:numId="29">
    <w:abstractNumId w:val="192"/>
  </w:num>
  <w:num w:numId="30">
    <w:abstractNumId w:val="139"/>
  </w:num>
  <w:num w:numId="31">
    <w:abstractNumId w:val="90"/>
  </w:num>
  <w:num w:numId="32">
    <w:abstractNumId w:val="136"/>
  </w:num>
  <w:num w:numId="33">
    <w:abstractNumId w:val="209"/>
  </w:num>
  <w:num w:numId="34">
    <w:abstractNumId w:val="165"/>
  </w:num>
  <w:num w:numId="35">
    <w:abstractNumId w:val="179"/>
  </w:num>
  <w:num w:numId="36">
    <w:abstractNumId w:val="21"/>
  </w:num>
  <w:num w:numId="37">
    <w:abstractNumId w:val="18"/>
  </w:num>
  <w:num w:numId="38">
    <w:abstractNumId w:val="40"/>
  </w:num>
  <w:num w:numId="39">
    <w:abstractNumId w:val="112"/>
  </w:num>
  <w:num w:numId="40">
    <w:abstractNumId w:val="170"/>
  </w:num>
  <w:num w:numId="41">
    <w:abstractNumId w:val="204"/>
  </w:num>
  <w:num w:numId="42">
    <w:abstractNumId w:val="61"/>
  </w:num>
  <w:num w:numId="43">
    <w:abstractNumId w:val="59"/>
  </w:num>
  <w:num w:numId="44">
    <w:abstractNumId w:val="78"/>
  </w:num>
  <w:num w:numId="45">
    <w:abstractNumId w:val="207"/>
  </w:num>
  <w:num w:numId="46">
    <w:abstractNumId w:val="123"/>
  </w:num>
  <w:num w:numId="47">
    <w:abstractNumId w:val="127"/>
  </w:num>
  <w:num w:numId="48">
    <w:abstractNumId w:val="148"/>
  </w:num>
  <w:num w:numId="49">
    <w:abstractNumId w:val="147"/>
  </w:num>
  <w:num w:numId="50">
    <w:abstractNumId w:val="164"/>
  </w:num>
  <w:num w:numId="51">
    <w:abstractNumId w:val="198"/>
  </w:num>
  <w:num w:numId="52">
    <w:abstractNumId w:val="111"/>
  </w:num>
  <w:num w:numId="53">
    <w:abstractNumId w:val="42"/>
  </w:num>
  <w:num w:numId="54">
    <w:abstractNumId w:val="174"/>
  </w:num>
  <w:num w:numId="55">
    <w:abstractNumId w:val="182"/>
  </w:num>
  <w:num w:numId="56">
    <w:abstractNumId w:val="97"/>
  </w:num>
  <w:num w:numId="57">
    <w:abstractNumId w:val="181"/>
  </w:num>
  <w:num w:numId="58">
    <w:abstractNumId w:val="184"/>
  </w:num>
  <w:num w:numId="59">
    <w:abstractNumId w:val="212"/>
  </w:num>
  <w:num w:numId="60">
    <w:abstractNumId w:val="168"/>
  </w:num>
  <w:num w:numId="61">
    <w:abstractNumId w:val="102"/>
  </w:num>
  <w:num w:numId="62">
    <w:abstractNumId w:val="149"/>
  </w:num>
  <w:num w:numId="63">
    <w:abstractNumId w:val="96"/>
  </w:num>
  <w:num w:numId="64">
    <w:abstractNumId w:val="108"/>
  </w:num>
  <w:num w:numId="65">
    <w:abstractNumId w:val="153"/>
  </w:num>
  <w:num w:numId="66">
    <w:abstractNumId w:val="157"/>
  </w:num>
  <w:num w:numId="67">
    <w:abstractNumId w:val="119"/>
  </w:num>
  <w:num w:numId="68">
    <w:abstractNumId w:val="114"/>
  </w:num>
  <w:num w:numId="69">
    <w:abstractNumId w:val="177"/>
  </w:num>
  <w:num w:numId="70">
    <w:abstractNumId w:val="82"/>
  </w:num>
  <w:num w:numId="71">
    <w:abstractNumId w:val="25"/>
  </w:num>
  <w:num w:numId="72">
    <w:abstractNumId w:val="128"/>
  </w:num>
  <w:num w:numId="73">
    <w:abstractNumId w:val="186"/>
  </w:num>
  <w:num w:numId="74">
    <w:abstractNumId w:val="141"/>
  </w:num>
  <w:num w:numId="75">
    <w:abstractNumId w:val="126"/>
  </w:num>
  <w:num w:numId="76">
    <w:abstractNumId w:val="99"/>
  </w:num>
  <w:num w:numId="77">
    <w:abstractNumId w:val="213"/>
  </w:num>
  <w:num w:numId="78">
    <w:abstractNumId w:val="1"/>
  </w:num>
  <w:num w:numId="79">
    <w:abstractNumId w:val="158"/>
  </w:num>
  <w:num w:numId="80">
    <w:abstractNumId w:val="54"/>
  </w:num>
  <w:num w:numId="81">
    <w:abstractNumId w:val="166"/>
  </w:num>
  <w:num w:numId="82">
    <w:abstractNumId w:val="101"/>
  </w:num>
  <w:num w:numId="83">
    <w:abstractNumId w:val="29"/>
  </w:num>
  <w:num w:numId="84">
    <w:abstractNumId w:val="206"/>
  </w:num>
  <w:num w:numId="85">
    <w:abstractNumId w:val="31"/>
  </w:num>
  <w:num w:numId="86">
    <w:abstractNumId w:val="122"/>
  </w:num>
  <w:num w:numId="87">
    <w:abstractNumId w:val="64"/>
  </w:num>
  <w:num w:numId="88">
    <w:abstractNumId w:val="113"/>
  </w:num>
  <w:num w:numId="89">
    <w:abstractNumId w:val="2"/>
  </w:num>
  <w:num w:numId="90">
    <w:abstractNumId w:val="109"/>
  </w:num>
  <w:num w:numId="91">
    <w:abstractNumId w:val="156"/>
  </w:num>
  <w:num w:numId="92">
    <w:abstractNumId w:val="36"/>
  </w:num>
  <w:num w:numId="93">
    <w:abstractNumId w:val="133"/>
  </w:num>
  <w:num w:numId="94">
    <w:abstractNumId w:val="144"/>
  </w:num>
  <w:num w:numId="95">
    <w:abstractNumId w:val="171"/>
  </w:num>
  <w:num w:numId="96">
    <w:abstractNumId w:val="211"/>
  </w:num>
  <w:num w:numId="97">
    <w:abstractNumId w:val="191"/>
  </w:num>
  <w:num w:numId="98">
    <w:abstractNumId w:val="137"/>
  </w:num>
  <w:num w:numId="99">
    <w:abstractNumId w:val="60"/>
  </w:num>
  <w:num w:numId="100">
    <w:abstractNumId w:val="56"/>
  </w:num>
  <w:num w:numId="101">
    <w:abstractNumId w:val="195"/>
  </w:num>
  <w:num w:numId="102">
    <w:abstractNumId w:val="30"/>
  </w:num>
  <w:num w:numId="103">
    <w:abstractNumId w:val="0"/>
  </w:num>
  <w:num w:numId="104">
    <w:abstractNumId w:val="159"/>
  </w:num>
  <w:num w:numId="105">
    <w:abstractNumId w:val="83"/>
  </w:num>
  <w:num w:numId="106">
    <w:abstractNumId w:val="86"/>
  </w:num>
  <w:num w:numId="107">
    <w:abstractNumId w:val="14"/>
  </w:num>
  <w:num w:numId="108">
    <w:abstractNumId w:val="151"/>
  </w:num>
  <w:num w:numId="109">
    <w:abstractNumId w:val="32"/>
  </w:num>
  <w:num w:numId="110">
    <w:abstractNumId w:val="9"/>
  </w:num>
  <w:num w:numId="111">
    <w:abstractNumId w:val="11"/>
  </w:num>
  <w:num w:numId="112">
    <w:abstractNumId w:val="115"/>
  </w:num>
  <w:num w:numId="113">
    <w:abstractNumId w:val="155"/>
  </w:num>
  <w:num w:numId="114">
    <w:abstractNumId w:val="51"/>
  </w:num>
  <w:num w:numId="115">
    <w:abstractNumId w:val="105"/>
  </w:num>
  <w:num w:numId="116">
    <w:abstractNumId w:val="71"/>
  </w:num>
  <w:num w:numId="117">
    <w:abstractNumId w:val="167"/>
  </w:num>
  <w:num w:numId="118">
    <w:abstractNumId w:val="120"/>
  </w:num>
  <w:num w:numId="119">
    <w:abstractNumId w:val="152"/>
  </w:num>
  <w:num w:numId="120">
    <w:abstractNumId w:val="13"/>
  </w:num>
  <w:num w:numId="121">
    <w:abstractNumId w:val="201"/>
  </w:num>
  <w:num w:numId="122">
    <w:abstractNumId w:val="205"/>
  </w:num>
  <w:num w:numId="123">
    <w:abstractNumId w:val="16"/>
  </w:num>
  <w:num w:numId="124">
    <w:abstractNumId w:val="142"/>
  </w:num>
  <w:num w:numId="125">
    <w:abstractNumId w:val="76"/>
  </w:num>
  <w:num w:numId="126">
    <w:abstractNumId w:val="15"/>
  </w:num>
  <w:num w:numId="127">
    <w:abstractNumId w:val="187"/>
  </w:num>
  <w:num w:numId="128">
    <w:abstractNumId w:val="100"/>
  </w:num>
  <w:num w:numId="129">
    <w:abstractNumId w:val="63"/>
  </w:num>
  <w:num w:numId="130">
    <w:abstractNumId w:val="44"/>
  </w:num>
  <w:num w:numId="131">
    <w:abstractNumId w:val="117"/>
  </w:num>
  <w:num w:numId="132">
    <w:abstractNumId w:val="57"/>
  </w:num>
  <w:num w:numId="133">
    <w:abstractNumId w:val="172"/>
  </w:num>
  <w:num w:numId="134">
    <w:abstractNumId w:val="10"/>
  </w:num>
  <w:num w:numId="135">
    <w:abstractNumId w:val="189"/>
  </w:num>
  <w:num w:numId="136">
    <w:abstractNumId w:val="37"/>
  </w:num>
  <w:num w:numId="137">
    <w:abstractNumId w:val="79"/>
  </w:num>
  <w:num w:numId="138">
    <w:abstractNumId w:val="33"/>
  </w:num>
  <w:num w:numId="139">
    <w:abstractNumId w:val="7"/>
  </w:num>
  <w:num w:numId="140">
    <w:abstractNumId w:val="69"/>
  </w:num>
  <w:num w:numId="141">
    <w:abstractNumId w:val="130"/>
  </w:num>
  <w:num w:numId="142">
    <w:abstractNumId w:val="162"/>
  </w:num>
  <w:num w:numId="143">
    <w:abstractNumId w:val="22"/>
  </w:num>
  <w:num w:numId="144">
    <w:abstractNumId w:val="106"/>
  </w:num>
  <w:num w:numId="145">
    <w:abstractNumId w:val="50"/>
  </w:num>
  <w:num w:numId="146">
    <w:abstractNumId w:val="53"/>
  </w:num>
  <w:num w:numId="147">
    <w:abstractNumId w:val="118"/>
  </w:num>
  <w:num w:numId="148">
    <w:abstractNumId w:val="95"/>
  </w:num>
  <w:num w:numId="149">
    <w:abstractNumId w:val="6"/>
  </w:num>
  <w:num w:numId="150">
    <w:abstractNumId w:val="52"/>
  </w:num>
  <w:num w:numId="151">
    <w:abstractNumId w:val="12"/>
  </w:num>
  <w:num w:numId="152">
    <w:abstractNumId w:val="197"/>
  </w:num>
  <w:num w:numId="153">
    <w:abstractNumId w:val="34"/>
  </w:num>
  <w:num w:numId="154">
    <w:abstractNumId w:val="41"/>
  </w:num>
  <w:num w:numId="155">
    <w:abstractNumId w:val="62"/>
  </w:num>
  <w:num w:numId="156">
    <w:abstractNumId w:val="210"/>
  </w:num>
  <w:num w:numId="157">
    <w:abstractNumId w:val="23"/>
  </w:num>
  <w:num w:numId="158">
    <w:abstractNumId w:val="200"/>
  </w:num>
  <w:num w:numId="159">
    <w:abstractNumId w:val="196"/>
  </w:num>
  <w:num w:numId="160">
    <w:abstractNumId w:val="46"/>
  </w:num>
  <w:num w:numId="161">
    <w:abstractNumId w:val="87"/>
  </w:num>
  <w:num w:numId="162">
    <w:abstractNumId w:val="17"/>
  </w:num>
  <w:num w:numId="163">
    <w:abstractNumId w:val="94"/>
  </w:num>
  <w:num w:numId="164">
    <w:abstractNumId w:val="67"/>
  </w:num>
  <w:num w:numId="165">
    <w:abstractNumId w:val="4"/>
  </w:num>
  <w:num w:numId="166">
    <w:abstractNumId w:val="203"/>
  </w:num>
  <w:num w:numId="167">
    <w:abstractNumId w:val="84"/>
  </w:num>
  <w:num w:numId="168">
    <w:abstractNumId w:val="20"/>
  </w:num>
  <w:num w:numId="169">
    <w:abstractNumId w:val="161"/>
  </w:num>
  <w:num w:numId="170">
    <w:abstractNumId w:val="81"/>
  </w:num>
  <w:num w:numId="171">
    <w:abstractNumId w:val="8"/>
  </w:num>
  <w:num w:numId="172">
    <w:abstractNumId w:val="98"/>
  </w:num>
  <w:num w:numId="173">
    <w:abstractNumId w:val="107"/>
  </w:num>
  <w:num w:numId="174">
    <w:abstractNumId w:val="132"/>
  </w:num>
  <w:num w:numId="175">
    <w:abstractNumId w:val="194"/>
  </w:num>
  <w:num w:numId="176">
    <w:abstractNumId w:val="26"/>
  </w:num>
  <w:num w:numId="177">
    <w:abstractNumId w:val="70"/>
  </w:num>
  <w:num w:numId="178">
    <w:abstractNumId w:val="77"/>
  </w:num>
  <w:num w:numId="179">
    <w:abstractNumId w:val="160"/>
  </w:num>
  <w:num w:numId="180">
    <w:abstractNumId w:val="49"/>
  </w:num>
  <w:num w:numId="181">
    <w:abstractNumId w:val="24"/>
  </w:num>
  <w:num w:numId="182">
    <w:abstractNumId w:val="45"/>
  </w:num>
  <w:num w:numId="183">
    <w:abstractNumId w:val="93"/>
  </w:num>
  <w:num w:numId="184">
    <w:abstractNumId w:val="193"/>
  </w:num>
  <w:num w:numId="185">
    <w:abstractNumId w:val="150"/>
  </w:num>
  <w:num w:numId="186">
    <w:abstractNumId w:val="175"/>
  </w:num>
  <w:num w:numId="187">
    <w:abstractNumId w:val="39"/>
  </w:num>
  <w:num w:numId="188">
    <w:abstractNumId w:val="178"/>
  </w:num>
  <w:num w:numId="189">
    <w:abstractNumId w:val="5"/>
  </w:num>
  <w:num w:numId="190">
    <w:abstractNumId w:val="180"/>
  </w:num>
  <w:num w:numId="191">
    <w:abstractNumId w:val="103"/>
  </w:num>
  <w:num w:numId="192">
    <w:abstractNumId w:val="43"/>
  </w:num>
  <w:num w:numId="193">
    <w:abstractNumId w:val="140"/>
  </w:num>
  <w:num w:numId="194">
    <w:abstractNumId w:val="199"/>
  </w:num>
  <w:num w:numId="195">
    <w:abstractNumId w:val="72"/>
  </w:num>
  <w:num w:numId="196">
    <w:abstractNumId w:val="134"/>
  </w:num>
  <w:num w:numId="197">
    <w:abstractNumId w:val="58"/>
  </w:num>
  <w:num w:numId="198">
    <w:abstractNumId w:val="173"/>
  </w:num>
  <w:num w:numId="199">
    <w:abstractNumId w:val="68"/>
  </w:num>
  <w:num w:numId="200">
    <w:abstractNumId w:val="146"/>
  </w:num>
  <w:num w:numId="201">
    <w:abstractNumId w:val="188"/>
  </w:num>
  <w:num w:numId="202">
    <w:abstractNumId w:val="154"/>
  </w:num>
  <w:num w:numId="203">
    <w:abstractNumId w:val="89"/>
  </w:num>
  <w:num w:numId="204">
    <w:abstractNumId w:val="91"/>
  </w:num>
  <w:num w:numId="205">
    <w:abstractNumId w:val="92"/>
  </w:num>
  <w:num w:numId="206">
    <w:abstractNumId w:val="75"/>
  </w:num>
  <w:num w:numId="207">
    <w:abstractNumId w:val="55"/>
  </w:num>
  <w:num w:numId="208">
    <w:abstractNumId w:val="208"/>
  </w:num>
  <w:num w:numId="209">
    <w:abstractNumId w:val="65"/>
  </w:num>
  <w:num w:numId="210">
    <w:abstractNumId w:val="131"/>
  </w:num>
  <w:num w:numId="211">
    <w:abstractNumId w:val="110"/>
  </w:num>
  <w:num w:numId="212">
    <w:abstractNumId w:val="135"/>
  </w:num>
  <w:num w:numId="213">
    <w:abstractNumId w:val="185"/>
  </w:num>
  <w:num w:numId="214">
    <w:abstractNumId w:val="73"/>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32"/>
    <w:rsid w:val="000001C5"/>
    <w:rsid w:val="0000177E"/>
    <w:rsid w:val="0000297A"/>
    <w:rsid w:val="00002C58"/>
    <w:rsid w:val="00003ED4"/>
    <w:rsid w:val="000061FC"/>
    <w:rsid w:val="000070A1"/>
    <w:rsid w:val="0001262F"/>
    <w:rsid w:val="00015910"/>
    <w:rsid w:val="000206CD"/>
    <w:rsid w:val="00020C6E"/>
    <w:rsid w:val="00021440"/>
    <w:rsid w:val="00025E04"/>
    <w:rsid w:val="000305A3"/>
    <w:rsid w:val="000311F2"/>
    <w:rsid w:val="00031481"/>
    <w:rsid w:val="000314C6"/>
    <w:rsid w:val="00033D5F"/>
    <w:rsid w:val="000376B7"/>
    <w:rsid w:val="0004011D"/>
    <w:rsid w:val="000417CC"/>
    <w:rsid w:val="0004503C"/>
    <w:rsid w:val="00050FD8"/>
    <w:rsid w:val="000513FD"/>
    <w:rsid w:val="000530FE"/>
    <w:rsid w:val="00054299"/>
    <w:rsid w:val="00055661"/>
    <w:rsid w:val="000571FF"/>
    <w:rsid w:val="00062A05"/>
    <w:rsid w:val="000637E6"/>
    <w:rsid w:val="00066A66"/>
    <w:rsid w:val="000709E7"/>
    <w:rsid w:val="000716B2"/>
    <w:rsid w:val="00073E7D"/>
    <w:rsid w:val="00075BDC"/>
    <w:rsid w:val="000840C1"/>
    <w:rsid w:val="00090461"/>
    <w:rsid w:val="000928F3"/>
    <w:rsid w:val="00093DE2"/>
    <w:rsid w:val="000943FC"/>
    <w:rsid w:val="00095A4E"/>
    <w:rsid w:val="000A10D8"/>
    <w:rsid w:val="000A3968"/>
    <w:rsid w:val="000A7B93"/>
    <w:rsid w:val="000B0BD0"/>
    <w:rsid w:val="000B2436"/>
    <w:rsid w:val="000C0026"/>
    <w:rsid w:val="000C0170"/>
    <w:rsid w:val="000C22D3"/>
    <w:rsid w:val="000C632E"/>
    <w:rsid w:val="000D103F"/>
    <w:rsid w:val="000D5935"/>
    <w:rsid w:val="000D7747"/>
    <w:rsid w:val="000E061E"/>
    <w:rsid w:val="000E06B3"/>
    <w:rsid w:val="000E3C27"/>
    <w:rsid w:val="000E3E9A"/>
    <w:rsid w:val="000F1A0B"/>
    <w:rsid w:val="000F2DEA"/>
    <w:rsid w:val="000F75CC"/>
    <w:rsid w:val="001013CB"/>
    <w:rsid w:val="00102C71"/>
    <w:rsid w:val="00104D59"/>
    <w:rsid w:val="00105C08"/>
    <w:rsid w:val="00112326"/>
    <w:rsid w:val="0011385C"/>
    <w:rsid w:val="001159B8"/>
    <w:rsid w:val="00115CE6"/>
    <w:rsid w:val="0012009F"/>
    <w:rsid w:val="00120BB3"/>
    <w:rsid w:val="00121632"/>
    <w:rsid w:val="00121BE5"/>
    <w:rsid w:val="00122B40"/>
    <w:rsid w:val="00124341"/>
    <w:rsid w:val="0013153F"/>
    <w:rsid w:val="00131FCA"/>
    <w:rsid w:val="001339DB"/>
    <w:rsid w:val="001364A0"/>
    <w:rsid w:val="00140C62"/>
    <w:rsid w:val="00142CB7"/>
    <w:rsid w:val="00144E25"/>
    <w:rsid w:val="0014757D"/>
    <w:rsid w:val="001476A4"/>
    <w:rsid w:val="00150A14"/>
    <w:rsid w:val="00153014"/>
    <w:rsid w:val="00161AD2"/>
    <w:rsid w:val="00161E62"/>
    <w:rsid w:val="00162376"/>
    <w:rsid w:val="001631C2"/>
    <w:rsid w:val="00163202"/>
    <w:rsid w:val="00167CDB"/>
    <w:rsid w:val="00170C65"/>
    <w:rsid w:val="001711CA"/>
    <w:rsid w:val="00171D9A"/>
    <w:rsid w:val="00173D2B"/>
    <w:rsid w:val="00174564"/>
    <w:rsid w:val="00176219"/>
    <w:rsid w:val="00180D3F"/>
    <w:rsid w:val="00180EB1"/>
    <w:rsid w:val="00181B66"/>
    <w:rsid w:val="001828F2"/>
    <w:rsid w:val="00182D16"/>
    <w:rsid w:val="001831D2"/>
    <w:rsid w:val="00185360"/>
    <w:rsid w:val="00186372"/>
    <w:rsid w:val="00186533"/>
    <w:rsid w:val="001913E4"/>
    <w:rsid w:val="00195E5B"/>
    <w:rsid w:val="001A0C05"/>
    <w:rsid w:val="001A1481"/>
    <w:rsid w:val="001A1F20"/>
    <w:rsid w:val="001B01EA"/>
    <w:rsid w:val="001B0D36"/>
    <w:rsid w:val="001B2195"/>
    <w:rsid w:val="001B503D"/>
    <w:rsid w:val="001B72CA"/>
    <w:rsid w:val="001C28DA"/>
    <w:rsid w:val="001C3D65"/>
    <w:rsid w:val="001C62F2"/>
    <w:rsid w:val="001D396C"/>
    <w:rsid w:val="001D495C"/>
    <w:rsid w:val="001E39C1"/>
    <w:rsid w:val="001E3A69"/>
    <w:rsid w:val="001E3BDA"/>
    <w:rsid w:val="001E4881"/>
    <w:rsid w:val="001E650A"/>
    <w:rsid w:val="001E745B"/>
    <w:rsid w:val="001F0BBB"/>
    <w:rsid w:val="001F21D5"/>
    <w:rsid w:val="001F5FFC"/>
    <w:rsid w:val="001F6511"/>
    <w:rsid w:val="00205573"/>
    <w:rsid w:val="00205724"/>
    <w:rsid w:val="0021013A"/>
    <w:rsid w:val="002129DC"/>
    <w:rsid w:val="002139EF"/>
    <w:rsid w:val="00214A0D"/>
    <w:rsid w:val="00217AAD"/>
    <w:rsid w:val="00221271"/>
    <w:rsid w:val="00222AA5"/>
    <w:rsid w:val="00224645"/>
    <w:rsid w:val="00227ACB"/>
    <w:rsid w:val="002309DA"/>
    <w:rsid w:val="00233832"/>
    <w:rsid w:val="0023504A"/>
    <w:rsid w:val="00235DA8"/>
    <w:rsid w:val="00236873"/>
    <w:rsid w:val="00237AD7"/>
    <w:rsid w:val="00250D7F"/>
    <w:rsid w:val="0025158D"/>
    <w:rsid w:val="0025159E"/>
    <w:rsid w:val="00251F08"/>
    <w:rsid w:val="002538FD"/>
    <w:rsid w:val="00255E6B"/>
    <w:rsid w:val="00256134"/>
    <w:rsid w:val="002607D1"/>
    <w:rsid w:val="00262922"/>
    <w:rsid w:val="002659AA"/>
    <w:rsid w:val="002679AE"/>
    <w:rsid w:val="00271E7A"/>
    <w:rsid w:val="0027709F"/>
    <w:rsid w:val="00282B2A"/>
    <w:rsid w:val="002830EE"/>
    <w:rsid w:val="00283182"/>
    <w:rsid w:val="002855E5"/>
    <w:rsid w:val="002903C8"/>
    <w:rsid w:val="00294339"/>
    <w:rsid w:val="0029440F"/>
    <w:rsid w:val="00294513"/>
    <w:rsid w:val="00295D58"/>
    <w:rsid w:val="002971C4"/>
    <w:rsid w:val="0029798C"/>
    <w:rsid w:val="00297D5E"/>
    <w:rsid w:val="002A187A"/>
    <w:rsid w:val="002A22B8"/>
    <w:rsid w:val="002A256C"/>
    <w:rsid w:val="002A40BA"/>
    <w:rsid w:val="002A6888"/>
    <w:rsid w:val="002A70C5"/>
    <w:rsid w:val="002B1D00"/>
    <w:rsid w:val="002B29E2"/>
    <w:rsid w:val="002B4DB7"/>
    <w:rsid w:val="002B4F72"/>
    <w:rsid w:val="002B7C4E"/>
    <w:rsid w:val="002C23E2"/>
    <w:rsid w:val="002C256C"/>
    <w:rsid w:val="002C380F"/>
    <w:rsid w:val="002C5A40"/>
    <w:rsid w:val="002D034E"/>
    <w:rsid w:val="002D0C8D"/>
    <w:rsid w:val="002D4E71"/>
    <w:rsid w:val="002D50B8"/>
    <w:rsid w:val="002D59BE"/>
    <w:rsid w:val="002E360B"/>
    <w:rsid w:val="002F0AF1"/>
    <w:rsid w:val="002F3F5E"/>
    <w:rsid w:val="002F6119"/>
    <w:rsid w:val="002F63CF"/>
    <w:rsid w:val="002F6503"/>
    <w:rsid w:val="002F6DC3"/>
    <w:rsid w:val="00300542"/>
    <w:rsid w:val="00302A65"/>
    <w:rsid w:val="00302FF7"/>
    <w:rsid w:val="0030535D"/>
    <w:rsid w:val="00305FE5"/>
    <w:rsid w:val="00306914"/>
    <w:rsid w:val="003127D7"/>
    <w:rsid w:val="003132D6"/>
    <w:rsid w:val="00316785"/>
    <w:rsid w:val="003173C9"/>
    <w:rsid w:val="00323224"/>
    <w:rsid w:val="0032427B"/>
    <w:rsid w:val="003256F0"/>
    <w:rsid w:val="003261FC"/>
    <w:rsid w:val="00327E6A"/>
    <w:rsid w:val="00330360"/>
    <w:rsid w:val="00332D9C"/>
    <w:rsid w:val="00336D5A"/>
    <w:rsid w:val="00341821"/>
    <w:rsid w:val="00341C64"/>
    <w:rsid w:val="003439FA"/>
    <w:rsid w:val="00350DA3"/>
    <w:rsid w:val="003523AC"/>
    <w:rsid w:val="003548B8"/>
    <w:rsid w:val="00354EFF"/>
    <w:rsid w:val="0035529E"/>
    <w:rsid w:val="003559D0"/>
    <w:rsid w:val="00360068"/>
    <w:rsid w:val="00361AF3"/>
    <w:rsid w:val="00362BE9"/>
    <w:rsid w:val="00363936"/>
    <w:rsid w:val="0036449A"/>
    <w:rsid w:val="00366D7F"/>
    <w:rsid w:val="003741D9"/>
    <w:rsid w:val="00376ADE"/>
    <w:rsid w:val="00377B7C"/>
    <w:rsid w:val="00380F12"/>
    <w:rsid w:val="00381293"/>
    <w:rsid w:val="00381850"/>
    <w:rsid w:val="00384E36"/>
    <w:rsid w:val="00390BD1"/>
    <w:rsid w:val="00390F32"/>
    <w:rsid w:val="00391ECD"/>
    <w:rsid w:val="003957EA"/>
    <w:rsid w:val="00397BCE"/>
    <w:rsid w:val="003A4EAE"/>
    <w:rsid w:val="003B2DA9"/>
    <w:rsid w:val="003B3046"/>
    <w:rsid w:val="003B5140"/>
    <w:rsid w:val="003B65C9"/>
    <w:rsid w:val="003B77F6"/>
    <w:rsid w:val="003B7CB8"/>
    <w:rsid w:val="003C03F8"/>
    <w:rsid w:val="003C1511"/>
    <w:rsid w:val="003C2177"/>
    <w:rsid w:val="003C228D"/>
    <w:rsid w:val="003C34FB"/>
    <w:rsid w:val="003C5619"/>
    <w:rsid w:val="003C676A"/>
    <w:rsid w:val="003D009B"/>
    <w:rsid w:val="003D0320"/>
    <w:rsid w:val="003D2DF3"/>
    <w:rsid w:val="003D75A2"/>
    <w:rsid w:val="003D7E70"/>
    <w:rsid w:val="003E4465"/>
    <w:rsid w:val="003E4960"/>
    <w:rsid w:val="003F155F"/>
    <w:rsid w:val="003F6CE0"/>
    <w:rsid w:val="00404549"/>
    <w:rsid w:val="0040501E"/>
    <w:rsid w:val="004070C2"/>
    <w:rsid w:val="00407329"/>
    <w:rsid w:val="00413EBB"/>
    <w:rsid w:val="00415E4C"/>
    <w:rsid w:val="00416845"/>
    <w:rsid w:val="00421969"/>
    <w:rsid w:val="00421EBE"/>
    <w:rsid w:val="0042219E"/>
    <w:rsid w:val="00422E6B"/>
    <w:rsid w:val="0043063D"/>
    <w:rsid w:val="00430EA8"/>
    <w:rsid w:val="0043657C"/>
    <w:rsid w:val="00441E76"/>
    <w:rsid w:val="0044270A"/>
    <w:rsid w:val="00444638"/>
    <w:rsid w:val="004450A5"/>
    <w:rsid w:val="004472B6"/>
    <w:rsid w:val="004528BD"/>
    <w:rsid w:val="00465846"/>
    <w:rsid w:val="004736F0"/>
    <w:rsid w:val="00474FFE"/>
    <w:rsid w:val="00476601"/>
    <w:rsid w:val="0048099C"/>
    <w:rsid w:val="00480B66"/>
    <w:rsid w:val="00480CE1"/>
    <w:rsid w:val="00483999"/>
    <w:rsid w:val="004843FE"/>
    <w:rsid w:val="004851E2"/>
    <w:rsid w:val="00485593"/>
    <w:rsid w:val="00491B7B"/>
    <w:rsid w:val="00491E05"/>
    <w:rsid w:val="004932AB"/>
    <w:rsid w:val="00494F99"/>
    <w:rsid w:val="00497335"/>
    <w:rsid w:val="00497B38"/>
    <w:rsid w:val="004A0427"/>
    <w:rsid w:val="004A1455"/>
    <w:rsid w:val="004A1890"/>
    <w:rsid w:val="004A1BFC"/>
    <w:rsid w:val="004A6076"/>
    <w:rsid w:val="004A6D3B"/>
    <w:rsid w:val="004A7037"/>
    <w:rsid w:val="004A7842"/>
    <w:rsid w:val="004B4C52"/>
    <w:rsid w:val="004B7DCE"/>
    <w:rsid w:val="004C036A"/>
    <w:rsid w:val="004C2010"/>
    <w:rsid w:val="004C390C"/>
    <w:rsid w:val="004C4D88"/>
    <w:rsid w:val="004C5F57"/>
    <w:rsid w:val="004D0C6D"/>
    <w:rsid w:val="004D588F"/>
    <w:rsid w:val="004D65C6"/>
    <w:rsid w:val="004E3585"/>
    <w:rsid w:val="004E4048"/>
    <w:rsid w:val="004E4648"/>
    <w:rsid w:val="004E6877"/>
    <w:rsid w:val="004E763C"/>
    <w:rsid w:val="004F1F3D"/>
    <w:rsid w:val="004F4A91"/>
    <w:rsid w:val="004F762F"/>
    <w:rsid w:val="004F7EEA"/>
    <w:rsid w:val="00500076"/>
    <w:rsid w:val="005016F3"/>
    <w:rsid w:val="00501EF2"/>
    <w:rsid w:val="00503FFC"/>
    <w:rsid w:val="00506D11"/>
    <w:rsid w:val="005076C4"/>
    <w:rsid w:val="00512B30"/>
    <w:rsid w:val="005153D6"/>
    <w:rsid w:val="005159DB"/>
    <w:rsid w:val="005163C9"/>
    <w:rsid w:val="00520CF3"/>
    <w:rsid w:val="005269CD"/>
    <w:rsid w:val="00530F86"/>
    <w:rsid w:val="00534A04"/>
    <w:rsid w:val="00537456"/>
    <w:rsid w:val="005422FD"/>
    <w:rsid w:val="00542A25"/>
    <w:rsid w:val="00542C69"/>
    <w:rsid w:val="00542C97"/>
    <w:rsid w:val="005444FC"/>
    <w:rsid w:val="00544B86"/>
    <w:rsid w:val="005459CD"/>
    <w:rsid w:val="00546A16"/>
    <w:rsid w:val="00546EBE"/>
    <w:rsid w:val="005473D3"/>
    <w:rsid w:val="00547592"/>
    <w:rsid w:val="00547871"/>
    <w:rsid w:val="005478D2"/>
    <w:rsid w:val="00551896"/>
    <w:rsid w:val="0056068F"/>
    <w:rsid w:val="00562377"/>
    <w:rsid w:val="00563AD7"/>
    <w:rsid w:val="00565E78"/>
    <w:rsid w:val="00566146"/>
    <w:rsid w:val="005670A4"/>
    <w:rsid w:val="00567A4C"/>
    <w:rsid w:val="005700FA"/>
    <w:rsid w:val="005708C9"/>
    <w:rsid w:val="005713B4"/>
    <w:rsid w:val="0057299F"/>
    <w:rsid w:val="00573016"/>
    <w:rsid w:val="005803E8"/>
    <w:rsid w:val="005829C8"/>
    <w:rsid w:val="0058326F"/>
    <w:rsid w:val="00585900"/>
    <w:rsid w:val="005868BD"/>
    <w:rsid w:val="00586C08"/>
    <w:rsid w:val="00591F1C"/>
    <w:rsid w:val="005944BF"/>
    <w:rsid w:val="005958AB"/>
    <w:rsid w:val="00597935"/>
    <w:rsid w:val="005A079F"/>
    <w:rsid w:val="005A279A"/>
    <w:rsid w:val="005B3121"/>
    <w:rsid w:val="005B38D8"/>
    <w:rsid w:val="005B3ED3"/>
    <w:rsid w:val="005B4404"/>
    <w:rsid w:val="005B6E1E"/>
    <w:rsid w:val="005C01FD"/>
    <w:rsid w:val="005C0DE9"/>
    <w:rsid w:val="005C3E87"/>
    <w:rsid w:val="005C53F6"/>
    <w:rsid w:val="005D1877"/>
    <w:rsid w:val="005D2039"/>
    <w:rsid w:val="005D23AB"/>
    <w:rsid w:val="005D3B37"/>
    <w:rsid w:val="005D7BA4"/>
    <w:rsid w:val="005D7F7D"/>
    <w:rsid w:val="005E1662"/>
    <w:rsid w:val="005E2C0D"/>
    <w:rsid w:val="005E4576"/>
    <w:rsid w:val="005E49C5"/>
    <w:rsid w:val="005F26EF"/>
    <w:rsid w:val="005F4D54"/>
    <w:rsid w:val="005F53A8"/>
    <w:rsid w:val="005F5EA6"/>
    <w:rsid w:val="006038B6"/>
    <w:rsid w:val="00603B30"/>
    <w:rsid w:val="00603DC3"/>
    <w:rsid w:val="00607991"/>
    <w:rsid w:val="006124D1"/>
    <w:rsid w:val="00613230"/>
    <w:rsid w:val="00614374"/>
    <w:rsid w:val="00616E92"/>
    <w:rsid w:val="006211C5"/>
    <w:rsid w:val="00622761"/>
    <w:rsid w:val="00623023"/>
    <w:rsid w:val="006232DA"/>
    <w:rsid w:val="00624E62"/>
    <w:rsid w:val="0062547B"/>
    <w:rsid w:val="00632431"/>
    <w:rsid w:val="0063307B"/>
    <w:rsid w:val="00633584"/>
    <w:rsid w:val="00637608"/>
    <w:rsid w:val="006379CE"/>
    <w:rsid w:val="00641B55"/>
    <w:rsid w:val="00641E1C"/>
    <w:rsid w:val="00643898"/>
    <w:rsid w:val="0064538D"/>
    <w:rsid w:val="00647123"/>
    <w:rsid w:val="006548D9"/>
    <w:rsid w:val="00654D12"/>
    <w:rsid w:val="006563B9"/>
    <w:rsid w:val="00656D0D"/>
    <w:rsid w:val="0065721E"/>
    <w:rsid w:val="00662102"/>
    <w:rsid w:val="00662712"/>
    <w:rsid w:val="00662D65"/>
    <w:rsid w:val="006655DB"/>
    <w:rsid w:val="006661C1"/>
    <w:rsid w:val="00667282"/>
    <w:rsid w:val="00670A99"/>
    <w:rsid w:val="006740BB"/>
    <w:rsid w:val="00674A7E"/>
    <w:rsid w:val="00682F2B"/>
    <w:rsid w:val="00683145"/>
    <w:rsid w:val="00685923"/>
    <w:rsid w:val="00686BAA"/>
    <w:rsid w:val="00690BEB"/>
    <w:rsid w:val="00693C41"/>
    <w:rsid w:val="006954A4"/>
    <w:rsid w:val="006A2B9C"/>
    <w:rsid w:val="006A4ACB"/>
    <w:rsid w:val="006B555D"/>
    <w:rsid w:val="006B7B6E"/>
    <w:rsid w:val="006C2CAC"/>
    <w:rsid w:val="006C380F"/>
    <w:rsid w:val="006C4730"/>
    <w:rsid w:val="006C48F6"/>
    <w:rsid w:val="006C6799"/>
    <w:rsid w:val="006C71E6"/>
    <w:rsid w:val="006D2E01"/>
    <w:rsid w:val="006D38E5"/>
    <w:rsid w:val="006D418D"/>
    <w:rsid w:val="006D6A46"/>
    <w:rsid w:val="006E4659"/>
    <w:rsid w:val="006F0830"/>
    <w:rsid w:val="006F279D"/>
    <w:rsid w:val="006F2A41"/>
    <w:rsid w:val="00701E17"/>
    <w:rsid w:val="00701FA3"/>
    <w:rsid w:val="0070273C"/>
    <w:rsid w:val="00703362"/>
    <w:rsid w:val="00704845"/>
    <w:rsid w:val="007058D9"/>
    <w:rsid w:val="00713E35"/>
    <w:rsid w:val="00716580"/>
    <w:rsid w:val="00723716"/>
    <w:rsid w:val="00727498"/>
    <w:rsid w:val="00731FDA"/>
    <w:rsid w:val="007329B2"/>
    <w:rsid w:val="00735C5D"/>
    <w:rsid w:val="00740D99"/>
    <w:rsid w:val="007429F2"/>
    <w:rsid w:val="00743A12"/>
    <w:rsid w:val="00743A8E"/>
    <w:rsid w:val="007460C4"/>
    <w:rsid w:val="00753BAC"/>
    <w:rsid w:val="007556CF"/>
    <w:rsid w:val="0076120B"/>
    <w:rsid w:val="00763414"/>
    <w:rsid w:val="0076635D"/>
    <w:rsid w:val="00766AAB"/>
    <w:rsid w:val="0076740C"/>
    <w:rsid w:val="00770234"/>
    <w:rsid w:val="00771AE6"/>
    <w:rsid w:val="00783FF3"/>
    <w:rsid w:val="007844B6"/>
    <w:rsid w:val="00785A1C"/>
    <w:rsid w:val="00787DAB"/>
    <w:rsid w:val="007904D0"/>
    <w:rsid w:val="0079206B"/>
    <w:rsid w:val="00792F7F"/>
    <w:rsid w:val="00794446"/>
    <w:rsid w:val="007953B5"/>
    <w:rsid w:val="00795A8B"/>
    <w:rsid w:val="00795CDD"/>
    <w:rsid w:val="007965AD"/>
    <w:rsid w:val="00796795"/>
    <w:rsid w:val="007A20FC"/>
    <w:rsid w:val="007A2545"/>
    <w:rsid w:val="007B1374"/>
    <w:rsid w:val="007B2C24"/>
    <w:rsid w:val="007B579F"/>
    <w:rsid w:val="007B5DD5"/>
    <w:rsid w:val="007B7F97"/>
    <w:rsid w:val="007C74E4"/>
    <w:rsid w:val="007D168E"/>
    <w:rsid w:val="007D38EC"/>
    <w:rsid w:val="007D4E26"/>
    <w:rsid w:val="007D7107"/>
    <w:rsid w:val="007E0B71"/>
    <w:rsid w:val="007E38F4"/>
    <w:rsid w:val="007E7F68"/>
    <w:rsid w:val="007F4564"/>
    <w:rsid w:val="007F46E5"/>
    <w:rsid w:val="007F5666"/>
    <w:rsid w:val="007F66B0"/>
    <w:rsid w:val="007F7C91"/>
    <w:rsid w:val="00800388"/>
    <w:rsid w:val="008003B0"/>
    <w:rsid w:val="00801BB5"/>
    <w:rsid w:val="00803EB2"/>
    <w:rsid w:val="008046E9"/>
    <w:rsid w:val="0081048B"/>
    <w:rsid w:val="008110C2"/>
    <w:rsid w:val="00812BD6"/>
    <w:rsid w:val="00812C28"/>
    <w:rsid w:val="00816ED5"/>
    <w:rsid w:val="00820BB4"/>
    <w:rsid w:val="0082167A"/>
    <w:rsid w:val="0082186F"/>
    <w:rsid w:val="0082190F"/>
    <w:rsid w:val="00824B8E"/>
    <w:rsid w:val="00826E3E"/>
    <w:rsid w:val="00830033"/>
    <w:rsid w:val="00836EE5"/>
    <w:rsid w:val="00837C04"/>
    <w:rsid w:val="00840CD7"/>
    <w:rsid w:val="00840FD8"/>
    <w:rsid w:val="00841161"/>
    <w:rsid w:val="008432A5"/>
    <w:rsid w:val="008447C1"/>
    <w:rsid w:val="00845393"/>
    <w:rsid w:val="00846050"/>
    <w:rsid w:val="008465D6"/>
    <w:rsid w:val="00855B10"/>
    <w:rsid w:val="008571D5"/>
    <w:rsid w:val="008624A3"/>
    <w:rsid w:val="00862801"/>
    <w:rsid w:val="008632FE"/>
    <w:rsid w:val="0086381D"/>
    <w:rsid w:val="00864445"/>
    <w:rsid w:val="008650BC"/>
    <w:rsid w:val="00871257"/>
    <w:rsid w:val="008755A7"/>
    <w:rsid w:val="0087662F"/>
    <w:rsid w:val="00876C98"/>
    <w:rsid w:val="008770F5"/>
    <w:rsid w:val="00881231"/>
    <w:rsid w:val="00883012"/>
    <w:rsid w:val="008843F2"/>
    <w:rsid w:val="00884921"/>
    <w:rsid w:val="00884B81"/>
    <w:rsid w:val="00885317"/>
    <w:rsid w:val="00886197"/>
    <w:rsid w:val="00887564"/>
    <w:rsid w:val="00890B52"/>
    <w:rsid w:val="00892539"/>
    <w:rsid w:val="00893D6B"/>
    <w:rsid w:val="00897264"/>
    <w:rsid w:val="008A2CAE"/>
    <w:rsid w:val="008A5980"/>
    <w:rsid w:val="008A7BC2"/>
    <w:rsid w:val="008B466D"/>
    <w:rsid w:val="008B5A25"/>
    <w:rsid w:val="008B6AF4"/>
    <w:rsid w:val="008C4ED5"/>
    <w:rsid w:val="008C603B"/>
    <w:rsid w:val="008C7050"/>
    <w:rsid w:val="008D1863"/>
    <w:rsid w:val="008D36CB"/>
    <w:rsid w:val="008D3B6A"/>
    <w:rsid w:val="008D5C42"/>
    <w:rsid w:val="008D6BFD"/>
    <w:rsid w:val="008E1F01"/>
    <w:rsid w:val="008E420F"/>
    <w:rsid w:val="008F2070"/>
    <w:rsid w:val="008F3F50"/>
    <w:rsid w:val="008F4CC9"/>
    <w:rsid w:val="008F5482"/>
    <w:rsid w:val="008F5C68"/>
    <w:rsid w:val="008F5E0F"/>
    <w:rsid w:val="008F7737"/>
    <w:rsid w:val="0090011A"/>
    <w:rsid w:val="00900B17"/>
    <w:rsid w:val="009020FA"/>
    <w:rsid w:val="00904335"/>
    <w:rsid w:val="00904727"/>
    <w:rsid w:val="00905DAE"/>
    <w:rsid w:val="0090781F"/>
    <w:rsid w:val="009102BC"/>
    <w:rsid w:val="0091166C"/>
    <w:rsid w:val="00914C07"/>
    <w:rsid w:val="009156E6"/>
    <w:rsid w:val="009166BE"/>
    <w:rsid w:val="00920917"/>
    <w:rsid w:val="00921730"/>
    <w:rsid w:val="00923FE9"/>
    <w:rsid w:val="00925E81"/>
    <w:rsid w:val="00926D37"/>
    <w:rsid w:val="009305EA"/>
    <w:rsid w:val="0093151E"/>
    <w:rsid w:val="00934496"/>
    <w:rsid w:val="00935D7B"/>
    <w:rsid w:val="0093659C"/>
    <w:rsid w:val="00944DD2"/>
    <w:rsid w:val="0095161A"/>
    <w:rsid w:val="00951A51"/>
    <w:rsid w:val="00952F8F"/>
    <w:rsid w:val="00953D72"/>
    <w:rsid w:val="0095584F"/>
    <w:rsid w:val="00956B94"/>
    <w:rsid w:val="009644E8"/>
    <w:rsid w:val="0096452D"/>
    <w:rsid w:val="00967E10"/>
    <w:rsid w:val="00971204"/>
    <w:rsid w:val="00972398"/>
    <w:rsid w:val="009730F6"/>
    <w:rsid w:val="00973172"/>
    <w:rsid w:val="00973E41"/>
    <w:rsid w:val="00973F41"/>
    <w:rsid w:val="00973FA2"/>
    <w:rsid w:val="00974AEB"/>
    <w:rsid w:val="009759B1"/>
    <w:rsid w:val="00975C2A"/>
    <w:rsid w:val="00976085"/>
    <w:rsid w:val="00981EA7"/>
    <w:rsid w:val="0098333E"/>
    <w:rsid w:val="0098417D"/>
    <w:rsid w:val="00986222"/>
    <w:rsid w:val="0098775B"/>
    <w:rsid w:val="00990251"/>
    <w:rsid w:val="0099085F"/>
    <w:rsid w:val="00993D30"/>
    <w:rsid w:val="009A0019"/>
    <w:rsid w:val="009A1AEA"/>
    <w:rsid w:val="009A1C93"/>
    <w:rsid w:val="009A5552"/>
    <w:rsid w:val="009A779A"/>
    <w:rsid w:val="009B02B2"/>
    <w:rsid w:val="009B0BAE"/>
    <w:rsid w:val="009B14B5"/>
    <w:rsid w:val="009B5D80"/>
    <w:rsid w:val="009B5EC6"/>
    <w:rsid w:val="009B7D91"/>
    <w:rsid w:val="009C0BF9"/>
    <w:rsid w:val="009C2919"/>
    <w:rsid w:val="009C4D40"/>
    <w:rsid w:val="009C4F95"/>
    <w:rsid w:val="009C5F03"/>
    <w:rsid w:val="009C7D1A"/>
    <w:rsid w:val="009D02D1"/>
    <w:rsid w:val="009D2FC4"/>
    <w:rsid w:val="009D76D6"/>
    <w:rsid w:val="009D78D0"/>
    <w:rsid w:val="009E1193"/>
    <w:rsid w:val="009E11ED"/>
    <w:rsid w:val="009E1720"/>
    <w:rsid w:val="009E1A3C"/>
    <w:rsid w:val="009E42B5"/>
    <w:rsid w:val="009E78B7"/>
    <w:rsid w:val="009E7CBD"/>
    <w:rsid w:val="00A060BA"/>
    <w:rsid w:val="00A123E2"/>
    <w:rsid w:val="00A12AF2"/>
    <w:rsid w:val="00A15B11"/>
    <w:rsid w:val="00A15C93"/>
    <w:rsid w:val="00A16530"/>
    <w:rsid w:val="00A24956"/>
    <w:rsid w:val="00A262E5"/>
    <w:rsid w:val="00A30021"/>
    <w:rsid w:val="00A31E7B"/>
    <w:rsid w:val="00A32D40"/>
    <w:rsid w:val="00A33326"/>
    <w:rsid w:val="00A4351E"/>
    <w:rsid w:val="00A475B1"/>
    <w:rsid w:val="00A50A67"/>
    <w:rsid w:val="00A51B01"/>
    <w:rsid w:val="00A526A0"/>
    <w:rsid w:val="00A5500F"/>
    <w:rsid w:val="00A56A2B"/>
    <w:rsid w:val="00A63988"/>
    <w:rsid w:val="00A75DE0"/>
    <w:rsid w:val="00A801D8"/>
    <w:rsid w:val="00A8389A"/>
    <w:rsid w:val="00A87794"/>
    <w:rsid w:val="00A87984"/>
    <w:rsid w:val="00A879E2"/>
    <w:rsid w:val="00A90DB6"/>
    <w:rsid w:val="00A9296A"/>
    <w:rsid w:val="00A94703"/>
    <w:rsid w:val="00A94C98"/>
    <w:rsid w:val="00A974B1"/>
    <w:rsid w:val="00AA523D"/>
    <w:rsid w:val="00AA674B"/>
    <w:rsid w:val="00AB0A8E"/>
    <w:rsid w:val="00AC5D5E"/>
    <w:rsid w:val="00AC6C1B"/>
    <w:rsid w:val="00AC7428"/>
    <w:rsid w:val="00AD2D47"/>
    <w:rsid w:val="00AD3410"/>
    <w:rsid w:val="00AD3B23"/>
    <w:rsid w:val="00AD7F30"/>
    <w:rsid w:val="00AE57D7"/>
    <w:rsid w:val="00AE6279"/>
    <w:rsid w:val="00AF3078"/>
    <w:rsid w:val="00AF3341"/>
    <w:rsid w:val="00AF575F"/>
    <w:rsid w:val="00AF6214"/>
    <w:rsid w:val="00B03E9F"/>
    <w:rsid w:val="00B04243"/>
    <w:rsid w:val="00B0484E"/>
    <w:rsid w:val="00B04998"/>
    <w:rsid w:val="00B05A91"/>
    <w:rsid w:val="00B07118"/>
    <w:rsid w:val="00B07F23"/>
    <w:rsid w:val="00B10BCC"/>
    <w:rsid w:val="00B141A8"/>
    <w:rsid w:val="00B16917"/>
    <w:rsid w:val="00B17331"/>
    <w:rsid w:val="00B17E32"/>
    <w:rsid w:val="00B23865"/>
    <w:rsid w:val="00B2391E"/>
    <w:rsid w:val="00B33A17"/>
    <w:rsid w:val="00B40749"/>
    <w:rsid w:val="00B41BBB"/>
    <w:rsid w:val="00B44A4F"/>
    <w:rsid w:val="00B47D90"/>
    <w:rsid w:val="00B51BEC"/>
    <w:rsid w:val="00B532E4"/>
    <w:rsid w:val="00B53620"/>
    <w:rsid w:val="00B54C51"/>
    <w:rsid w:val="00B650D1"/>
    <w:rsid w:val="00B6530A"/>
    <w:rsid w:val="00B67375"/>
    <w:rsid w:val="00B73CC5"/>
    <w:rsid w:val="00B74ABF"/>
    <w:rsid w:val="00B75587"/>
    <w:rsid w:val="00B76454"/>
    <w:rsid w:val="00B8160E"/>
    <w:rsid w:val="00B81BB6"/>
    <w:rsid w:val="00B90C28"/>
    <w:rsid w:val="00B92BD8"/>
    <w:rsid w:val="00B934B3"/>
    <w:rsid w:val="00B94F28"/>
    <w:rsid w:val="00BA2F65"/>
    <w:rsid w:val="00BA4791"/>
    <w:rsid w:val="00BA5373"/>
    <w:rsid w:val="00BA67B4"/>
    <w:rsid w:val="00BA6CF5"/>
    <w:rsid w:val="00BB08FC"/>
    <w:rsid w:val="00BB32AD"/>
    <w:rsid w:val="00BB6D6F"/>
    <w:rsid w:val="00BC0A9F"/>
    <w:rsid w:val="00BC1B47"/>
    <w:rsid w:val="00BC344F"/>
    <w:rsid w:val="00BC36BC"/>
    <w:rsid w:val="00BC47A9"/>
    <w:rsid w:val="00BD0BE7"/>
    <w:rsid w:val="00BD3CD4"/>
    <w:rsid w:val="00BD7002"/>
    <w:rsid w:val="00BE3AD2"/>
    <w:rsid w:val="00BE4F09"/>
    <w:rsid w:val="00BE5528"/>
    <w:rsid w:val="00BE69F7"/>
    <w:rsid w:val="00BE74C9"/>
    <w:rsid w:val="00BF09B5"/>
    <w:rsid w:val="00BF11F0"/>
    <w:rsid w:val="00BF36D8"/>
    <w:rsid w:val="00BF3940"/>
    <w:rsid w:val="00BF3EC0"/>
    <w:rsid w:val="00BF5B89"/>
    <w:rsid w:val="00C02896"/>
    <w:rsid w:val="00C113E7"/>
    <w:rsid w:val="00C12F19"/>
    <w:rsid w:val="00C15F4F"/>
    <w:rsid w:val="00C17CD9"/>
    <w:rsid w:val="00C205F3"/>
    <w:rsid w:val="00C22224"/>
    <w:rsid w:val="00C242AC"/>
    <w:rsid w:val="00C2442C"/>
    <w:rsid w:val="00C33F6C"/>
    <w:rsid w:val="00C37645"/>
    <w:rsid w:val="00C425D4"/>
    <w:rsid w:val="00C4275C"/>
    <w:rsid w:val="00C450B2"/>
    <w:rsid w:val="00C5074E"/>
    <w:rsid w:val="00C5475E"/>
    <w:rsid w:val="00C54F92"/>
    <w:rsid w:val="00C56207"/>
    <w:rsid w:val="00C57C8A"/>
    <w:rsid w:val="00C617BC"/>
    <w:rsid w:val="00C62742"/>
    <w:rsid w:val="00C6505D"/>
    <w:rsid w:val="00C6534E"/>
    <w:rsid w:val="00C66ACC"/>
    <w:rsid w:val="00C70196"/>
    <w:rsid w:val="00C71A2A"/>
    <w:rsid w:val="00C72E25"/>
    <w:rsid w:val="00C76D37"/>
    <w:rsid w:val="00C8068D"/>
    <w:rsid w:val="00C830BC"/>
    <w:rsid w:val="00C855F0"/>
    <w:rsid w:val="00C87DD4"/>
    <w:rsid w:val="00C90F71"/>
    <w:rsid w:val="00C932FF"/>
    <w:rsid w:val="00C949DA"/>
    <w:rsid w:val="00C957D6"/>
    <w:rsid w:val="00CA1400"/>
    <w:rsid w:val="00CA2A0E"/>
    <w:rsid w:val="00CA7308"/>
    <w:rsid w:val="00CB22E1"/>
    <w:rsid w:val="00CB302E"/>
    <w:rsid w:val="00CB371B"/>
    <w:rsid w:val="00CB3DB9"/>
    <w:rsid w:val="00CB78E2"/>
    <w:rsid w:val="00CC38F5"/>
    <w:rsid w:val="00CC42FF"/>
    <w:rsid w:val="00CC4BF8"/>
    <w:rsid w:val="00CC5D85"/>
    <w:rsid w:val="00CC6995"/>
    <w:rsid w:val="00CD11C5"/>
    <w:rsid w:val="00CD5C5A"/>
    <w:rsid w:val="00CE2CE7"/>
    <w:rsid w:val="00CE4161"/>
    <w:rsid w:val="00CE6CD5"/>
    <w:rsid w:val="00CF0FAE"/>
    <w:rsid w:val="00CF34E2"/>
    <w:rsid w:val="00CF4B6B"/>
    <w:rsid w:val="00D00E80"/>
    <w:rsid w:val="00D051FE"/>
    <w:rsid w:val="00D06CE5"/>
    <w:rsid w:val="00D115D8"/>
    <w:rsid w:val="00D13A83"/>
    <w:rsid w:val="00D13BE2"/>
    <w:rsid w:val="00D166F1"/>
    <w:rsid w:val="00D16882"/>
    <w:rsid w:val="00D201F7"/>
    <w:rsid w:val="00D223E9"/>
    <w:rsid w:val="00D22E6E"/>
    <w:rsid w:val="00D24A23"/>
    <w:rsid w:val="00D25724"/>
    <w:rsid w:val="00D306CE"/>
    <w:rsid w:val="00D31090"/>
    <w:rsid w:val="00D376B6"/>
    <w:rsid w:val="00D41908"/>
    <w:rsid w:val="00D42258"/>
    <w:rsid w:val="00D43F61"/>
    <w:rsid w:val="00D44E93"/>
    <w:rsid w:val="00D45FCC"/>
    <w:rsid w:val="00D477E5"/>
    <w:rsid w:val="00D50885"/>
    <w:rsid w:val="00D51AA1"/>
    <w:rsid w:val="00D52181"/>
    <w:rsid w:val="00D5424F"/>
    <w:rsid w:val="00D57C92"/>
    <w:rsid w:val="00D57E66"/>
    <w:rsid w:val="00D61855"/>
    <w:rsid w:val="00D66F65"/>
    <w:rsid w:val="00D67D9A"/>
    <w:rsid w:val="00D709E9"/>
    <w:rsid w:val="00D73344"/>
    <w:rsid w:val="00D7453F"/>
    <w:rsid w:val="00D76EB1"/>
    <w:rsid w:val="00D8039B"/>
    <w:rsid w:val="00D80ED0"/>
    <w:rsid w:val="00D8153C"/>
    <w:rsid w:val="00D82D03"/>
    <w:rsid w:val="00D83D5F"/>
    <w:rsid w:val="00D84459"/>
    <w:rsid w:val="00D85D0C"/>
    <w:rsid w:val="00D8615F"/>
    <w:rsid w:val="00D9079D"/>
    <w:rsid w:val="00D924F8"/>
    <w:rsid w:val="00D942F9"/>
    <w:rsid w:val="00DA0977"/>
    <w:rsid w:val="00DA3378"/>
    <w:rsid w:val="00DA5706"/>
    <w:rsid w:val="00DB2045"/>
    <w:rsid w:val="00DB3224"/>
    <w:rsid w:val="00DB3226"/>
    <w:rsid w:val="00DB455D"/>
    <w:rsid w:val="00DB469F"/>
    <w:rsid w:val="00DB500E"/>
    <w:rsid w:val="00DB5864"/>
    <w:rsid w:val="00DB6056"/>
    <w:rsid w:val="00DB6117"/>
    <w:rsid w:val="00DB7CD2"/>
    <w:rsid w:val="00DB7EA7"/>
    <w:rsid w:val="00DC05AA"/>
    <w:rsid w:val="00DC1B25"/>
    <w:rsid w:val="00DC28D9"/>
    <w:rsid w:val="00DC4202"/>
    <w:rsid w:val="00DC43F2"/>
    <w:rsid w:val="00DC49FC"/>
    <w:rsid w:val="00DC53A8"/>
    <w:rsid w:val="00DC61F0"/>
    <w:rsid w:val="00DD1786"/>
    <w:rsid w:val="00DD32BF"/>
    <w:rsid w:val="00DD3E23"/>
    <w:rsid w:val="00DD4047"/>
    <w:rsid w:val="00DD70A3"/>
    <w:rsid w:val="00DE11BE"/>
    <w:rsid w:val="00DE1A1B"/>
    <w:rsid w:val="00DE3A3E"/>
    <w:rsid w:val="00DE4A4D"/>
    <w:rsid w:val="00DE5CB6"/>
    <w:rsid w:val="00DE6F6B"/>
    <w:rsid w:val="00DE7600"/>
    <w:rsid w:val="00DF0999"/>
    <w:rsid w:val="00DF1893"/>
    <w:rsid w:val="00DF55B3"/>
    <w:rsid w:val="00E013C4"/>
    <w:rsid w:val="00E015D3"/>
    <w:rsid w:val="00E0625D"/>
    <w:rsid w:val="00E073F6"/>
    <w:rsid w:val="00E100A3"/>
    <w:rsid w:val="00E12876"/>
    <w:rsid w:val="00E23CE6"/>
    <w:rsid w:val="00E244C9"/>
    <w:rsid w:val="00E24685"/>
    <w:rsid w:val="00E25D5E"/>
    <w:rsid w:val="00E27E42"/>
    <w:rsid w:val="00E30418"/>
    <w:rsid w:val="00E305E7"/>
    <w:rsid w:val="00E33907"/>
    <w:rsid w:val="00E3519B"/>
    <w:rsid w:val="00E3530F"/>
    <w:rsid w:val="00E35D7F"/>
    <w:rsid w:val="00E35ED4"/>
    <w:rsid w:val="00E364AA"/>
    <w:rsid w:val="00E3763C"/>
    <w:rsid w:val="00E41682"/>
    <w:rsid w:val="00E42655"/>
    <w:rsid w:val="00E43880"/>
    <w:rsid w:val="00E43882"/>
    <w:rsid w:val="00E447A2"/>
    <w:rsid w:val="00E455B3"/>
    <w:rsid w:val="00E457F4"/>
    <w:rsid w:val="00E51705"/>
    <w:rsid w:val="00E51D6E"/>
    <w:rsid w:val="00E56486"/>
    <w:rsid w:val="00E60371"/>
    <w:rsid w:val="00E62C14"/>
    <w:rsid w:val="00E635B2"/>
    <w:rsid w:val="00E63E67"/>
    <w:rsid w:val="00E67B72"/>
    <w:rsid w:val="00E709F3"/>
    <w:rsid w:val="00E71963"/>
    <w:rsid w:val="00E71D66"/>
    <w:rsid w:val="00E75D49"/>
    <w:rsid w:val="00E7622C"/>
    <w:rsid w:val="00E76E81"/>
    <w:rsid w:val="00E777F0"/>
    <w:rsid w:val="00E81CEF"/>
    <w:rsid w:val="00E8266B"/>
    <w:rsid w:val="00E82EEC"/>
    <w:rsid w:val="00E84944"/>
    <w:rsid w:val="00E9024B"/>
    <w:rsid w:val="00E90F9D"/>
    <w:rsid w:val="00E926E1"/>
    <w:rsid w:val="00E97E9A"/>
    <w:rsid w:val="00EA04B7"/>
    <w:rsid w:val="00EB1AD2"/>
    <w:rsid w:val="00EB3C13"/>
    <w:rsid w:val="00EB4B1C"/>
    <w:rsid w:val="00EB588C"/>
    <w:rsid w:val="00EB5D74"/>
    <w:rsid w:val="00EC16A2"/>
    <w:rsid w:val="00EC211A"/>
    <w:rsid w:val="00EC4C5E"/>
    <w:rsid w:val="00EC6E3F"/>
    <w:rsid w:val="00ED18E9"/>
    <w:rsid w:val="00ED60B7"/>
    <w:rsid w:val="00ED7195"/>
    <w:rsid w:val="00ED748B"/>
    <w:rsid w:val="00EE1B2B"/>
    <w:rsid w:val="00EE2C77"/>
    <w:rsid w:val="00EE6C5B"/>
    <w:rsid w:val="00EF2307"/>
    <w:rsid w:val="00EF2769"/>
    <w:rsid w:val="00EF4790"/>
    <w:rsid w:val="00EF56AF"/>
    <w:rsid w:val="00EF6C7B"/>
    <w:rsid w:val="00F00162"/>
    <w:rsid w:val="00F025AF"/>
    <w:rsid w:val="00F0314E"/>
    <w:rsid w:val="00F03AA5"/>
    <w:rsid w:val="00F06BAB"/>
    <w:rsid w:val="00F1070C"/>
    <w:rsid w:val="00F130A4"/>
    <w:rsid w:val="00F1451A"/>
    <w:rsid w:val="00F2082A"/>
    <w:rsid w:val="00F208C4"/>
    <w:rsid w:val="00F21BB2"/>
    <w:rsid w:val="00F2702C"/>
    <w:rsid w:val="00F270D4"/>
    <w:rsid w:val="00F334D6"/>
    <w:rsid w:val="00F35262"/>
    <w:rsid w:val="00F367D3"/>
    <w:rsid w:val="00F372C8"/>
    <w:rsid w:val="00F378A5"/>
    <w:rsid w:val="00F37BD5"/>
    <w:rsid w:val="00F4048E"/>
    <w:rsid w:val="00F408A4"/>
    <w:rsid w:val="00F418CD"/>
    <w:rsid w:val="00F468E4"/>
    <w:rsid w:val="00F47C4C"/>
    <w:rsid w:val="00F5470F"/>
    <w:rsid w:val="00F553C5"/>
    <w:rsid w:val="00F567D0"/>
    <w:rsid w:val="00F60CFA"/>
    <w:rsid w:val="00F612C7"/>
    <w:rsid w:val="00F659AD"/>
    <w:rsid w:val="00F66213"/>
    <w:rsid w:val="00F675F3"/>
    <w:rsid w:val="00F702CF"/>
    <w:rsid w:val="00F77B08"/>
    <w:rsid w:val="00F80326"/>
    <w:rsid w:val="00F81FE4"/>
    <w:rsid w:val="00F824FC"/>
    <w:rsid w:val="00F82A29"/>
    <w:rsid w:val="00F87C42"/>
    <w:rsid w:val="00F87FC4"/>
    <w:rsid w:val="00F9126E"/>
    <w:rsid w:val="00F915DC"/>
    <w:rsid w:val="00F93384"/>
    <w:rsid w:val="00F95472"/>
    <w:rsid w:val="00FA0BBF"/>
    <w:rsid w:val="00FA1FF9"/>
    <w:rsid w:val="00FA2E8E"/>
    <w:rsid w:val="00FA6D88"/>
    <w:rsid w:val="00FB21E1"/>
    <w:rsid w:val="00FB46DD"/>
    <w:rsid w:val="00FB54B4"/>
    <w:rsid w:val="00FC06EF"/>
    <w:rsid w:val="00FC0A5C"/>
    <w:rsid w:val="00FC4233"/>
    <w:rsid w:val="00FD148A"/>
    <w:rsid w:val="00FD1B9A"/>
    <w:rsid w:val="00FD652D"/>
    <w:rsid w:val="00FE22A5"/>
    <w:rsid w:val="00FF3E08"/>
    <w:rsid w:val="00FF54AE"/>
    <w:rsid w:val="00FF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D50B562"/>
  <w15:docId w15:val="{47F086B9-0AD7-4CD9-8114-BEA5B136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BF9"/>
    <w:rPr>
      <w:sz w:val="22"/>
      <w:szCs w:val="22"/>
    </w:rPr>
  </w:style>
  <w:style w:type="paragraph" w:styleId="Heading1">
    <w:name w:val="heading 1"/>
    <w:basedOn w:val="Normal"/>
    <w:next w:val="Normal"/>
    <w:link w:val="Heading1Char"/>
    <w:uiPriority w:val="1"/>
    <w:qFormat/>
    <w:rsid w:val="000C002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1"/>
    <w:qFormat/>
    <w:rsid w:val="007844B6"/>
    <w:pPr>
      <w:keepNext/>
      <w:jc w:val="right"/>
      <w:outlineLvl w:val="1"/>
    </w:pPr>
    <w:rPr>
      <w:rFonts w:ascii="Arial" w:eastAsia="Times New Roman" w:hAnsi="Arial"/>
      <w:b/>
      <w:i/>
      <w:sz w:val="16"/>
      <w:szCs w:val="20"/>
    </w:rPr>
  </w:style>
  <w:style w:type="paragraph" w:styleId="Heading3">
    <w:name w:val="heading 3"/>
    <w:basedOn w:val="Normal"/>
    <w:next w:val="Normal"/>
    <w:link w:val="Heading3Char"/>
    <w:uiPriority w:val="1"/>
    <w:unhideWhenUsed/>
    <w:qFormat/>
    <w:rsid w:val="009A555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1"/>
    <w:qFormat/>
    <w:rsid w:val="009A5552"/>
    <w:pPr>
      <w:widowControl w:val="0"/>
      <w:spacing w:before="63"/>
      <w:ind w:left="120"/>
      <w:outlineLvl w:val="3"/>
    </w:pPr>
    <w:rPr>
      <w:rFonts w:ascii="Arial" w:eastAsia="Arial" w:hAnsi="Arial" w:cstheme="minorBidi"/>
      <w:b/>
      <w:bCs/>
      <w:sz w:val="28"/>
      <w:szCs w:val="28"/>
    </w:rPr>
  </w:style>
  <w:style w:type="paragraph" w:styleId="Heading5">
    <w:name w:val="heading 5"/>
    <w:basedOn w:val="Normal"/>
    <w:link w:val="Heading5Char"/>
    <w:uiPriority w:val="1"/>
    <w:qFormat/>
    <w:rsid w:val="009A5552"/>
    <w:pPr>
      <w:widowControl w:val="0"/>
      <w:ind w:left="120"/>
      <w:outlineLvl w:val="4"/>
    </w:pPr>
    <w:rPr>
      <w:rFonts w:ascii="Times New Roman" w:eastAsia="Times New Roman" w:hAnsi="Times New Roman" w:cstheme="minorBidi"/>
      <w:sz w:val="28"/>
      <w:szCs w:val="28"/>
    </w:rPr>
  </w:style>
  <w:style w:type="paragraph" w:styleId="Heading6">
    <w:name w:val="heading 6"/>
    <w:basedOn w:val="Normal"/>
    <w:link w:val="Heading6Char"/>
    <w:uiPriority w:val="1"/>
    <w:qFormat/>
    <w:rsid w:val="009A5552"/>
    <w:pPr>
      <w:widowControl w:val="0"/>
      <w:spacing w:before="91"/>
      <w:ind w:left="306" w:hanging="288"/>
      <w:outlineLvl w:val="5"/>
    </w:pPr>
    <w:rPr>
      <w:rFonts w:ascii="Times New Roman" w:eastAsia="Times New Roman" w:hAnsi="Times New Roman" w:cstheme="min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632"/>
    <w:rPr>
      <w:rFonts w:ascii="Tahoma" w:hAnsi="Tahoma" w:cs="Tahoma"/>
      <w:sz w:val="16"/>
      <w:szCs w:val="16"/>
    </w:rPr>
  </w:style>
  <w:style w:type="character" w:customStyle="1" w:styleId="BalloonTextChar">
    <w:name w:val="Balloon Text Char"/>
    <w:link w:val="BalloonText"/>
    <w:uiPriority w:val="99"/>
    <w:semiHidden/>
    <w:rsid w:val="00121632"/>
    <w:rPr>
      <w:rFonts w:ascii="Tahoma" w:hAnsi="Tahoma" w:cs="Tahoma"/>
      <w:sz w:val="16"/>
      <w:szCs w:val="16"/>
    </w:rPr>
  </w:style>
  <w:style w:type="paragraph" w:styleId="NormalWeb">
    <w:name w:val="Normal (Web)"/>
    <w:basedOn w:val="Normal"/>
    <w:rsid w:val="00DB500E"/>
    <w:pPr>
      <w:spacing w:before="100" w:beforeAutospacing="1" w:after="100" w:afterAutospacing="1"/>
    </w:pPr>
    <w:rPr>
      <w:rFonts w:ascii="Times New Roman" w:eastAsia="Times New Roman" w:hAnsi="Times New Roman"/>
      <w:sz w:val="24"/>
      <w:szCs w:val="24"/>
    </w:rPr>
  </w:style>
  <w:style w:type="character" w:styleId="Hyperlink">
    <w:name w:val="Hyperlink"/>
    <w:rsid w:val="00DB500E"/>
    <w:rPr>
      <w:color w:val="0000FF"/>
      <w:u w:val="single"/>
    </w:rPr>
  </w:style>
  <w:style w:type="character" w:styleId="Emphasis">
    <w:name w:val="Emphasis"/>
    <w:qFormat/>
    <w:rsid w:val="00D306CE"/>
    <w:rPr>
      <w:i/>
      <w:iCs/>
    </w:rPr>
  </w:style>
  <w:style w:type="character" w:customStyle="1" w:styleId="Heading2Char">
    <w:name w:val="Heading 2 Char"/>
    <w:link w:val="Heading2"/>
    <w:uiPriority w:val="9"/>
    <w:rsid w:val="007844B6"/>
    <w:rPr>
      <w:rFonts w:ascii="Arial" w:eastAsia="Times New Roman" w:hAnsi="Arial"/>
      <w:b/>
      <w:i/>
      <w:sz w:val="16"/>
    </w:rPr>
  </w:style>
  <w:style w:type="paragraph" w:styleId="Title">
    <w:name w:val="Title"/>
    <w:basedOn w:val="Normal"/>
    <w:link w:val="TitleChar"/>
    <w:qFormat/>
    <w:rsid w:val="007844B6"/>
    <w:pPr>
      <w:jc w:val="center"/>
    </w:pPr>
    <w:rPr>
      <w:rFonts w:ascii="Arial" w:eastAsia="Times New Roman" w:hAnsi="Arial"/>
      <w:b/>
      <w:sz w:val="32"/>
      <w:szCs w:val="20"/>
    </w:rPr>
  </w:style>
  <w:style w:type="character" w:customStyle="1" w:styleId="TitleChar">
    <w:name w:val="Title Char"/>
    <w:link w:val="Title"/>
    <w:rsid w:val="007844B6"/>
    <w:rPr>
      <w:rFonts w:ascii="Arial" w:eastAsia="Times New Roman" w:hAnsi="Arial"/>
      <w:b/>
      <w:sz w:val="32"/>
    </w:rPr>
  </w:style>
  <w:style w:type="paragraph" w:styleId="Subtitle">
    <w:name w:val="Subtitle"/>
    <w:basedOn w:val="Normal"/>
    <w:link w:val="SubtitleChar"/>
    <w:qFormat/>
    <w:rsid w:val="007844B6"/>
    <w:pPr>
      <w:jc w:val="center"/>
    </w:pPr>
    <w:rPr>
      <w:rFonts w:ascii="Arial" w:eastAsia="Times New Roman" w:hAnsi="Arial"/>
      <w:b/>
      <w:sz w:val="28"/>
      <w:szCs w:val="20"/>
    </w:rPr>
  </w:style>
  <w:style w:type="character" w:customStyle="1" w:styleId="SubtitleChar">
    <w:name w:val="Subtitle Char"/>
    <w:link w:val="Subtitle"/>
    <w:rsid w:val="007844B6"/>
    <w:rPr>
      <w:rFonts w:ascii="Arial" w:eastAsia="Times New Roman" w:hAnsi="Arial"/>
      <w:b/>
      <w:sz w:val="28"/>
    </w:rPr>
  </w:style>
  <w:style w:type="paragraph" w:styleId="Header">
    <w:name w:val="header"/>
    <w:basedOn w:val="Normal"/>
    <w:link w:val="HeaderChar"/>
    <w:unhideWhenUsed/>
    <w:rsid w:val="004B7DCE"/>
    <w:pPr>
      <w:tabs>
        <w:tab w:val="center" w:pos="4680"/>
        <w:tab w:val="right" w:pos="9360"/>
      </w:tabs>
    </w:pPr>
  </w:style>
  <w:style w:type="character" w:customStyle="1" w:styleId="HeaderChar">
    <w:name w:val="Header Char"/>
    <w:link w:val="Header"/>
    <w:uiPriority w:val="99"/>
    <w:rsid w:val="004B7DCE"/>
    <w:rPr>
      <w:sz w:val="22"/>
      <w:szCs w:val="22"/>
    </w:rPr>
  </w:style>
  <w:style w:type="paragraph" w:styleId="Footer">
    <w:name w:val="footer"/>
    <w:basedOn w:val="Normal"/>
    <w:link w:val="FooterChar"/>
    <w:uiPriority w:val="99"/>
    <w:unhideWhenUsed/>
    <w:rsid w:val="004B7DCE"/>
    <w:pPr>
      <w:tabs>
        <w:tab w:val="center" w:pos="4680"/>
        <w:tab w:val="right" w:pos="9360"/>
      </w:tabs>
    </w:pPr>
  </w:style>
  <w:style w:type="character" w:customStyle="1" w:styleId="FooterChar">
    <w:name w:val="Footer Char"/>
    <w:link w:val="Footer"/>
    <w:uiPriority w:val="99"/>
    <w:rsid w:val="004B7DCE"/>
    <w:rPr>
      <w:sz w:val="22"/>
      <w:szCs w:val="22"/>
    </w:rPr>
  </w:style>
  <w:style w:type="paragraph" w:styleId="BodyText">
    <w:name w:val="Body Text"/>
    <w:basedOn w:val="Normal"/>
    <w:link w:val="BodyTextChar"/>
    <w:uiPriority w:val="1"/>
    <w:qFormat/>
    <w:rsid w:val="00BD3CD4"/>
    <w:pPr>
      <w:widowControl w:val="0"/>
      <w:autoSpaceDE w:val="0"/>
      <w:autoSpaceDN w:val="0"/>
      <w:adjustRightInd w:val="0"/>
      <w:jc w:val="both"/>
    </w:pPr>
    <w:rPr>
      <w:rFonts w:ascii="Times New Roman" w:eastAsia="Times New Roman" w:hAnsi="Times New Roman"/>
      <w:sz w:val="24"/>
      <w:szCs w:val="20"/>
    </w:rPr>
  </w:style>
  <w:style w:type="character" w:customStyle="1" w:styleId="BodyTextChar">
    <w:name w:val="Body Text Char"/>
    <w:link w:val="BodyText"/>
    <w:uiPriority w:val="1"/>
    <w:rsid w:val="00BD3CD4"/>
    <w:rPr>
      <w:rFonts w:ascii="Times New Roman" w:eastAsia="Times New Roman" w:hAnsi="Times New Roman"/>
      <w:sz w:val="24"/>
    </w:rPr>
  </w:style>
  <w:style w:type="paragraph" w:styleId="ListParagraph">
    <w:name w:val="List Paragraph"/>
    <w:basedOn w:val="Normal"/>
    <w:uiPriority w:val="1"/>
    <w:qFormat/>
    <w:rsid w:val="00EF2769"/>
    <w:pPr>
      <w:ind w:left="720"/>
    </w:pPr>
    <w:rPr>
      <w:rFonts w:ascii="Times New Roman" w:eastAsia="Times New Roman" w:hAnsi="Times New Roman"/>
      <w:sz w:val="24"/>
      <w:szCs w:val="24"/>
    </w:rPr>
  </w:style>
  <w:style w:type="table" w:styleId="TableGrid">
    <w:name w:val="Table Grid"/>
    <w:basedOn w:val="TableNormal"/>
    <w:uiPriority w:val="59"/>
    <w:rsid w:val="009E42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297D5E"/>
    <w:rPr>
      <w:sz w:val="20"/>
      <w:szCs w:val="20"/>
    </w:rPr>
  </w:style>
  <w:style w:type="character" w:customStyle="1" w:styleId="FootnoteTextChar">
    <w:name w:val="Footnote Text Char"/>
    <w:basedOn w:val="DefaultParagraphFont"/>
    <w:link w:val="FootnoteText"/>
    <w:uiPriority w:val="99"/>
    <w:semiHidden/>
    <w:rsid w:val="00297D5E"/>
  </w:style>
  <w:style w:type="character" w:styleId="FootnoteReference">
    <w:name w:val="footnote reference"/>
    <w:uiPriority w:val="99"/>
    <w:semiHidden/>
    <w:unhideWhenUsed/>
    <w:rsid w:val="00297D5E"/>
    <w:rPr>
      <w:vertAlign w:val="superscript"/>
    </w:rPr>
  </w:style>
  <w:style w:type="paragraph" w:customStyle="1" w:styleId="Default">
    <w:name w:val="Default"/>
    <w:rsid w:val="00F81FE4"/>
    <w:pPr>
      <w:widowControl w:val="0"/>
      <w:autoSpaceDE w:val="0"/>
      <w:autoSpaceDN w:val="0"/>
      <w:adjustRightInd w:val="0"/>
    </w:pPr>
    <w:rPr>
      <w:rFonts w:ascii="WGGQM B+ Arial" w:eastAsia="Times New Roman" w:hAnsi="WGGQM B+ Arial" w:cs="WGGQM B+ Arial"/>
      <w:color w:val="000000"/>
      <w:sz w:val="24"/>
      <w:szCs w:val="24"/>
    </w:rPr>
  </w:style>
  <w:style w:type="paragraph" w:customStyle="1" w:styleId="CM4">
    <w:name w:val="CM4"/>
    <w:basedOn w:val="Default"/>
    <w:next w:val="Default"/>
    <w:uiPriority w:val="99"/>
    <w:rsid w:val="00F81FE4"/>
    <w:rPr>
      <w:rFonts w:cs="Times New Roman"/>
      <w:color w:val="auto"/>
    </w:rPr>
  </w:style>
  <w:style w:type="paragraph" w:customStyle="1" w:styleId="CM3">
    <w:name w:val="CM3"/>
    <w:basedOn w:val="Default"/>
    <w:next w:val="Default"/>
    <w:uiPriority w:val="99"/>
    <w:rsid w:val="002903C8"/>
    <w:pPr>
      <w:spacing w:line="276" w:lineRule="atLeast"/>
    </w:pPr>
    <w:rPr>
      <w:rFonts w:ascii="ORVAN L+ Arial" w:hAnsi="ORVAN L+ Arial" w:cs="Times New Roman"/>
      <w:color w:val="auto"/>
    </w:rPr>
  </w:style>
  <w:style w:type="character" w:customStyle="1" w:styleId="Heading1Char">
    <w:name w:val="Heading 1 Char"/>
    <w:link w:val="Heading1"/>
    <w:uiPriority w:val="1"/>
    <w:rsid w:val="000C0026"/>
    <w:rPr>
      <w:rFonts w:ascii="Cambria" w:eastAsia="Times New Roman" w:hAnsi="Cambria" w:cs="Times New Roman"/>
      <w:b/>
      <w:bCs/>
      <w:kern w:val="32"/>
      <w:sz w:val="32"/>
      <w:szCs w:val="32"/>
    </w:rPr>
  </w:style>
  <w:style w:type="numbering" w:customStyle="1" w:styleId="NoList1">
    <w:name w:val="No List1"/>
    <w:next w:val="NoList"/>
    <w:uiPriority w:val="99"/>
    <w:semiHidden/>
    <w:unhideWhenUsed/>
    <w:rsid w:val="000C0026"/>
  </w:style>
  <w:style w:type="paragraph" w:customStyle="1" w:styleId="TableParagraph">
    <w:name w:val="Table Paragraph"/>
    <w:basedOn w:val="Normal"/>
    <w:uiPriority w:val="1"/>
    <w:qFormat/>
    <w:rsid w:val="000C0026"/>
    <w:pPr>
      <w:autoSpaceDE w:val="0"/>
      <w:autoSpaceDN w:val="0"/>
      <w:adjustRightInd w:val="0"/>
    </w:pPr>
    <w:rPr>
      <w:rFonts w:ascii="Times New Roman" w:hAnsi="Times New Roman"/>
      <w:sz w:val="24"/>
      <w:szCs w:val="24"/>
    </w:rPr>
  </w:style>
  <w:style w:type="character" w:styleId="PageNumber">
    <w:name w:val="page number"/>
    <w:basedOn w:val="DefaultParagraphFont"/>
    <w:rsid w:val="00743A12"/>
  </w:style>
  <w:style w:type="numbering" w:customStyle="1" w:styleId="NoList2">
    <w:name w:val="No List2"/>
    <w:next w:val="NoList"/>
    <w:uiPriority w:val="99"/>
    <w:semiHidden/>
    <w:unhideWhenUsed/>
    <w:rsid w:val="00095A4E"/>
  </w:style>
  <w:style w:type="numbering" w:customStyle="1" w:styleId="NoList11">
    <w:name w:val="No List11"/>
    <w:next w:val="NoList"/>
    <w:uiPriority w:val="99"/>
    <w:semiHidden/>
    <w:unhideWhenUsed/>
    <w:rsid w:val="00095A4E"/>
  </w:style>
  <w:style w:type="paragraph" w:styleId="BodyTextIndent">
    <w:name w:val="Body Text Indent"/>
    <w:basedOn w:val="Normal"/>
    <w:link w:val="BodyTextIndentChar"/>
    <w:uiPriority w:val="99"/>
    <w:semiHidden/>
    <w:unhideWhenUsed/>
    <w:rsid w:val="006C48F6"/>
    <w:pPr>
      <w:spacing w:after="120"/>
      <w:ind w:left="360"/>
    </w:pPr>
  </w:style>
  <w:style w:type="character" w:customStyle="1" w:styleId="BodyTextIndentChar">
    <w:name w:val="Body Text Indent Char"/>
    <w:link w:val="BodyTextIndent"/>
    <w:uiPriority w:val="99"/>
    <w:semiHidden/>
    <w:rsid w:val="006C48F6"/>
    <w:rPr>
      <w:sz w:val="22"/>
      <w:szCs w:val="22"/>
    </w:rPr>
  </w:style>
  <w:style w:type="paragraph" w:styleId="BodyTextIndent2">
    <w:name w:val="Body Text Indent 2"/>
    <w:basedOn w:val="Normal"/>
    <w:link w:val="BodyTextIndent2Char"/>
    <w:uiPriority w:val="99"/>
    <w:semiHidden/>
    <w:unhideWhenUsed/>
    <w:rsid w:val="006C48F6"/>
    <w:pPr>
      <w:spacing w:after="120" w:line="480" w:lineRule="auto"/>
      <w:ind w:left="360"/>
    </w:pPr>
  </w:style>
  <w:style w:type="character" w:customStyle="1" w:styleId="BodyTextIndent2Char">
    <w:name w:val="Body Text Indent 2 Char"/>
    <w:link w:val="BodyTextIndent2"/>
    <w:uiPriority w:val="99"/>
    <w:semiHidden/>
    <w:rsid w:val="006C48F6"/>
    <w:rPr>
      <w:sz w:val="22"/>
      <w:szCs w:val="22"/>
    </w:rPr>
  </w:style>
  <w:style w:type="paragraph" w:styleId="BodyText2">
    <w:name w:val="Body Text 2"/>
    <w:basedOn w:val="Normal"/>
    <w:link w:val="BodyText2Char"/>
    <w:uiPriority w:val="99"/>
    <w:semiHidden/>
    <w:unhideWhenUsed/>
    <w:rsid w:val="00E82EEC"/>
    <w:pPr>
      <w:spacing w:after="120" w:line="480" w:lineRule="auto"/>
    </w:pPr>
  </w:style>
  <w:style w:type="character" w:customStyle="1" w:styleId="BodyText2Char">
    <w:name w:val="Body Text 2 Char"/>
    <w:link w:val="BodyText2"/>
    <w:uiPriority w:val="99"/>
    <w:semiHidden/>
    <w:rsid w:val="00E82EEC"/>
    <w:rPr>
      <w:sz w:val="22"/>
      <w:szCs w:val="22"/>
    </w:rPr>
  </w:style>
  <w:style w:type="character" w:customStyle="1" w:styleId="Heading3Char">
    <w:name w:val="Heading 3 Char"/>
    <w:basedOn w:val="DefaultParagraphFont"/>
    <w:link w:val="Heading3"/>
    <w:uiPriority w:val="1"/>
    <w:rsid w:val="009A555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9A5552"/>
    <w:rPr>
      <w:rFonts w:ascii="Arial" w:eastAsia="Arial" w:hAnsi="Arial" w:cstheme="minorBidi"/>
      <w:b/>
      <w:bCs/>
      <w:sz w:val="28"/>
      <w:szCs w:val="28"/>
    </w:rPr>
  </w:style>
  <w:style w:type="character" w:customStyle="1" w:styleId="Heading5Char">
    <w:name w:val="Heading 5 Char"/>
    <w:basedOn w:val="DefaultParagraphFont"/>
    <w:link w:val="Heading5"/>
    <w:uiPriority w:val="1"/>
    <w:rsid w:val="009A5552"/>
    <w:rPr>
      <w:rFonts w:ascii="Times New Roman" w:eastAsia="Times New Roman" w:hAnsi="Times New Roman" w:cstheme="minorBidi"/>
      <w:sz w:val="28"/>
      <w:szCs w:val="28"/>
    </w:rPr>
  </w:style>
  <w:style w:type="character" w:customStyle="1" w:styleId="Heading6Char">
    <w:name w:val="Heading 6 Char"/>
    <w:basedOn w:val="DefaultParagraphFont"/>
    <w:link w:val="Heading6"/>
    <w:uiPriority w:val="1"/>
    <w:rsid w:val="009A5552"/>
    <w:rPr>
      <w:rFonts w:ascii="Times New Roman" w:eastAsia="Times New Roman" w:hAnsi="Times New Roman" w:cstheme="minorBidi"/>
      <w:sz w:val="26"/>
      <w:szCs w:val="26"/>
    </w:rPr>
  </w:style>
  <w:style w:type="character" w:styleId="FollowedHyperlink">
    <w:name w:val="FollowedHyperlink"/>
    <w:basedOn w:val="DefaultParagraphFont"/>
    <w:uiPriority w:val="99"/>
    <w:semiHidden/>
    <w:unhideWhenUsed/>
    <w:rsid w:val="009A5552"/>
    <w:rPr>
      <w:color w:val="800080" w:themeColor="followedHyperlink"/>
      <w:u w:val="single"/>
    </w:rPr>
  </w:style>
  <w:style w:type="paragraph" w:styleId="TOC1">
    <w:name w:val="toc 1"/>
    <w:basedOn w:val="Normal"/>
    <w:uiPriority w:val="1"/>
    <w:qFormat/>
    <w:rsid w:val="009A5552"/>
    <w:pPr>
      <w:widowControl w:val="0"/>
      <w:spacing w:before="120"/>
    </w:pPr>
    <w:rPr>
      <w:rFonts w:ascii="Candara" w:eastAsia="Candara" w:hAnsi="Candara" w:cstheme="minorBidi"/>
      <w:b/>
      <w:bCs/>
      <w:sz w:val="24"/>
      <w:szCs w:val="24"/>
    </w:rPr>
  </w:style>
  <w:style w:type="paragraph" w:styleId="TOC2">
    <w:name w:val="toc 2"/>
    <w:basedOn w:val="Normal"/>
    <w:uiPriority w:val="1"/>
    <w:qFormat/>
    <w:rsid w:val="009A5552"/>
    <w:pPr>
      <w:widowControl w:val="0"/>
      <w:spacing w:before="120"/>
      <w:ind w:left="100"/>
    </w:pPr>
    <w:rPr>
      <w:rFonts w:ascii="Candara" w:eastAsia="Candara" w:hAnsi="Candara" w:cstheme="minorBidi"/>
      <w:b/>
      <w:bCs/>
      <w:sz w:val="24"/>
      <w:szCs w:val="24"/>
    </w:rPr>
  </w:style>
  <w:style w:type="paragraph" w:styleId="TOC3">
    <w:name w:val="toc 3"/>
    <w:basedOn w:val="Normal"/>
    <w:uiPriority w:val="1"/>
    <w:qFormat/>
    <w:rsid w:val="009A5552"/>
    <w:pPr>
      <w:widowControl w:val="0"/>
      <w:ind w:left="175"/>
    </w:pPr>
    <w:rPr>
      <w:rFonts w:ascii="Candara" w:eastAsia="Candara" w:hAnsi="Candara" w:cstheme="minorBidi"/>
      <w:i/>
      <w:sz w:val="24"/>
      <w:szCs w:val="24"/>
    </w:rPr>
  </w:style>
  <w:style w:type="paragraph" w:styleId="TOC4">
    <w:name w:val="toc 4"/>
    <w:basedOn w:val="Normal"/>
    <w:uiPriority w:val="1"/>
    <w:qFormat/>
    <w:rsid w:val="009A5552"/>
    <w:pPr>
      <w:widowControl w:val="0"/>
      <w:ind w:left="309"/>
    </w:pPr>
    <w:rPr>
      <w:rFonts w:ascii="Candara" w:eastAsia="Candara" w:hAnsi="Candara" w:cstheme="minorBidi"/>
      <w:i/>
      <w:sz w:val="24"/>
      <w:szCs w:val="24"/>
    </w:rPr>
  </w:style>
  <w:style w:type="character" w:styleId="UnresolvedMention">
    <w:name w:val="Unresolved Mention"/>
    <w:basedOn w:val="DefaultParagraphFont"/>
    <w:uiPriority w:val="99"/>
    <w:semiHidden/>
    <w:unhideWhenUsed/>
    <w:rsid w:val="00CB3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39966">
      <w:bodyDiv w:val="1"/>
      <w:marLeft w:val="0"/>
      <w:marRight w:val="0"/>
      <w:marTop w:val="0"/>
      <w:marBottom w:val="0"/>
      <w:divBdr>
        <w:top w:val="none" w:sz="0" w:space="0" w:color="auto"/>
        <w:left w:val="none" w:sz="0" w:space="0" w:color="auto"/>
        <w:bottom w:val="none" w:sz="0" w:space="0" w:color="auto"/>
        <w:right w:val="none" w:sz="0" w:space="0" w:color="auto"/>
      </w:divBdr>
    </w:div>
    <w:div w:id="1536962959">
      <w:bodyDiv w:val="1"/>
      <w:marLeft w:val="0"/>
      <w:marRight w:val="0"/>
      <w:marTop w:val="0"/>
      <w:marBottom w:val="0"/>
      <w:divBdr>
        <w:top w:val="none" w:sz="0" w:space="0" w:color="auto"/>
        <w:left w:val="none" w:sz="0" w:space="0" w:color="auto"/>
        <w:bottom w:val="none" w:sz="0" w:space="0" w:color="auto"/>
        <w:right w:val="none" w:sz="0" w:space="0" w:color="auto"/>
      </w:divBdr>
    </w:div>
    <w:div w:id="1897233874">
      <w:bodyDiv w:val="1"/>
      <w:marLeft w:val="0"/>
      <w:marRight w:val="0"/>
      <w:marTop w:val="0"/>
      <w:marBottom w:val="0"/>
      <w:divBdr>
        <w:top w:val="none" w:sz="0" w:space="0" w:color="auto"/>
        <w:left w:val="none" w:sz="0" w:space="0" w:color="auto"/>
        <w:bottom w:val="none" w:sz="0" w:space="0" w:color="auto"/>
        <w:right w:val="none" w:sz="0" w:space="0" w:color="auto"/>
      </w:divBdr>
    </w:div>
    <w:div w:id="190409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apps.nccd.cdc.gov/dnpabmi/Calculator.aspx" TargetMode="External"/><Relationship Id="rId18" Type="http://schemas.openxmlformats.org/officeDocument/2006/relationships/image" Target="media/image8.png"/><Relationship Id="rId26" Type="http://schemas.openxmlformats.org/officeDocument/2006/relationships/hyperlink" Target="http://www.mass.gov/eohhs/gov/departments/dph/programs//id/epidemiology/factsheets.html"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ecsd-fl.schoolloop.com/health_services" TargetMode="External"/><Relationship Id="rId17" Type="http://schemas.openxmlformats.org/officeDocument/2006/relationships/image" Target="media/image7.png"/><Relationship Id="rId25" Type="http://schemas.openxmlformats.org/officeDocument/2006/relationships/hyperlink" Target="http://www.kidshealth.org" TargetMode="External"/><Relationship Id="rId33" Type="http://schemas.openxmlformats.org/officeDocument/2006/relationships/image" Target="media/image16.png"/><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dc.gov/" TargetMode="External"/><Relationship Id="rId32" Type="http://schemas.openxmlformats.org/officeDocument/2006/relationships/image" Target="media/image15.png"/><Relationship Id="rId37" Type="http://schemas.openxmlformats.org/officeDocument/2006/relationships/hyperlink" Target="http://www.fpicn.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hyperlink" Target="http://www.floridahealth.gov/diseases-and-conditions/disease-reporting-and-management/_documents/reportable-diseases-list-practitioners.pdf" TargetMode="External"/><Relationship Id="rId36" Type="http://schemas.openxmlformats.org/officeDocument/2006/relationships/image" Target="media/image18.wmf"/><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oleObject" Target="embeddings/oleObject1.bin"/><Relationship Id="rId27" Type="http://schemas.openxmlformats.org/officeDocument/2006/relationships/hyperlink" Target="https://www.health.ny.gov/" TargetMode="External"/><Relationship Id="rId30" Type="http://schemas.openxmlformats.org/officeDocument/2006/relationships/image" Target="media/image13.png"/><Relationship Id="rId35" Type="http://schemas.openxmlformats.org/officeDocument/2006/relationships/image" Target="media/image1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30F3F-9255-4A44-BAAA-7BD6155F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90</Pages>
  <Words>32134</Words>
  <Characters>183165</Characters>
  <Application>Microsoft Office Word</Application>
  <DocSecurity>0</DocSecurity>
  <Lines>1526</Lines>
  <Paragraphs>429</Paragraphs>
  <ScaleCrop>false</ScaleCrop>
  <HeadingPairs>
    <vt:vector size="2" baseType="variant">
      <vt:variant>
        <vt:lpstr>Title</vt:lpstr>
      </vt:variant>
      <vt:variant>
        <vt:i4>1</vt:i4>
      </vt:variant>
    </vt:vector>
  </HeadingPairs>
  <TitlesOfParts>
    <vt:vector size="1" baseType="lpstr">
      <vt:lpstr/>
    </vt:vector>
  </TitlesOfParts>
  <Company>Santa Rosa County District Schools</Company>
  <LinksUpToDate>false</LinksUpToDate>
  <CharactersWithSpaces>214870</CharactersWithSpaces>
  <SharedDoc>false</SharedDoc>
  <HLinks>
    <vt:vector size="66" baseType="variant">
      <vt:variant>
        <vt:i4>4063321</vt:i4>
      </vt:variant>
      <vt:variant>
        <vt:i4>55</vt:i4>
      </vt:variant>
      <vt:variant>
        <vt:i4>0</vt:i4>
      </vt:variant>
      <vt:variant>
        <vt:i4>5</vt:i4>
      </vt:variant>
      <vt:variant>
        <vt:lpwstr>http://www.state.fl.us/cf_web</vt:lpwstr>
      </vt:variant>
      <vt:variant>
        <vt:lpwstr/>
      </vt:variant>
      <vt:variant>
        <vt:i4>4325407</vt:i4>
      </vt:variant>
      <vt:variant>
        <vt:i4>52</vt:i4>
      </vt:variant>
      <vt:variant>
        <vt:i4>0</vt:i4>
      </vt:variant>
      <vt:variant>
        <vt:i4>5</vt:i4>
      </vt:variant>
      <vt:variant>
        <vt:lpwstr>http://www.fpicn.org/</vt:lpwstr>
      </vt:variant>
      <vt:variant>
        <vt:lpwstr/>
      </vt:variant>
      <vt:variant>
        <vt:i4>5570682</vt:i4>
      </vt:variant>
      <vt:variant>
        <vt:i4>46</vt:i4>
      </vt:variant>
      <vt:variant>
        <vt:i4>0</vt:i4>
      </vt:variant>
      <vt:variant>
        <vt:i4>5</vt:i4>
      </vt:variant>
      <vt:variant>
        <vt:lpwstr>http://images.google.com/imgres?imgurl=http://www.hamtramck.us/images/call911emergency.png&amp;imgrefurl=http://www.hamtramck.us/government/departments/police/pages/emergency.php&amp;usg=__RYAsI_4fyhkhiPr6T4hV8DWFW3E=&amp;h=156&amp;w=186&amp;sz=86&amp;hl=en&amp;start=3&amp;um=1&amp;tbnid=W46Bj0gsjJ4fsM:&amp;tbnh=86&amp;tbnw=102&amp;prev=/images%3Fq%3D911%2Bemergency%26um%3D1%26hl%3Den%26rls%3DSUNA,SUNA:2005-49,SUNA:en</vt:lpwstr>
      </vt:variant>
      <vt:variant>
        <vt:lpwstr/>
      </vt:variant>
      <vt:variant>
        <vt:i4>3997715</vt:i4>
      </vt:variant>
      <vt:variant>
        <vt:i4>34</vt:i4>
      </vt:variant>
      <vt:variant>
        <vt:i4>0</vt:i4>
      </vt:variant>
      <vt:variant>
        <vt:i4>5</vt:i4>
      </vt:variant>
      <vt:variant>
        <vt:lpwstr>http://images.google.com/imgres?imgurl=http://www.freewebs.com/sydenhamlakecanoeclub/ist2_4407287_first_aid_kit_icon.jpg&amp;imgrefurl=http://www.freewebs.com/sydenhamlakecanoeclub/safety.htm&amp;usg=__x-yDDdrhlMxzRUPhYxGXqvILjO4=&amp;h=380&amp;w=380&amp;sz=44&amp;hl=en&amp;start=4&amp;um=1&amp;tbnid=pnIzrmLU0LcmvM:&amp;tbnh=123&amp;tbnw=123&amp;prev=/images%3Fq%3Dfirst%2Baid%26um%3D1%26hl%3Den%26rls%3DSUNA,SUNA:2005-49,SUNA:en</vt:lpwstr>
      </vt:variant>
      <vt:variant>
        <vt:lpwstr/>
      </vt:variant>
      <vt:variant>
        <vt:i4>851979</vt:i4>
      </vt:variant>
      <vt:variant>
        <vt:i4>28</vt:i4>
      </vt:variant>
      <vt:variant>
        <vt:i4>0</vt:i4>
      </vt:variant>
      <vt:variant>
        <vt:i4>5</vt:i4>
      </vt:variant>
      <vt:variant>
        <vt:lpwstr>http://images.google.com/imgres?imgurl=http://www.illuminati-news.com/graphics/brain.png&amp;imgrefurl=http://www.illuminati-news.com/technology.htm&amp;usg=__1JJgezk1QXDfYTx81jKir6vrzDk=&amp;h=668&amp;w=760&amp;sz=82&amp;hl=en&amp;start=11&amp;tbnid=a5Y4jMOJf5HuAM:&amp;tbnh=125&amp;tbnw=142&amp;prev=/images%3Fq%3Dbrain%26gbv%3D2%26hl%3Den</vt:lpwstr>
      </vt:variant>
      <vt:variant>
        <vt:lpwstr/>
      </vt:variant>
      <vt:variant>
        <vt:i4>851979</vt:i4>
      </vt:variant>
      <vt:variant>
        <vt:i4>25</vt:i4>
      </vt:variant>
      <vt:variant>
        <vt:i4>0</vt:i4>
      </vt:variant>
      <vt:variant>
        <vt:i4>5</vt:i4>
      </vt:variant>
      <vt:variant>
        <vt:lpwstr>http://images.google.com/imgres?imgurl=http://www.illuminati-news.com/graphics/brain.png&amp;imgrefurl=http://www.illuminati-news.com/technology.htm&amp;usg=__1JJgezk1QXDfYTx81jKir6vrzDk=&amp;h=668&amp;w=760&amp;sz=82&amp;hl=en&amp;start=11&amp;tbnid=a5Y4jMOJf5HuAM:&amp;tbnh=125&amp;tbnw=142&amp;prev=/images%3Fq%3Dbrain%26gbv%3D2%26hl%3Den</vt:lpwstr>
      </vt:variant>
      <vt:variant>
        <vt:lpwstr/>
      </vt:variant>
      <vt:variant>
        <vt:i4>851979</vt:i4>
      </vt:variant>
      <vt:variant>
        <vt:i4>19</vt:i4>
      </vt:variant>
      <vt:variant>
        <vt:i4>0</vt:i4>
      </vt:variant>
      <vt:variant>
        <vt:i4>5</vt:i4>
      </vt:variant>
      <vt:variant>
        <vt:lpwstr>http://images.google.com/imgres?imgurl=http://www.illuminati-news.com/graphics/brain.png&amp;imgrefurl=http://www.illuminati-news.com/technology.htm&amp;usg=__1JJgezk1QXDfYTx81jKir6vrzDk=&amp;h=668&amp;w=760&amp;sz=82&amp;hl=en&amp;start=11&amp;tbnid=a5Y4jMOJf5HuAM:&amp;tbnh=125&amp;tbnw=142&amp;prev=/images%3Fq%3Dbrain%26gbv%3D2%26hl%3Den</vt:lpwstr>
      </vt:variant>
      <vt:variant>
        <vt:lpwstr/>
      </vt:variant>
      <vt:variant>
        <vt:i4>3538985</vt:i4>
      </vt:variant>
      <vt:variant>
        <vt:i4>12</vt:i4>
      </vt:variant>
      <vt:variant>
        <vt:i4>0</vt:i4>
      </vt:variant>
      <vt:variant>
        <vt:i4>5</vt:i4>
      </vt:variant>
      <vt:variant>
        <vt:lpwstr>http://www.kidsgrowth.com/</vt:lpwstr>
      </vt:variant>
      <vt:variant>
        <vt:lpwstr/>
      </vt:variant>
      <vt:variant>
        <vt:i4>4522071</vt:i4>
      </vt:variant>
      <vt:variant>
        <vt:i4>9</vt:i4>
      </vt:variant>
      <vt:variant>
        <vt:i4>0</vt:i4>
      </vt:variant>
      <vt:variant>
        <vt:i4>5</vt:i4>
      </vt:variant>
      <vt:variant>
        <vt:lpwstr>http://www.nasn.org/</vt:lpwstr>
      </vt:variant>
      <vt:variant>
        <vt:lpwstr/>
      </vt:variant>
      <vt:variant>
        <vt:i4>7274559</vt:i4>
      </vt:variant>
      <vt:variant>
        <vt:i4>6</vt:i4>
      </vt:variant>
      <vt:variant>
        <vt:i4>0</vt:i4>
      </vt:variant>
      <vt:variant>
        <vt:i4>5</vt:i4>
      </vt:variant>
      <vt:variant>
        <vt:lpwstr>http://www.pta.org/2151.htm</vt:lpwstr>
      </vt:variant>
      <vt:variant>
        <vt:lpwstr/>
      </vt:variant>
      <vt:variant>
        <vt:i4>4980759</vt:i4>
      </vt:variant>
      <vt:variant>
        <vt:i4>3</vt:i4>
      </vt:variant>
      <vt:variant>
        <vt:i4>0</vt:i4>
      </vt:variant>
      <vt:variant>
        <vt:i4>5</vt:i4>
      </vt:variant>
      <vt:variant>
        <vt:lpwstr>http://apps.nccd.cdc.gov/dnpabmi/Calculator.aspx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davisd</dc:creator>
  <cp:lastModifiedBy>Deidra Nimblett</cp:lastModifiedBy>
  <cp:revision>5</cp:revision>
  <cp:lastPrinted>2022-09-14T19:36:00Z</cp:lastPrinted>
  <dcterms:created xsi:type="dcterms:W3CDTF">2023-05-15T14:17:00Z</dcterms:created>
  <dcterms:modified xsi:type="dcterms:W3CDTF">2023-05-15T14:59:00Z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d5ca548b7b8dd4901904522e6d94847774d22be664ecdb039a69f4d3a5bdc051</vt:lpwstr>
  </property>
</Properties>
</file>